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2"/>
        <w:spacing w:before="40" w:after="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bookmarkStart w:id="0" w:name="_Toc231813237"/>
      <w:r>
        <w:rPr>
          <w:rFonts w:cs="Calibri" w:ascii="Calibri" w:hAnsi="Calibri" w:asciiTheme="minorHAnsi" w:cstheme="minorHAnsi" w:hAnsiTheme="minorHAnsi"/>
          <w:sz w:val="22"/>
          <w:szCs w:val="22"/>
        </w:rPr>
        <w:t>ΥΠΟΔΕΙΓΜΑ ΟΙΚΟΝΟΜΙΚΗΣ ΠΡΟΣΦΟΡΑΣ</w:t>
      </w:r>
      <w:bookmarkEnd w:id="0"/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</w:p>
    <w:p>
      <w:pPr>
        <w:pStyle w:val="Char6"/>
        <w:shd w:val="clear" w:color="auto" w:fill="auto"/>
        <w:spacing w:lineRule="auto" w:line="240" w:before="0" w:after="0"/>
        <w:ind w:hanging="0"/>
        <w:contextualSpacing/>
        <w:rPr>
          <w:rFonts w:ascii="Calibri" w:hAnsi="Calibri" w:cs="Calibri" w:asciiTheme="minorHAnsi" w:cstheme="minorHAnsi" w:hAnsiTheme="minorHAnsi"/>
          <w:b/>
          <w:b/>
          <w:sz w:val="22"/>
          <w:szCs w:val="22"/>
          <w:u w:val="single"/>
        </w:rPr>
      </w:pPr>
      <w:r>
        <w:rPr>
          <w:rFonts w:cs="Calibri" w:cstheme="minorHAnsi" w:ascii="Calibri" w:hAnsi="Calibri"/>
          <w:b/>
          <w:sz w:val="22"/>
          <w:szCs w:val="22"/>
          <w:u w:val="single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sz w:val="22"/>
          <w:szCs w:val="22"/>
        </w:rPr>
        <w:t xml:space="preserve">Της επιχείρησης …………………………………, έδρα …………...., οδός …………………., αριθμός……, τηλέφωνο …………………., </w:t>
      </w:r>
      <w:r>
        <w:rPr>
          <w:rFonts w:eastAsia="Times New Roman" w:cs="Calibri" w:ascii="Calibri" w:hAnsi="Calibri" w:asciiTheme="minorHAnsi" w:cstheme="minorHAnsi" w:hAnsiTheme="minorHAnsi"/>
          <w:sz w:val="22"/>
          <w:szCs w:val="22"/>
          <w:lang w:val="en-US"/>
        </w:rPr>
        <w:t>email</w:t>
      </w:r>
      <w:r>
        <w:rPr>
          <w:rFonts w:eastAsia="Times New Roman" w:cs="Calibri" w:ascii="Calibri" w:hAnsi="Calibri" w:asciiTheme="minorHAnsi" w:cstheme="minorHAnsi" w:hAnsiTheme="minorHAnsi"/>
          <w:sz w:val="22"/>
          <w:szCs w:val="22"/>
        </w:rPr>
        <w:t xml:space="preserve"> …………..</w:t>
      </w:r>
    </w:p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noVBand="1" w:lastRow="0" w:firstColumn="1" w:lastColumn="0" w:noHBand="0" w:val="04a0"/>
      </w:tblPr>
      <w:tblGrid>
        <w:gridCol w:w="1040"/>
        <w:gridCol w:w="5480"/>
        <w:gridCol w:w="2499"/>
        <w:gridCol w:w="1240"/>
      </w:tblGrid>
      <w:tr>
        <w:trPr>
          <w:trHeight w:val="900" w:hRule="atLeast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 xml:space="preserve">α/α </w:t>
            </w:r>
          </w:p>
        </w:tc>
        <w:tc>
          <w:tcPr>
            <w:tcW w:w="5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ΠΕΡΙΓΡΑΦΗ</w:t>
            </w:r>
          </w:p>
        </w:tc>
        <w:tc>
          <w:tcPr>
            <w:tcW w:w="2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Ενιαίο Ποσοστό έκπτωσης % επί του ΠΙΝΑΚΑ 1</w:t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r>
          </w:p>
        </w:tc>
      </w:tr>
      <w:tr>
        <w:trPr>
          <w:trHeight w:val="900" w:hRule="atLeast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Α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Συντήρηση κλιματιστικών μονάδων δημοτικών κτηρίων του Δήμου Θεσσαλονίκης - Computer Room (Περιλαμβάνει εργασίες και υλικά)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 </w:t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</w:tr>
      <w:tr>
        <w:trPr>
          <w:trHeight w:val="900" w:hRule="atLeast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Β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Συντήρηση κλιματιστικών μονάδων δημοτικών κτηρίων του Δήμου Θεσσαλονίκης - Κλιματιστικές Μονάδες με φυσικό αέριο (Περιλαμβάνει εργασίες και υλικά)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 </w:t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</w:tr>
      <w:tr>
        <w:trPr>
          <w:trHeight w:val="900" w:hRule="atLeast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Γ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Συντήρηση Κεντρικών Κλιματιστικών Μονάδων δημοτικών κτηρίων του Δήμου Θεσσαλονίκης (Περιλαμβάνει εργασίες και υλικά)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 </w:t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</w:tr>
      <w:tr>
        <w:trPr>
          <w:trHeight w:val="900" w:hRule="atLeast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Δ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Συντήρηση κλιματιστικών μονάδων δημοτικών κτηρίων του Δήμου Θεσσαλονίκης διαιρούμενου τύπου (Περιλαμβάνει εργασίες και υλικά)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 </w:t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300" w:hRule="atLeast"/>
        </w:trPr>
        <w:tc>
          <w:tcPr>
            <w:tcW w:w="10259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 xml:space="preserve">Κόστος εργασιών  μετά την εφαρμογή του ενιαίου ποσοστού έκπτωσης </w:t>
            </w:r>
          </w:p>
        </w:tc>
      </w:tr>
      <w:tr>
        <w:trPr>
          <w:trHeight w:val="300" w:hRule="atLeast"/>
        </w:trPr>
        <w:tc>
          <w:tcPr>
            <w:tcW w:w="10259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l-GR" w:bidi="ar-SA"/>
              </w:rPr>
              <w:t>(στρογγυλοποίηση προς τα κάτω στα δύο δεκαδικά ψηφία)</w:t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18"/>
                <w:szCs w:val="18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18"/>
                <w:szCs w:val="18"/>
                <w:lang w:eastAsia="el-GR" w:bidi="ar-SA"/>
              </w:rPr>
              <w:t xml:space="preserve">α/α </w:t>
            </w:r>
          </w:p>
        </w:tc>
        <w:tc>
          <w:tcPr>
            <w:tcW w:w="5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Περιγραφή</w:t>
            </w:r>
          </w:p>
        </w:tc>
        <w:tc>
          <w:tcPr>
            <w:tcW w:w="2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Μονάδα μέτρησης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τιμή € προ ΦΠΑ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Α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Τακτική </w:t>
            </w: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μηνιαία</w:t>
            </w: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 συντήρηση κλιματιστικών μονάδων στο Computer Room (TECNAIR – Close Control Unit)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(στο σύνολο)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κλιματιστική μονάδα στον χώρο με τις Συσκευές Αδιάλειπτης Παροχής Ενέργειας UPS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κλιματιστικών μονάδων στο Computer Room GREE τύπου ντουλάπας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 xml:space="preserve">α/α </w:t>
            </w:r>
          </w:p>
        </w:tc>
        <w:tc>
          <w:tcPr>
            <w:tcW w:w="5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Περιγραφή</w:t>
            </w:r>
          </w:p>
        </w:tc>
        <w:tc>
          <w:tcPr>
            <w:tcW w:w="2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Μονάδα μέτρησης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τιμή € προ ΦΠΑ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Β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Τακτική ετήσια συντήρηση κλιματιστικών μονάδων Robur - GAHP-AR MET/NAT 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κλιματιστικών μονάδων SANYO GHP Μονάδα VRF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κλιματιστικών μονάδων SANYO GHP Μονάδα VRF-με κινητήρα φυσικού αερίου Nissan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εξαμηνιαία συντήρηση κλιματιστικών Εσωτερικών μονάδων κλιματισμού SANYO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 xml:space="preserve">α/α </w:t>
            </w:r>
          </w:p>
        </w:tc>
        <w:tc>
          <w:tcPr>
            <w:tcW w:w="5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Περιγραφή</w:t>
            </w:r>
          </w:p>
        </w:tc>
        <w:tc>
          <w:tcPr>
            <w:tcW w:w="2499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Μονάδα μέτρησης</w:t>
            </w:r>
          </w:p>
        </w:tc>
        <w:tc>
          <w:tcPr>
            <w:tcW w:w="124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τιμή € προ ΦΠΑ</w:t>
            </w:r>
          </w:p>
        </w:tc>
      </w:tr>
      <w:tr>
        <w:trPr>
          <w:trHeight w:val="300" w:hRule="atLeast"/>
        </w:trPr>
        <w:tc>
          <w:tcPr>
            <w:tcW w:w="1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Γ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ΨΥΚΤΗ, ισχύος έως 140kW "ΨΥΚΤΗΣ"</w:t>
            </w:r>
          </w:p>
        </w:tc>
        <w:tc>
          <w:tcPr>
            <w:tcW w:w="2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ΨΥΚΤΗ, ισχύος πάνω από 140kW "ΨΥΚΤΗΣ &gt;140kW"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Συστημάτων "VRV", εξωτερικής μονάδας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Τακτική </w:t>
            </w: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εξαμηνιαία</w:t>
            </w: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 συντήρηση Συστημάτων (VRV), εσωτερικής μονάδας "ΕΣ.ΜΟΝΑΔΕΣ VRV"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Τακτική </w:t>
            </w: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εξαμηνιαία</w:t>
            </w: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 xml:space="preserve"> συντήρηση Εσωτερικής Μονάδας "ΕΣ.ΜΟΝΑΔΕΣ FANCOIL"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"Εναλλάκτες αέρα - αέρα"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- Κεντρικές Κλιματιστικές Μονάδες (ΚΚΜ)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300" w:hRule="exact"/>
        </w:trPr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54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24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l-GR" w:bidi="ar-SA"/>
              </w:rPr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 xml:space="preserve">α/α </w:t>
            </w:r>
          </w:p>
        </w:tc>
        <w:tc>
          <w:tcPr>
            <w:tcW w:w="5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Περιγραφή</w:t>
            </w:r>
          </w:p>
        </w:tc>
        <w:tc>
          <w:tcPr>
            <w:tcW w:w="2499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Μονάδα μέτρησης</w:t>
            </w:r>
          </w:p>
        </w:tc>
        <w:tc>
          <w:tcPr>
            <w:tcW w:w="124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sz w:val="20"/>
                <w:szCs w:val="20"/>
                <w:lang w:eastAsia="el-GR" w:bidi="ar-SA"/>
              </w:rPr>
              <w:t>τιμή € προ ΦΠΑ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  <w:t>ΟΜΑΔΑ Δ</w:t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κλιματιστικών μονάδων διαιρούμενου τύπου έως 24.000BTU</w:t>
            </w:r>
          </w:p>
        </w:tc>
        <w:tc>
          <w:tcPr>
            <w:tcW w:w="2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eastAsia="Times New Roman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Calibri" w:ascii="Calibri" w:hAnsi="Calibri"/>
                <w:kern w:val="0"/>
                <w:sz w:val="22"/>
                <w:szCs w:val="22"/>
                <w:lang w:eastAsia="el-GR" w:bidi="ar-SA"/>
              </w:rPr>
            </w:r>
          </w:p>
        </w:tc>
        <w:tc>
          <w:tcPr>
            <w:tcW w:w="5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Τακτική ετήσια συντήρηση κλιματιστικών μονάδων διαιρούμενου τύπου ντουλάπας ή κασέτας</w:t>
            </w:r>
          </w:p>
        </w:tc>
        <w:tc>
          <w:tcPr>
            <w:tcW w:w="2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κατ' αποκοπή (ανά τεμάχιο)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el-GR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el-GR" w:bidi="ar-SA"/>
              </w:rPr>
              <w:t> </w:t>
            </w:r>
          </w:p>
        </w:tc>
      </w:tr>
    </w:tbl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before="0" w:after="140"/>
        <w:ind w:left="20" w:right="-32" w:hanging="20"/>
        <w:contextualSpacing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pacing w:lineRule="auto" w:line="240" w:before="0" w:after="0"/>
        <w:ind w:right="578" w:hanging="0"/>
        <w:contextualSpacing/>
        <w:rPr>
          <w:rFonts w:ascii="Calibri" w:hAnsi="Calibri" w:cs="Calibri" w:asciiTheme="minorHAnsi" w:cstheme="minorHAnsi" w:hAnsiTheme="minorHAnsi"/>
          <w:b/>
          <w:b/>
          <w:sz w:val="22"/>
          <w:szCs w:val="22"/>
          <w:u w:val="single"/>
        </w:rPr>
      </w:pPr>
      <w:r>
        <w:rPr>
          <w:rFonts w:cs="Calibri" w:cstheme="minorHAnsi" w:ascii="Calibri" w:hAnsi="Calibri"/>
          <w:b/>
          <w:sz w:val="22"/>
          <w:szCs w:val="22"/>
          <w:u w:val="single"/>
        </w:rPr>
      </w:r>
      <w:bookmarkStart w:id="1" w:name="_1597044970"/>
      <w:bookmarkStart w:id="2" w:name="_1597045013"/>
      <w:bookmarkStart w:id="3" w:name="_1597044970"/>
      <w:bookmarkStart w:id="4" w:name="_1597045013"/>
      <w:bookmarkEnd w:id="3"/>
      <w:bookmarkEnd w:id="4"/>
    </w:p>
    <w:p>
      <w:pPr>
        <w:pStyle w:val="Char6"/>
        <w:spacing w:lineRule="auto" w:line="240" w:before="0" w:after="0"/>
        <w:ind w:right="578" w:hanging="0"/>
        <w:contextualSpacing/>
        <w:rPr>
          <w:rFonts w:ascii="Calibri" w:hAnsi="Calibri" w:cs="Calibri" w:asciiTheme="minorHAnsi" w:cstheme="minorHAnsi" w:hAnsiTheme="minorHAnsi"/>
          <w:b/>
          <w:b/>
          <w:sz w:val="22"/>
          <w:szCs w:val="22"/>
          <w:u w:val="single"/>
        </w:rPr>
      </w:pPr>
      <w:r>
        <w:rPr>
          <w:rFonts w:cs="Calibri" w:cstheme="minorHAnsi" w:ascii="Calibri" w:hAnsi="Calibri"/>
          <w:b/>
          <w:sz w:val="22"/>
          <w:szCs w:val="22"/>
          <w:u w:val="single"/>
        </w:rPr>
      </w:r>
    </w:p>
    <w:p>
      <w:pPr>
        <w:pStyle w:val="Char6"/>
        <w:spacing w:lineRule="auto" w:line="240" w:before="0" w:after="0"/>
        <w:ind w:right="578" w:hanging="0"/>
        <w:contextualSpacing/>
        <w:rPr>
          <w:rFonts w:ascii="Calibri" w:hAnsi="Calibri" w:cs="Calibri" w:asciiTheme="minorHAnsi" w:cstheme="minorHAnsi" w:hAnsiTheme="minorHAnsi"/>
          <w:b/>
          <w:b/>
          <w:sz w:val="22"/>
          <w:szCs w:val="22"/>
          <w:u w:val="single"/>
        </w:rPr>
      </w:pPr>
      <w:r>
        <w:rPr>
          <w:rFonts w:cs="Calibri" w:cstheme="minorHAnsi" w:ascii="Calibri" w:hAnsi="Calibri"/>
          <w:b/>
          <w:sz w:val="22"/>
          <w:szCs w:val="22"/>
          <w:u w:val="single"/>
        </w:rPr>
      </w:r>
    </w:p>
    <w:p>
      <w:pPr>
        <w:pStyle w:val="Char6"/>
        <w:spacing w:lineRule="auto" w:line="240" w:before="0" w:after="0"/>
        <w:ind w:right="578" w:hanging="0"/>
        <w:contextualSpacing/>
        <w:rPr>
          <w:rFonts w:ascii="Calibri" w:hAnsi="Calibri" w:cs="Calibri" w:asciiTheme="minorHAnsi" w:cstheme="minorHAnsi" w:hAnsiTheme="minorHAnsi"/>
          <w:b/>
          <w:b/>
          <w:sz w:val="22"/>
          <w:szCs w:val="22"/>
          <w:u w:val="single"/>
        </w:rPr>
      </w:pPr>
      <w:r>
        <w:rPr>
          <w:rFonts w:cs="Calibri" w:cstheme="minorHAnsi" w:ascii="Calibri" w:hAnsi="Calibri"/>
          <w:b/>
          <w:sz w:val="22"/>
          <w:szCs w:val="22"/>
          <w:u w:val="single"/>
        </w:rPr>
      </w:r>
    </w:p>
    <w:p>
      <w:pPr>
        <w:pStyle w:val="Char6"/>
        <w:shd w:val="clear" w:color="auto" w:fill="auto"/>
        <w:spacing w:lineRule="auto" w:line="240" w:before="0" w:after="0"/>
        <w:ind w:left="6804" w:right="580" w:hanging="20"/>
        <w:contextualSpacing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Ο Προσφέρων</w:t>
      </w:r>
    </w:p>
    <w:p>
      <w:pPr>
        <w:pStyle w:val="Char6"/>
        <w:shd w:val="clear" w:color="auto" w:fill="auto"/>
        <w:spacing w:lineRule="auto" w:line="240" w:before="0" w:after="0"/>
        <w:ind w:left="6804" w:right="580" w:hanging="20"/>
        <w:contextualSpacing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(Σφραγίδα – Υπογραφή)</w:t>
      </w:r>
    </w:p>
    <w:p>
      <w:pPr>
        <w:pStyle w:val="Char6"/>
        <w:shd w:val="clear" w:color="auto" w:fill="auto"/>
        <w:spacing w:lineRule="auto" w:line="240" w:before="0" w:after="0"/>
        <w:ind w:left="6804" w:right="580" w:hanging="20"/>
        <w:contextualSpacing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6804" w:right="580" w:hanging="20"/>
        <w:contextualSpacing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Char6"/>
        <w:shd w:val="clear" w:color="auto" w:fill="auto"/>
        <w:spacing w:lineRule="auto" w:line="240" w:before="0" w:after="0"/>
        <w:ind w:left="6804" w:right="580" w:hanging="20"/>
        <w:contextualSpacing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  <w:tab/>
        <w:tab/>
        <w:tab/>
        <w:tab/>
        <w:t>Ημερομηνία: …………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418" w:footer="72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alibri Light">
    <w:charset w:val="a1"/>
    <w:family w:val="roman"/>
    <w:pitch w:val="variable"/>
  </w:font>
  <w:font w:name="Symbol"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Courier New">
    <w:charset w:val="a1"/>
    <w:family w:val="roman"/>
    <w:pitch w:val="variable"/>
  </w:font>
  <w:font w:name="Wingdings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 Narrow">
    <w:charset w:val="a1"/>
    <w:family w:val="roman"/>
    <w:pitch w:val="variable"/>
  </w:font>
  <w:font w:name="Verdana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Style w:val="Pagenumber"/>
        <w:rFonts w:eastAsia="Liberation Serif" w:cs="Liberation Serif"/>
        <w:lang w:val="en-US"/>
      </w:rPr>
      <w:t xml:space="preserve"> </w:t>
    </w:r>
    <w:r>
      <w:rPr>
        <w:rStyle w:val="Pagenumber"/>
      </w:rPr>
      <w:t xml:space="preserve">από </w:t>
    </w:r>
    <w:r>
      <w:rPr>
        <w:rStyle w:val="Pagenumber"/>
      </w:rPr>
      <w:fldChar w:fldCharType="begin"/>
    </w:r>
    <w:r>
      <w:rPr>
        <w:rStyle w:val="Pagenumber"/>
      </w:rPr>
      <w:instrText> NUMPAGES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el-GR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rFonts w:ascii="Arial" w:hAnsi="Arial" w:cs="Arial"/>
      <w:b/>
      <w:sz w:val="18"/>
      <w:szCs w:val="20"/>
    </w:rPr>
  </w:style>
  <w:style w:type="paragraph" w:styleId="2">
    <w:name w:val="Heading 2"/>
    <w:basedOn w:val="Normal"/>
    <w:next w:val="Normal"/>
    <w:link w:val="2Char"/>
    <w:semiHidden/>
    <w:unhideWhenUsed/>
    <w:qFormat/>
    <w:rsid w:val="004e7151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F5496" w:themeColor="accent1" w:themeShade="bf"/>
      <w:sz w:val="26"/>
      <w:szCs w:val="23"/>
    </w:rPr>
  </w:style>
  <w:style w:type="paragraph" w:styleId="3">
    <w:name w:val="Heading 3"/>
    <w:basedOn w:val="Normal"/>
    <w:next w:val="Normal"/>
    <w:link w:val="3Char"/>
    <w:semiHidden/>
    <w:unhideWhenUsed/>
    <w:qFormat/>
    <w:rsid w:val="00535c12"/>
    <w:pPr>
      <w:keepNext w:val="true"/>
      <w:keepLines/>
      <w:spacing w:before="40" w:after="0"/>
      <w:outlineLvl w:val="2"/>
    </w:pPr>
    <w:rPr>
      <w:rFonts w:ascii="Calibri Light" w:hAnsi="Calibri Light" w:eastAsia="" w:asciiTheme="majorHAnsi" w:eastAsiaTheme="majorEastAsia" w:hAnsiTheme="majorHAnsi"/>
      <w:color w:val="1F3763" w:themeColor="accent1" w:themeShade="7f"/>
      <w:szCs w:val="21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tabs>
        <w:tab w:val="clear" w:pos="720"/>
        <w:tab w:val="left" w:pos="8222" w:leader="none"/>
      </w:tabs>
      <w:suppressAutoHyphens w:val="false"/>
      <w:ind w:left="0" w:right="84" w:hanging="0"/>
      <w:jc w:val="center"/>
      <w:outlineLvl w:val="4"/>
    </w:pPr>
    <w:rPr>
      <w:rFonts w:ascii="Arial" w:hAnsi="Arial" w:eastAsia="Times New Roman" w:cs="Times New Roman"/>
      <w:szCs w:val="20"/>
      <w:lang w:bidi="ar-SA"/>
    </w:rPr>
  </w:style>
  <w:style w:type="paragraph" w:styleId="8">
    <w:name w:val="Heading 8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1701" w:leader="none"/>
        <w:tab w:val="left" w:pos="9052" w:leader="none"/>
        <w:tab w:val="left" w:pos="10360" w:leader="none"/>
      </w:tabs>
      <w:suppressAutoHyphens w:val="false"/>
    </w:pPr>
    <w:rPr>
      <w:rFonts w:ascii="Arial" w:hAnsi="Arial" w:eastAsia="Times New Roman" w:cs="Times New Roman"/>
      <w:b/>
      <w:color w:val="000000"/>
      <w:lang w:val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Char" w:customStyle="1">
    <w:name w:val="Επικεφαλίδα 2 Char"/>
    <w:basedOn w:val="DefaultParagraphFont"/>
    <w:link w:val="2"/>
    <w:semiHidden/>
    <w:qFormat/>
    <w:rsid w:val="004e7151"/>
    <w:rPr>
      <w:rFonts w:ascii="Calibri Light" w:hAnsi="Calibri Light" w:eastAsia="" w:cs="Mangal" w:asciiTheme="majorHAnsi" w:eastAsiaTheme="majorEastAsia" w:hAnsiTheme="majorHAnsi"/>
      <w:color w:val="2F5496" w:themeColor="accent1" w:themeShade="bf"/>
      <w:kern w:val="2"/>
      <w:sz w:val="26"/>
      <w:szCs w:val="23"/>
      <w:lang w:eastAsia="zh-CN" w:bidi="hi-IN"/>
    </w:rPr>
  </w:style>
  <w:style w:type="character" w:styleId="3Char" w:customStyle="1">
    <w:name w:val="Επικεφαλίδα 3 Char"/>
    <w:basedOn w:val="DefaultParagraphFont"/>
    <w:link w:val="3"/>
    <w:semiHidden/>
    <w:qFormat/>
    <w:rsid w:val="00535c12"/>
    <w:rPr>
      <w:rFonts w:ascii="Calibri Light" w:hAnsi="Calibri Light" w:eastAsia="" w:cs="Mangal" w:asciiTheme="majorHAnsi" w:eastAsiaTheme="majorEastAsia" w:hAnsiTheme="majorHAnsi"/>
      <w:color w:val="1F3763" w:themeColor="accent1" w:themeShade="7f"/>
      <w:kern w:val="2"/>
      <w:sz w:val="24"/>
      <w:szCs w:val="21"/>
      <w:lang w:eastAsia="zh-CN" w:bidi="hi-IN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OpenSymbol"/>
    </w:rPr>
  </w:style>
  <w:style w:type="character" w:styleId="WW8Num3z0" w:customStyle="1">
    <w:name w:val="WW8Num3z0"/>
    <w:qFormat/>
    <w:rPr>
      <w:rFonts w:ascii="Symbol" w:hAnsi="Symbol" w:cs="OpenSymbol"/>
    </w:rPr>
  </w:style>
  <w:style w:type="character" w:styleId="WW8Num4z0" w:customStyle="1">
    <w:name w:val="WW8Num4z0"/>
    <w:qFormat/>
    <w:rPr>
      <w:rFonts w:ascii="Calibri" w:hAnsi="Calibri" w:cs="Calibri"/>
    </w:rPr>
  </w:style>
  <w:style w:type="character" w:styleId="WW8Num5z0" w:customStyle="1">
    <w:name w:val="WW8Num5z0"/>
    <w:qFormat/>
    <w:rPr>
      <w:rFonts w:ascii="Tahoma" w:hAnsi="Tahoma" w:cs="Tahoma"/>
    </w:rPr>
  </w:style>
  <w:style w:type="character" w:styleId="19" w:customStyle="1">
    <w:name w:val="Προεπιλεγμένη γραμματοσειρά19"/>
    <w:qFormat/>
    <w:rPr/>
  </w:style>
  <w:style w:type="character" w:styleId="18" w:customStyle="1">
    <w:name w:val="Προεπιλεγμένη γραμματοσειρά18"/>
    <w:qFormat/>
    <w:rPr/>
  </w:style>
  <w:style w:type="character" w:styleId="17" w:customStyle="1">
    <w:name w:val="Προεπιλεγμένη γραμματοσειρά17"/>
    <w:qFormat/>
    <w:rPr/>
  </w:style>
  <w:style w:type="character" w:styleId="WW8Num6z0" w:customStyle="1">
    <w:name w:val="WW8Num6z0"/>
    <w:qFormat/>
    <w:rPr>
      <w:rFonts w:ascii="Tahoma" w:hAnsi="Tahoma" w:cs="Tahoma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16" w:customStyle="1">
    <w:name w:val="Προεπιλεγμένη γραμματοσειρά16"/>
    <w:qFormat/>
    <w:rPr/>
  </w:style>
  <w:style w:type="character" w:styleId="WW8Num4z1" w:customStyle="1">
    <w:name w:val="WW8Num4z1"/>
    <w:qFormat/>
    <w:rPr>
      <w:rFonts w:ascii="OpenSymbol" w:hAnsi="OpenSymbol" w:cs="OpenSymbol"/>
    </w:rPr>
  </w:style>
  <w:style w:type="character" w:styleId="WW8Num5z1" w:customStyle="1">
    <w:name w:val="WW8Num5z1"/>
    <w:qFormat/>
    <w:rPr>
      <w:rFonts w:ascii="OpenSymbol" w:hAnsi="OpenSymbol" w:cs="OpenSymbol"/>
    </w:rPr>
  </w:style>
  <w:style w:type="character" w:styleId="WW8Num7z0" w:customStyle="1">
    <w:name w:val="WW8Num7z0"/>
    <w:qFormat/>
    <w:rPr>
      <w:rFonts w:ascii="Tahoma" w:hAnsi="Tahoma" w:eastAsia="SimSun" w:cs="Tahoma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15" w:customStyle="1">
    <w:name w:val="Προεπιλεγμένη γραμματοσειρά15"/>
    <w:qFormat/>
    <w:rPr/>
  </w:style>
  <w:style w:type="character" w:styleId="14" w:customStyle="1">
    <w:name w:val="Προεπιλεγμένη γραμματοσειρά14"/>
    <w:qFormat/>
    <w:rPr/>
  </w:style>
  <w:style w:type="character" w:styleId="13" w:customStyle="1">
    <w:name w:val="Προεπιλεγμένη γραμματοσειρά13"/>
    <w:qFormat/>
    <w:rPr/>
  </w:style>
  <w:style w:type="character" w:styleId="12" w:customStyle="1">
    <w:name w:val="Προεπιλεγμένη γραμματοσειρά12"/>
    <w:qFormat/>
    <w:rPr/>
  </w:style>
  <w:style w:type="character" w:styleId="11" w:customStyle="1">
    <w:name w:val="Προεπιλεγμένη γραμματοσειρά11"/>
    <w:qFormat/>
    <w:rPr/>
  </w:style>
  <w:style w:type="character" w:styleId="10" w:customStyle="1">
    <w:name w:val="Προεπιλεγμένη γραμματοσειρά10"/>
    <w:qFormat/>
    <w:rPr/>
  </w:style>
  <w:style w:type="character" w:styleId="WW8Num2z1" w:customStyle="1">
    <w:name w:val="WW8Num2z1"/>
    <w:qFormat/>
    <w:rPr>
      <w:rFonts w:ascii="Symbol" w:hAnsi="Symbol" w:cs="OpenSymbol"/>
    </w:rPr>
  </w:style>
  <w:style w:type="character" w:styleId="WW8Num3z1" w:customStyle="1">
    <w:name w:val="WW8Num3z1"/>
    <w:qFormat/>
    <w:rPr>
      <w:rFonts w:ascii="Symbol" w:hAnsi="Symbol" w:cs="Open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>
      <w:rFonts w:ascii="Symbol" w:hAnsi="Symbol" w:cs="Open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>
      <w:rFonts w:ascii="Symbol" w:hAnsi="Symbol" w:cs="OpenSymbol"/>
    </w:rPr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>
      <w:rFonts w:ascii="Symbol" w:hAnsi="Symbol" w:cs="OpenSymbol"/>
    </w:rPr>
  </w:style>
  <w:style w:type="character" w:styleId="WW8Num11z0" w:customStyle="1">
    <w:name w:val="WW8Num11z0"/>
    <w:qFormat/>
    <w:rPr>
      <w:rFonts w:ascii="Symbol" w:hAnsi="Symbol" w:cs="OpenSymbol"/>
    </w:rPr>
  </w:style>
  <w:style w:type="character" w:styleId="WW8Num12z0" w:customStyle="1">
    <w:name w:val="WW8Num12z0"/>
    <w:qFormat/>
    <w:rPr>
      <w:rFonts w:ascii="Symbol" w:hAnsi="Symbol" w:cs="OpenSymbol"/>
      <w:lang w:val="en-US"/>
    </w:rPr>
  </w:style>
  <w:style w:type="character" w:styleId="WW8Num13z0" w:customStyle="1">
    <w:name w:val="WW8Num13z0"/>
    <w:qFormat/>
    <w:rPr>
      <w:rFonts w:ascii="Symbol" w:hAnsi="Symbol" w:cs="OpenSymbol"/>
    </w:rPr>
  </w:style>
  <w:style w:type="character" w:styleId="WW8Num14z0" w:customStyle="1">
    <w:name w:val="WW8Num14z0"/>
    <w:qFormat/>
    <w:rPr>
      <w:rFonts w:ascii="Symbol" w:hAnsi="Symbol" w:cs="OpenSymbol"/>
    </w:rPr>
  </w:style>
  <w:style w:type="character" w:styleId="WW8Num15z0" w:customStyle="1">
    <w:name w:val="WW8Num15z0"/>
    <w:qFormat/>
    <w:rPr>
      <w:rFonts w:ascii="Symbol" w:hAnsi="Symbol" w:cs="OpenSymbol"/>
    </w:rPr>
  </w:style>
  <w:style w:type="character" w:styleId="WW8Num16z0" w:customStyle="1">
    <w:name w:val="WW8Num16z0"/>
    <w:qFormat/>
    <w:rPr>
      <w:rFonts w:ascii="Symbol" w:hAnsi="Symbol" w:cs="OpenSymbol"/>
      <w:lang w:val="en-US"/>
    </w:rPr>
  </w:style>
  <w:style w:type="character" w:styleId="WW8Num17z0" w:customStyle="1">
    <w:name w:val="WW8Num17z0"/>
    <w:qFormat/>
    <w:rPr>
      <w:rFonts w:ascii="Symbol" w:hAnsi="Symbol" w:cs="OpenSymbol"/>
    </w:rPr>
  </w:style>
  <w:style w:type="character" w:styleId="WW8Num18z0" w:customStyle="1">
    <w:name w:val="WW8Num18z0"/>
    <w:qFormat/>
    <w:rPr>
      <w:rFonts w:ascii="Symbol" w:hAnsi="Symbol" w:cs="OpenSymbol"/>
    </w:rPr>
  </w:style>
  <w:style w:type="character" w:styleId="WW8Num19z0" w:customStyle="1">
    <w:name w:val="WW8Num19z0"/>
    <w:qFormat/>
    <w:rPr>
      <w:rFonts w:ascii="Symbol" w:hAnsi="Symbol" w:cs="OpenSymbol"/>
      <w:lang w:val="en-US"/>
    </w:rPr>
  </w:style>
  <w:style w:type="character" w:styleId="WW8Num20z0" w:customStyle="1">
    <w:name w:val="WW8Num20z0"/>
    <w:qFormat/>
    <w:rPr>
      <w:rFonts w:ascii="Symbol" w:hAnsi="Symbol" w:cs="OpenSymbol"/>
      <w:lang w:val="en-US"/>
    </w:rPr>
  </w:style>
  <w:style w:type="character" w:styleId="WW8Num21z0" w:customStyle="1">
    <w:name w:val="WW8Num21z0"/>
    <w:qFormat/>
    <w:rPr>
      <w:rFonts w:ascii="Symbol" w:hAnsi="Symbol" w:cs="OpenSymbol"/>
      <w:lang w:val="en-US"/>
    </w:rPr>
  </w:style>
  <w:style w:type="character" w:styleId="WW8Num22z0" w:customStyle="1">
    <w:name w:val="WW8Num22z0"/>
    <w:qFormat/>
    <w:rPr>
      <w:rFonts w:ascii="Symbol" w:hAnsi="Symbol" w:cs="OpenSymbol"/>
    </w:rPr>
  </w:style>
  <w:style w:type="character" w:styleId="WW8Num23z0" w:customStyle="1">
    <w:name w:val="WW8Num23z0"/>
    <w:qFormat/>
    <w:rPr>
      <w:rFonts w:ascii="Symbol" w:hAnsi="Symbol" w:cs="OpenSymbol"/>
    </w:rPr>
  </w:style>
  <w:style w:type="character" w:styleId="WW8Num24z0" w:customStyle="1">
    <w:name w:val="WW8Num24z0"/>
    <w:qFormat/>
    <w:rPr>
      <w:rFonts w:ascii="Symbol" w:hAnsi="Symbol" w:cs="OpenSymbol"/>
    </w:rPr>
  </w:style>
  <w:style w:type="character" w:styleId="WW8Num25z0" w:customStyle="1">
    <w:name w:val="WW8Num25z0"/>
    <w:qFormat/>
    <w:rPr>
      <w:rFonts w:ascii="Symbol" w:hAnsi="Symbol" w:cs="OpenSymbol"/>
    </w:rPr>
  </w:style>
  <w:style w:type="character" w:styleId="WW8Num26z0" w:customStyle="1">
    <w:name w:val="WW8Num26z0"/>
    <w:qFormat/>
    <w:rPr>
      <w:rFonts w:ascii="Symbol" w:hAnsi="Symbol" w:cs="OpenSymbol"/>
      <w:lang w:val="en-US"/>
    </w:rPr>
  </w:style>
  <w:style w:type="character" w:styleId="WW8Num27z0" w:customStyle="1">
    <w:name w:val="WW8Num27z0"/>
    <w:qFormat/>
    <w:rPr>
      <w:rFonts w:ascii="Symbol" w:hAnsi="Symbol" w:cs="OpenSymbol"/>
    </w:rPr>
  </w:style>
  <w:style w:type="character" w:styleId="WW8Num28z0" w:customStyle="1">
    <w:name w:val="WW8Num28z0"/>
    <w:qFormat/>
    <w:rPr>
      <w:rFonts w:ascii="Symbol" w:hAnsi="Symbol" w:cs="OpenSymbol"/>
      <w:lang w:val="el-GR"/>
    </w:rPr>
  </w:style>
  <w:style w:type="character" w:styleId="WW8Num29z0" w:customStyle="1">
    <w:name w:val="WW8Num29z0"/>
    <w:qFormat/>
    <w:rPr>
      <w:rFonts w:ascii="Symbol" w:hAnsi="Symbol" w:cs="OpenSymbol"/>
    </w:rPr>
  </w:style>
  <w:style w:type="character" w:styleId="WW8Num30z0" w:customStyle="1">
    <w:name w:val="WW8Num30z0"/>
    <w:qFormat/>
    <w:rPr>
      <w:rFonts w:ascii="Symbol" w:hAnsi="Symbol" w:cs="OpenSymbol"/>
    </w:rPr>
  </w:style>
  <w:style w:type="character" w:styleId="WW8Num31z0" w:customStyle="1">
    <w:name w:val="WW8Num31z0"/>
    <w:qFormat/>
    <w:rPr>
      <w:rFonts w:ascii="Symbol" w:hAnsi="Symbol" w:cs="OpenSymbol"/>
    </w:rPr>
  </w:style>
  <w:style w:type="character" w:styleId="WW8Num32z0" w:customStyle="1">
    <w:name w:val="WW8Num32z0"/>
    <w:qFormat/>
    <w:rPr>
      <w:rFonts w:ascii="Symbol" w:hAnsi="Symbol" w:cs="OpenSymbol"/>
    </w:rPr>
  </w:style>
  <w:style w:type="character" w:styleId="WW8Num33z0" w:customStyle="1">
    <w:name w:val="WW8Num33z0"/>
    <w:qFormat/>
    <w:rPr>
      <w:rFonts w:ascii="Symbol" w:hAnsi="Symbol" w:cs="OpenSymbol"/>
    </w:rPr>
  </w:style>
  <w:style w:type="character" w:styleId="WW8Num34z0" w:customStyle="1">
    <w:name w:val="WW8Num34z0"/>
    <w:qFormat/>
    <w:rPr/>
  </w:style>
  <w:style w:type="character" w:styleId="WW8Num34z1" w:customStyle="1">
    <w:name w:val="WW8Num34z1"/>
    <w:qFormat/>
    <w:rPr>
      <w:rFonts w:ascii="Symbol" w:hAnsi="Symbol" w:cs="OpenSymbol"/>
    </w:rPr>
  </w:style>
  <w:style w:type="character" w:styleId="WW8Num35z0" w:customStyle="1">
    <w:name w:val="WW8Num35z0"/>
    <w:qFormat/>
    <w:rPr>
      <w:rFonts w:ascii="Symbol" w:hAnsi="Symbol" w:cs="OpenSymbol"/>
    </w:rPr>
  </w:style>
  <w:style w:type="character" w:styleId="WW8Num36z0" w:customStyle="1">
    <w:name w:val="WW8Num36z0"/>
    <w:qFormat/>
    <w:rPr>
      <w:rFonts w:ascii="Symbol" w:hAnsi="Symbol" w:cs="OpenSymbol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9z0" w:customStyle="1">
    <w:name w:val="WW8Num39z0"/>
    <w:qFormat/>
    <w:rPr/>
  </w:style>
  <w:style w:type="character" w:styleId="WW8Num40z0" w:customStyle="1">
    <w:name w:val="WW8Num40z0"/>
    <w:qFormat/>
    <w:rPr/>
  </w:style>
  <w:style w:type="character" w:styleId="9" w:customStyle="1">
    <w:name w:val="Προεπιλεγμένη γραμματοσειρά9"/>
    <w:qFormat/>
    <w:rPr/>
  </w:style>
  <w:style w:type="character" w:styleId="81" w:customStyle="1">
    <w:name w:val="Προεπιλεγμένη γραμματοσειρά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7" w:customStyle="1">
    <w:name w:val="Προεπιλεγμένη γραμματοσειρά7"/>
    <w:qFormat/>
    <w:rPr/>
  </w:style>
  <w:style w:type="character" w:styleId="6" w:customStyle="1">
    <w:name w:val="Προεπιλεγμένη γραμματοσειρά6"/>
    <w:qFormat/>
    <w:rPr/>
  </w:style>
  <w:style w:type="character" w:styleId="51" w:customStyle="1">
    <w:name w:val="Προεπιλεγμένη γραμματοσειρά5"/>
    <w:qFormat/>
    <w:rPr/>
  </w:style>
  <w:style w:type="character" w:styleId="WW8Num11z1" w:customStyle="1">
    <w:name w:val="WW8Num11z1"/>
    <w:qFormat/>
    <w:rPr>
      <w:rFonts w:ascii="Symbol" w:hAnsi="Symbol" w:cs="OpenSymbol"/>
    </w:rPr>
  </w:style>
  <w:style w:type="character" w:styleId="WW8Num35z1" w:customStyle="1">
    <w:name w:val="WW8Num35z1"/>
    <w:qFormat/>
    <w:rPr>
      <w:rFonts w:ascii="Symbol" w:hAnsi="Symbol" w:cs="OpenSymbol"/>
    </w:rPr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41" w:customStyle="1">
    <w:name w:val="Προεπιλεγμένη γραμματοσειρά4"/>
    <w:qFormat/>
    <w:rPr/>
  </w:style>
  <w:style w:type="character" w:styleId="WW8Num12z1" w:customStyle="1">
    <w:name w:val="WW8Num12z1"/>
    <w:qFormat/>
    <w:rPr>
      <w:rFonts w:ascii="Symbol" w:hAnsi="Symbol" w:cs="OpenSymbol"/>
    </w:rPr>
  </w:style>
  <w:style w:type="character" w:styleId="WW8Num36z1" w:customStyle="1">
    <w:name w:val="WW8Num36z1"/>
    <w:qFormat/>
    <w:rPr>
      <w:rFonts w:ascii="Symbol" w:hAnsi="Symbol" w:cs="OpenSymbol"/>
    </w:rPr>
  </w:style>
  <w:style w:type="character" w:styleId="31" w:customStyle="1">
    <w:name w:val="Προεπιλεγμένη γραμματοσειρά3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13z1" w:customStyle="1">
    <w:name w:val="WW8Num13z1"/>
    <w:qFormat/>
    <w:rPr>
      <w:rFonts w:ascii="Symbol" w:hAnsi="Symbol" w:cs="OpenSymbol"/>
    </w:rPr>
  </w:style>
  <w:style w:type="character" w:styleId="21" w:customStyle="1">
    <w:name w:val="Προεπιλεγμένη γραμματοσειρά2"/>
    <w:qFormat/>
    <w:rPr/>
  </w:style>
  <w:style w:type="character" w:styleId="110" w:customStyle="1">
    <w:name w:val="Προεπιλεγμένη γραμματοσειρά1"/>
    <w:qFormat/>
    <w:rPr/>
  </w:style>
  <w:style w:type="character" w:styleId="Style8" w:customStyle="1">
    <w:name w:val="Κουκκίδες"/>
    <w:qFormat/>
    <w:rPr>
      <w:rFonts w:ascii="OpenSymbol" w:hAnsi="OpenSymbol" w:eastAsia="OpenSymbol" w:cs="OpenSymbol"/>
    </w:rPr>
  </w:style>
  <w:style w:type="character" w:styleId="Style9" w:customStyle="1">
    <w:name w:val="Χαρακτήρες αρίθμησης"/>
    <w:qFormat/>
    <w:rPr/>
  </w:style>
  <w:style w:type="character" w:styleId="Style10">
    <w:name w:val="Σύνδεσμος διαδικτύου"/>
    <w:uiPriority w:val="99"/>
    <w:rPr>
      <w:color w:val="0000FF"/>
      <w:u w:val="single"/>
    </w:rPr>
  </w:style>
  <w:style w:type="character" w:styleId="Pagenumber">
    <w:name w:val="page number"/>
    <w:basedOn w:val="7"/>
    <w:qFormat/>
    <w:rPr/>
  </w:style>
  <w:style w:type="character" w:styleId="CharChar" w:customStyle="1">
    <w:name w:val="Σώμα κειμένου_ Char Char"/>
    <w:qFormat/>
    <w:rPr>
      <w:kern w:val="2"/>
      <w:sz w:val="24"/>
      <w:szCs w:val="24"/>
      <w:shd w:fill="FFFFFF" w:val="clear"/>
      <w:lang w:eastAsia="zh-CN" w:bidi="hi-IN"/>
    </w:rPr>
  </w:style>
  <w:style w:type="character" w:styleId="Style11">
    <w:name w:val="Αναγνωσμένος δεσμός διαδικτύου"/>
    <w:uiPriority w:val="99"/>
    <w:rPr>
      <w:color w:val="800080"/>
      <w:u w:val="single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Char" w:customStyle="1">
    <w:name w:val="Σώμα κείμενου με εσοχή Char"/>
    <w:qFormat/>
    <w:rPr>
      <w:rFonts w:ascii="Liberation Serif" w:hAnsi="Liberation Serif" w:eastAsia="Arial Unicode MS" w:cs="Mangal"/>
      <w:kern w:val="2"/>
      <w:sz w:val="24"/>
      <w:szCs w:val="21"/>
      <w:lang w:eastAsia="zh-CN" w:bidi="hi-IN"/>
    </w:rPr>
  </w:style>
  <w:style w:type="character" w:styleId="8Char" w:customStyle="1">
    <w:name w:val="Επικεφαλίδα 8 Char"/>
    <w:qFormat/>
    <w:rPr>
      <w:rFonts w:ascii="Arial" w:hAnsi="Arial" w:cs="Arial"/>
      <w:b/>
      <w:color w:val="000000"/>
      <w:sz w:val="24"/>
      <w:szCs w:val="24"/>
      <w:lang w:val="en-GB"/>
    </w:rPr>
  </w:style>
  <w:style w:type="character" w:styleId="4Char" w:customStyle="1">
    <w:name w:val="Επικεφαλίδα 4 Char"/>
    <w:qFormat/>
    <w:rPr>
      <w:rFonts w:ascii="Calibri" w:hAnsi="Calibri" w:eastAsia="Times New Roman" w:cs="Mangal"/>
      <w:b/>
      <w:bCs/>
      <w:kern w:val="2"/>
      <w:sz w:val="28"/>
      <w:szCs w:val="25"/>
      <w:lang w:eastAsia="zh-CN" w:bidi="hi-IN"/>
    </w:rPr>
  </w:style>
  <w:style w:type="character" w:styleId="Strong">
    <w:name w:val="Strong"/>
    <w:uiPriority w:val="22"/>
    <w:qFormat/>
    <w:rPr>
      <w:b/>
      <w:bCs/>
    </w:rPr>
  </w:style>
  <w:style w:type="character" w:styleId="Appleconvertedspace" w:customStyle="1">
    <w:name w:val="apple-converted-space"/>
    <w:basedOn w:val="51"/>
    <w:qFormat/>
    <w:rPr/>
  </w:style>
  <w:style w:type="character" w:styleId="111" w:customStyle="1">
    <w:name w:val="Παραπομπή σχολίου1"/>
    <w:qFormat/>
    <w:rPr>
      <w:sz w:val="16"/>
      <w:szCs w:val="16"/>
    </w:rPr>
  </w:style>
  <w:style w:type="character" w:styleId="Char1" w:customStyle="1">
    <w:name w:val="Κείμενο σχολίου Char"/>
    <w:uiPriority w:val="99"/>
    <w:qFormat/>
    <w:rPr>
      <w:rFonts w:ascii="Liberation Serif" w:hAnsi="Liberation Serif" w:eastAsia="SimSun" w:cs="Mangal"/>
      <w:kern w:val="2"/>
      <w:szCs w:val="18"/>
      <w:lang w:eastAsia="zh-CN" w:bidi="hi-IN"/>
    </w:rPr>
  </w:style>
  <w:style w:type="character" w:styleId="Char2" w:customStyle="1">
    <w:name w:val="Θέμα σχολίου Char"/>
    <w:uiPriority w:val="99"/>
    <w:qFormat/>
    <w:rPr>
      <w:rFonts w:ascii="Liberation Serif" w:hAnsi="Liberation Serif" w:eastAsia="SimSun" w:cs="Mangal"/>
      <w:b/>
      <w:bCs/>
      <w:kern w:val="2"/>
      <w:szCs w:val="18"/>
      <w:lang w:eastAsia="zh-CN" w:bidi="hi-IN"/>
    </w:rPr>
  </w:style>
  <w:style w:type="character" w:styleId="22" w:customStyle="1">
    <w:name w:val="Παραπομπή σχολίου2"/>
    <w:qFormat/>
    <w:rPr>
      <w:sz w:val="16"/>
      <w:szCs w:val="16"/>
    </w:rPr>
  </w:style>
  <w:style w:type="character" w:styleId="Char11" w:customStyle="1">
    <w:name w:val="Κείμενο σχολίου Char1"/>
    <w:qFormat/>
    <w:rPr>
      <w:rFonts w:ascii="Liberation Serif" w:hAnsi="Liberation Serif" w:eastAsia="SimSun" w:cs="Mangal"/>
      <w:kern w:val="2"/>
      <w:szCs w:val="18"/>
      <w:lang w:eastAsia="zh-CN" w:bidi="hi-IN"/>
    </w:rPr>
  </w:style>
  <w:style w:type="character" w:styleId="32" w:customStyle="1">
    <w:name w:val="Παραπομπή σχολίου3"/>
    <w:qFormat/>
    <w:rPr>
      <w:sz w:val="16"/>
      <w:szCs w:val="16"/>
    </w:rPr>
  </w:style>
  <w:style w:type="character" w:styleId="Char21" w:customStyle="1">
    <w:name w:val="Κείμενο σχολίου Char2"/>
    <w:qFormat/>
    <w:rPr>
      <w:rFonts w:ascii="Liberation Serif" w:hAnsi="Liberation Serif" w:eastAsia="SimSun" w:cs="Mangal"/>
      <w:kern w:val="2"/>
      <w:szCs w:val="18"/>
      <w:lang w:eastAsia="zh-CN" w:bidi="hi-IN"/>
    </w:rPr>
  </w:style>
  <w:style w:type="character" w:styleId="Char3" w:customStyle="1">
    <w:name w:val="Σώμα κειμένου Char"/>
    <w:basedOn w:val="DefaultParagraphFont"/>
    <w:link w:val="a8"/>
    <w:qFormat/>
    <w:rsid w:val="00e71453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Char4" w:customStyle="1">
    <w:name w:val="Κείμενο πλαισίου Char"/>
    <w:basedOn w:val="DefaultParagraphFont"/>
    <w:link w:val="af1"/>
    <w:uiPriority w:val="99"/>
    <w:qFormat/>
    <w:rsid w:val="00a20623"/>
    <w:rPr>
      <w:rFonts w:ascii="Tahoma" w:hAnsi="Tahoma" w:eastAsia="Arial Unicode MS" w:cs="Tahoma"/>
      <w:kern w:val="2"/>
      <w:sz w:val="16"/>
      <w:szCs w:val="16"/>
      <w:lang w:eastAsia="zh-CN" w:bidi="hi-IN"/>
    </w:rPr>
  </w:style>
  <w:style w:type="character" w:styleId="UnresolvedMention">
    <w:name w:val="Unresolved Mention"/>
    <w:uiPriority w:val="99"/>
    <w:semiHidden/>
    <w:unhideWhenUsed/>
    <w:qFormat/>
    <w:rsid w:val="00175a78"/>
    <w:rPr>
      <w:color w:val="605E5C"/>
      <w:shd w:fill="E1DFDD" w:val="clear"/>
    </w:rPr>
  </w:style>
  <w:style w:type="character" w:styleId="Char5" w:customStyle="1">
    <w:name w:val="Κείμενο υποσημείωσης Char"/>
    <w:link w:val="af7"/>
    <w:qFormat/>
    <w:rsid w:val="00be0ef9"/>
    <w:rPr>
      <w:rFonts w:ascii="Liberation Serif" w:hAnsi="Liberation Serif" w:eastAsia="SimSun" w:cs="Mangal"/>
      <w:kern w:val="2"/>
      <w:szCs w:val="18"/>
      <w:lang w:eastAsia="zh-CN" w:bidi="hi-IN"/>
    </w:rPr>
  </w:style>
  <w:style w:type="character" w:styleId="Style12">
    <w:name w:val="Αγκίστρωση υποσημείωσης"/>
    <w:rPr>
      <w:vertAlign w:val="superscript"/>
    </w:rPr>
  </w:style>
  <w:style w:type="character" w:styleId="FootnoteCharacters">
    <w:name w:val="Footnote Characters"/>
    <w:qFormat/>
    <w:rsid w:val="00be0ef9"/>
    <w:rPr>
      <w:vertAlign w:val="superscript"/>
    </w:rPr>
  </w:style>
  <w:style w:type="character" w:styleId="Annotationreference">
    <w:name w:val="annotation reference"/>
    <w:uiPriority w:val="99"/>
    <w:qFormat/>
    <w:rsid w:val="0098119b"/>
    <w:rPr>
      <w:sz w:val="16"/>
      <w:szCs w:val="16"/>
    </w:rPr>
  </w:style>
  <w:style w:type="character" w:styleId="Char31" w:customStyle="1">
    <w:name w:val="Κείμενο σχολίου Char3"/>
    <w:link w:val="afa"/>
    <w:qFormat/>
    <w:rsid w:val="0098119b"/>
    <w:rPr>
      <w:rFonts w:ascii="Liberation Serif" w:hAnsi="Liberation Serif" w:eastAsia="SimSun" w:cs="Mangal"/>
      <w:kern w:val="2"/>
      <w:szCs w:val="18"/>
      <w:lang w:eastAsia="zh-CN" w:bidi="hi-IN"/>
    </w:rPr>
  </w:style>
  <w:style w:type="character" w:styleId="Style13">
    <w:name w:val="Έμφαση"/>
    <w:basedOn w:val="DefaultParagraphFont"/>
    <w:uiPriority w:val="20"/>
    <w:qFormat/>
    <w:rsid w:val="002b1756"/>
    <w:rPr>
      <w:i/>
      <w:iCs/>
    </w:rPr>
  </w:style>
  <w:style w:type="character" w:styleId="Style14">
    <w:name w:val="Σύνδεση ευρετηρίου"/>
    <w:qFormat/>
    <w:rPr/>
  </w:style>
  <w:style w:type="paragraph" w:styleId="Style15" w:customStyle="1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6">
    <w:name w:val="Body Text"/>
    <w:basedOn w:val="Normal"/>
    <w:link w:val="Char3"/>
    <w:pPr>
      <w:spacing w:lineRule="auto" w:line="288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 w:customStyle="1">
    <w:name w:val="Ευρετήριο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191" w:customStyle="1">
    <w:name w:val="Λεζάντα19"/>
    <w:basedOn w:val="Normal"/>
    <w:qFormat/>
    <w:pPr>
      <w:suppressLineNumbers/>
      <w:spacing w:before="120" w:after="120"/>
    </w:pPr>
    <w:rPr>
      <w:i/>
      <w:iCs/>
    </w:rPr>
  </w:style>
  <w:style w:type="paragraph" w:styleId="181" w:customStyle="1">
    <w:name w:val="Λεζάντα18"/>
    <w:basedOn w:val="Normal"/>
    <w:qFormat/>
    <w:pPr>
      <w:suppressLineNumbers/>
      <w:spacing w:before="120" w:after="120"/>
    </w:pPr>
    <w:rPr>
      <w:i/>
      <w:iCs/>
    </w:rPr>
  </w:style>
  <w:style w:type="paragraph" w:styleId="171" w:customStyle="1">
    <w:name w:val="Λεζάντα17"/>
    <w:basedOn w:val="Normal"/>
    <w:qFormat/>
    <w:pPr>
      <w:suppressLineNumbers/>
      <w:spacing w:before="120" w:after="120"/>
    </w:pPr>
    <w:rPr>
      <w:i/>
      <w:iCs/>
    </w:rPr>
  </w:style>
  <w:style w:type="paragraph" w:styleId="161" w:customStyle="1">
    <w:name w:val="Λεζάντα16"/>
    <w:basedOn w:val="Normal"/>
    <w:qFormat/>
    <w:pPr>
      <w:suppressLineNumbers/>
      <w:spacing w:before="120" w:after="120"/>
    </w:pPr>
    <w:rPr>
      <w:i/>
      <w:iCs/>
    </w:rPr>
  </w:style>
  <w:style w:type="paragraph" w:styleId="151" w:customStyle="1">
    <w:name w:val="Λεζάντα15"/>
    <w:basedOn w:val="Normal"/>
    <w:qFormat/>
    <w:pPr>
      <w:suppressLineNumbers/>
      <w:spacing w:before="120" w:after="120"/>
    </w:pPr>
    <w:rPr>
      <w:i/>
      <w:iCs/>
    </w:rPr>
  </w:style>
  <w:style w:type="paragraph" w:styleId="141" w:customStyle="1">
    <w:name w:val="Λεζάντα14"/>
    <w:basedOn w:val="Normal"/>
    <w:qFormat/>
    <w:pPr>
      <w:suppressLineNumbers/>
      <w:spacing w:before="120" w:after="120"/>
    </w:pPr>
    <w:rPr>
      <w:i/>
      <w:iCs/>
    </w:rPr>
  </w:style>
  <w:style w:type="paragraph" w:styleId="131" w:customStyle="1">
    <w:name w:val="Λεζάντα13"/>
    <w:basedOn w:val="Normal"/>
    <w:qFormat/>
    <w:pPr>
      <w:suppressLineNumbers/>
      <w:spacing w:before="120" w:after="120"/>
    </w:pPr>
    <w:rPr>
      <w:i/>
      <w:iCs/>
    </w:rPr>
  </w:style>
  <w:style w:type="paragraph" w:styleId="121" w:customStyle="1">
    <w:name w:val="Λεζάντα12"/>
    <w:basedOn w:val="Normal"/>
    <w:qFormat/>
    <w:pPr>
      <w:suppressLineNumbers/>
      <w:spacing w:before="120" w:after="120"/>
    </w:pPr>
    <w:rPr>
      <w:i/>
      <w:iCs/>
    </w:rPr>
  </w:style>
  <w:style w:type="paragraph" w:styleId="112" w:customStyle="1">
    <w:name w:val="Λεζάντα11"/>
    <w:basedOn w:val="Normal"/>
    <w:qFormat/>
    <w:pPr>
      <w:suppressLineNumbers/>
      <w:spacing w:before="120" w:after="120"/>
    </w:pPr>
    <w:rPr>
      <w:i/>
      <w:iCs/>
    </w:rPr>
  </w:style>
  <w:style w:type="paragraph" w:styleId="101" w:customStyle="1">
    <w:name w:val="Λεζάντα10"/>
    <w:basedOn w:val="Normal"/>
    <w:qFormat/>
    <w:pPr>
      <w:suppressLineNumbers/>
      <w:spacing w:before="120" w:after="120"/>
    </w:pPr>
    <w:rPr>
      <w:i/>
      <w:iCs/>
    </w:rPr>
  </w:style>
  <w:style w:type="paragraph" w:styleId="91" w:customStyle="1">
    <w:name w:val="Λεζάντα9"/>
    <w:basedOn w:val="Normal"/>
    <w:qFormat/>
    <w:pPr>
      <w:suppressLineNumbers/>
      <w:spacing w:before="120" w:after="120"/>
    </w:pPr>
    <w:rPr>
      <w:i/>
      <w:iCs/>
    </w:rPr>
  </w:style>
  <w:style w:type="paragraph" w:styleId="82" w:customStyle="1">
    <w:name w:val="Λεζάντα8"/>
    <w:basedOn w:val="Normal"/>
    <w:qFormat/>
    <w:pPr>
      <w:suppressLineNumbers/>
      <w:spacing w:before="120" w:after="120"/>
    </w:pPr>
    <w:rPr>
      <w:i/>
      <w:iCs/>
    </w:rPr>
  </w:style>
  <w:style w:type="paragraph" w:styleId="71" w:customStyle="1">
    <w:name w:val="Λεζάντα7"/>
    <w:basedOn w:val="Normal"/>
    <w:qFormat/>
    <w:pPr>
      <w:suppressLineNumbers/>
      <w:spacing w:before="120" w:after="120"/>
    </w:pPr>
    <w:rPr>
      <w:i/>
      <w:iCs/>
    </w:rPr>
  </w:style>
  <w:style w:type="paragraph" w:styleId="61" w:customStyle="1">
    <w:name w:val="Λεζάντα6"/>
    <w:basedOn w:val="Normal"/>
    <w:qFormat/>
    <w:pPr>
      <w:suppressLineNumbers/>
      <w:spacing w:before="120" w:after="120"/>
    </w:pPr>
    <w:rPr>
      <w:i/>
      <w:iCs/>
    </w:rPr>
  </w:style>
  <w:style w:type="paragraph" w:styleId="52" w:customStyle="1">
    <w:name w:val="Λεζάντα5"/>
    <w:basedOn w:val="Normal"/>
    <w:qFormat/>
    <w:pPr>
      <w:suppressLineNumbers/>
      <w:spacing w:before="120" w:after="120"/>
    </w:pPr>
    <w:rPr>
      <w:i/>
      <w:iCs/>
    </w:rPr>
  </w:style>
  <w:style w:type="paragraph" w:styleId="42" w:customStyle="1">
    <w:name w:val="Λεζάντα4"/>
    <w:basedOn w:val="Normal"/>
    <w:qFormat/>
    <w:pPr>
      <w:suppressLineNumbers/>
      <w:spacing w:before="120" w:after="120"/>
    </w:pPr>
    <w:rPr>
      <w:i/>
      <w:iCs/>
    </w:rPr>
  </w:style>
  <w:style w:type="paragraph" w:styleId="33" w:customStyle="1">
    <w:name w:val="Λεζάντα3"/>
    <w:basedOn w:val="Normal"/>
    <w:qFormat/>
    <w:pPr>
      <w:suppressLineNumbers/>
      <w:spacing w:before="120" w:after="120"/>
    </w:pPr>
    <w:rPr>
      <w:i/>
      <w:iCs/>
    </w:rPr>
  </w:style>
  <w:style w:type="paragraph" w:styleId="23" w:customStyle="1">
    <w:name w:val="Λεζάντα2"/>
    <w:basedOn w:val="Normal"/>
    <w:qFormat/>
    <w:pPr>
      <w:suppressLineNumbers/>
      <w:spacing w:before="120" w:after="120"/>
    </w:pPr>
    <w:rPr>
      <w:i/>
      <w:iCs/>
    </w:rPr>
  </w:style>
  <w:style w:type="paragraph" w:styleId="113" w:customStyle="1">
    <w:name w:val="Λεζάντα1"/>
    <w:basedOn w:val="Normal"/>
    <w:qFormat/>
    <w:pPr>
      <w:suppressLineNumbers/>
      <w:spacing w:before="120" w:after="120"/>
    </w:pPr>
    <w:rPr>
      <w:i/>
      <w:iCs/>
    </w:rPr>
  </w:style>
  <w:style w:type="paragraph" w:styleId="Style20" w:customStyle="1">
    <w:name w:val="Περιεχόμενα πίνακα"/>
    <w:basedOn w:val="Normal"/>
    <w:qFormat/>
    <w:pPr>
      <w:suppressLineNumbers/>
    </w:pPr>
    <w:rPr/>
  </w:style>
  <w:style w:type="paragraph" w:styleId="Style21" w:customStyle="1">
    <w:name w:val="Επικεφαλίδα πίνακα"/>
    <w:basedOn w:val="Style20"/>
    <w:qFormat/>
    <w:pPr>
      <w:jc w:val="center"/>
    </w:pPr>
    <w:rPr>
      <w:b/>
      <w:bCs/>
    </w:rPr>
  </w:style>
  <w:style w:type="paragraph" w:styleId="Char6" w:customStyle="1">
    <w:name w:val="Σώμα κειμένου_ Char"/>
    <w:basedOn w:val="Normal"/>
    <w:qFormat/>
    <w:pPr>
      <w:widowControl w:val="false"/>
      <w:shd w:val="clear" w:color="auto" w:fill="FFFFFF"/>
      <w:spacing w:lineRule="exact" w:line="283" w:before="0" w:after="480"/>
      <w:ind w:hanging="360"/>
    </w:pPr>
    <w:rPr>
      <w:rFonts w:ascii="Times New Roman" w:hAnsi="Times New Roman" w:eastAsia="Times New Roman" w:cs="Times New Roman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eastAsia="SimSun" w:cs="Mangal" w:ascii="Times New Roman" w:hAnsi="Times New Roman"/>
      <w:color w:val="000000"/>
      <w:kern w:val="0"/>
      <w:sz w:val="24"/>
      <w:szCs w:val="24"/>
      <w:lang w:eastAsia="zh-CN" w:bidi="hi-IN" w:val="el-GR"/>
    </w:rPr>
  </w:style>
  <w:style w:type="paragraph" w:styleId="Style22">
    <w:name w:val="Κεφαλίδα και υποσέλιδο"/>
    <w:basedOn w:val="Normal"/>
    <w:qFormat/>
    <w:pPr/>
    <w:rPr/>
  </w:style>
  <w:style w:type="paragraph" w:styleId="Style23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 w:customStyle="1">
    <w:name w:val="Περιεχόμενα πλαισίου"/>
    <w:basedOn w:val="Normal"/>
    <w:qFormat/>
    <w:pPr/>
    <w:rPr/>
  </w:style>
  <w:style w:type="paragraph" w:styleId="Style25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nt5" w:customStyle="1">
    <w:name w:val="font5"/>
    <w:basedOn w:val="Normal"/>
    <w:qFormat/>
    <w:pPr>
      <w:suppressAutoHyphens w:val="false"/>
      <w:spacing w:before="280" w:after="280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22" w:customStyle="1">
    <w:name w:val="xl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23" w:customStyle="1">
    <w:name w:val="xl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24" w:customStyle="1">
    <w:name w:val="xl2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25" w:customStyle="1">
    <w:name w:val="xl25"/>
    <w:basedOn w:val="Normal"/>
    <w:qFormat/>
    <w:pPr>
      <w:pBdr>
        <w:top w:val="single" w:sz="4" w:space="0" w:color="000000"/>
        <w:left w:val="single" w:sz="4" w:space="8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lang w:bidi="ar-SA"/>
    </w:rPr>
  </w:style>
  <w:style w:type="paragraph" w:styleId="Xl26" w:customStyle="1">
    <w:name w:val="xl26"/>
    <w:basedOn w:val="Normal"/>
    <w:qFormat/>
    <w:pPr>
      <w:pBdr>
        <w:top w:val="single" w:sz="4" w:space="0" w:color="000000"/>
        <w:left w:val="single" w:sz="4" w:space="8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i/>
      <w:iCs/>
      <w:sz w:val="18"/>
      <w:szCs w:val="18"/>
      <w:u w:val="single"/>
      <w:lang w:bidi="ar-SA"/>
    </w:rPr>
  </w:style>
  <w:style w:type="paragraph" w:styleId="Xl27" w:customStyle="1">
    <w:name w:val="xl27"/>
    <w:basedOn w:val="Normal"/>
    <w:qFormat/>
    <w:pPr>
      <w:pBdr>
        <w:top w:val="single" w:sz="4" w:space="0" w:color="000000"/>
        <w:left w:val="single" w:sz="4" w:space="8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i/>
      <w:iCs/>
      <w:lang w:bidi="ar-SA"/>
    </w:rPr>
  </w:style>
  <w:style w:type="paragraph" w:styleId="Xl28" w:customStyle="1">
    <w:name w:val="xl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="280" w:after="280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29" w:customStyle="1">
    <w:name w:val="xl29"/>
    <w:basedOn w:val="Normal"/>
    <w:qFormat/>
    <w:pPr>
      <w:pBdr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30" w:customStyle="1">
    <w:name w:val="xl3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31" w:customStyle="1">
    <w:name w:val="xl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b/>
      <w:bCs/>
      <w:lang w:bidi="ar-SA"/>
    </w:rPr>
  </w:style>
  <w:style w:type="paragraph" w:styleId="Xl32" w:customStyle="1">
    <w:name w:val="xl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33" w:customStyle="1">
    <w:name w:val="xl33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lang w:bidi="ar-SA"/>
    </w:rPr>
  </w:style>
  <w:style w:type="paragraph" w:styleId="Xl34" w:customStyle="1">
    <w:name w:val="xl34"/>
    <w:basedOn w:val="Normal"/>
    <w:qFormat/>
    <w:pPr>
      <w:pBdr>
        <w:bottom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35" w:customStyle="1">
    <w:name w:val="xl35"/>
    <w:basedOn w:val="Normal"/>
    <w:qFormat/>
    <w:pPr>
      <w:pBdr>
        <w:top w:val="single" w:sz="4" w:space="0" w:color="000000"/>
        <w:left w:val="single" w:sz="4" w:space="8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lang w:bidi="ar-SA"/>
    </w:rPr>
  </w:style>
  <w:style w:type="paragraph" w:styleId="Xl36" w:customStyle="1">
    <w:name w:val="xl36"/>
    <w:basedOn w:val="Normal"/>
    <w:qFormat/>
    <w:pPr>
      <w:pBdr>
        <w:top w:val="single" w:sz="4" w:space="0" w:color="000000"/>
        <w:left w:val="single" w:sz="4" w:space="8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sz w:val="18"/>
      <w:szCs w:val="18"/>
      <w:lang w:bidi="ar-SA"/>
    </w:rPr>
  </w:style>
  <w:style w:type="paragraph" w:styleId="Xl37" w:customStyle="1">
    <w:name w:val="xl3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lang w:bidi="ar-SA"/>
    </w:rPr>
  </w:style>
  <w:style w:type="paragraph" w:styleId="Xl38" w:customStyle="1">
    <w:name w:val="xl38"/>
    <w:basedOn w:val="Normal"/>
    <w:qFormat/>
    <w:pPr>
      <w:suppressAutoHyphens w:val="false"/>
      <w:spacing w:before="280" w:after="280"/>
    </w:pPr>
    <w:rPr>
      <w:rFonts w:ascii="Arial" w:hAnsi="Arial" w:eastAsia="Times New Roman" w:cs="Arial"/>
      <w:lang w:bidi="ar-SA"/>
    </w:rPr>
  </w:style>
  <w:style w:type="paragraph" w:styleId="Xl39" w:customStyle="1">
    <w:name w:val="xl39"/>
    <w:basedOn w:val="Normal"/>
    <w:qFormat/>
    <w:pPr>
      <w:pBdr>
        <w:top w:val="single" w:sz="4" w:space="0" w:color="000000"/>
        <w:left w:val="single" w:sz="4" w:space="8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Arial" w:hAnsi="Arial" w:eastAsia="Times New Roman" w:cs="Arial"/>
      <w:i/>
      <w:iCs/>
      <w:sz w:val="18"/>
      <w:szCs w:val="18"/>
      <w:lang w:bidi="ar-SA"/>
    </w:rPr>
  </w:style>
  <w:style w:type="paragraph" w:styleId="Xl40" w:customStyle="1">
    <w:name w:val="xl4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Arial" w:hAnsi="Arial" w:eastAsia="Times New Roman" w:cs="Arial"/>
      <w:lang w:bidi="ar-SA"/>
    </w:rPr>
  </w:style>
  <w:style w:type="paragraph" w:styleId="Xl41" w:customStyle="1">
    <w:name w:val="xl41"/>
    <w:basedOn w:val="Normal"/>
    <w:qFormat/>
    <w:pPr>
      <w:suppressAutoHyphens w:val="false"/>
      <w:spacing w:before="280" w:after="280"/>
      <w:jc w:val="center"/>
    </w:pPr>
    <w:rPr>
      <w:rFonts w:ascii="Tahoma" w:hAnsi="Tahoma" w:eastAsia="Times New Roman" w:cs="Tahoma"/>
      <w:b/>
      <w:bCs/>
      <w:u w:val="single"/>
      <w:lang w:bidi="ar-SA"/>
    </w:rPr>
  </w:style>
  <w:style w:type="paragraph" w:styleId="Xl42" w:customStyle="1">
    <w:name w:val="xl42"/>
    <w:basedOn w:val="Normal"/>
    <w:qFormat/>
    <w:pPr>
      <w:pBdr>
        <w:top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Xl43" w:customStyle="1">
    <w:name w:val="xl43"/>
    <w:basedOn w:val="Normal"/>
    <w:qFormat/>
    <w:pPr>
      <w:pBdr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Font6" w:customStyle="1">
    <w:name w:val="font6"/>
    <w:basedOn w:val="Normal"/>
    <w:qFormat/>
    <w:pPr>
      <w:suppressAutoHyphens w:val="false"/>
      <w:spacing w:before="280" w:after="280"/>
    </w:pPr>
    <w:rPr>
      <w:rFonts w:ascii="Arial Narrow" w:hAnsi="Arial Narrow" w:eastAsia="Times New Roman" w:cs="Times New Roman"/>
      <w:sz w:val="22"/>
      <w:szCs w:val="22"/>
      <w:lang w:bidi="ar-SA"/>
    </w:rPr>
  </w:style>
  <w:style w:type="paragraph" w:styleId="Xl44" w:customStyle="1">
    <w:name w:val="xl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Calibri" w:hAnsi="Calibri" w:eastAsia="Times New Roman" w:cs="Times New Roman"/>
      <w:b/>
      <w:bCs/>
      <w:sz w:val="28"/>
      <w:szCs w:val="28"/>
      <w:lang w:bidi="ar-SA"/>
    </w:rPr>
  </w:style>
  <w:style w:type="paragraph" w:styleId="Xl45" w:customStyle="1">
    <w:name w:val="xl4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b/>
      <w:bCs/>
      <w:sz w:val="28"/>
      <w:szCs w:val="28"/>
      <w:lang w:bidi="ar-SA"/>
    </w:rPr>
  </w:style>
  <w:style w:type="paragraph" w:styleId="Xl46" w:customStyle="1">
    <w:name w:val="xl4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Calibri" w:hAnsi="Calibri" w:eastAsia="Times New Roman" w:cs="Times New Roman"/>
      <w:lang w:bidi="ar-SA"/>
    </w:rPr>
  </w:style>
  <w:style w:type="paragraph" w:styleId="Xl47" w:customStyle="1">
    <w:name w:val="xl4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Times New Roman" w:hAnsi="Times New Roman" w:eastAsia="Times New Roman" w:cs="Times New Roman"/>
      <w:lang w:bidi="ar-SA"/>
    </w:rPr>
  </w:style>
  <w:style w:type="paragraph" w:styleId="Xl48" w:customStyle="1">
    <w:name w:val="xl4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Times New Roman" w:hAnsi="Times New Roman" w:eastAsia="Times New Roman" w:cs="Times New Roman"/>
      <w:lang w:bidi="ar-SA"/>
    </w:rPr>
  </w:style>
  <w:style w:type="paragraph" w:styleId="Xl49" w:customStyle="1">
    <w:name w:val="xl4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lang w:bidi="ar-SA"/>
    </w:rPr>
  </w:style>
  <w:style w:type="paragraph" w:styleId="Xl50" w:customStyle="1">
    <w:name w:val="xl5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Times New Roman" w:hAnsi="Times New Roman" w:eastAsia="Times New Roman" w:cs="Times New Roman"/>
      <w:color w:val="FF3333"/>
      <w:lang w:bidi="ar-SA"/>
    </w:rPr>
  </w:style>
  <w:style w:type="paragraph" w:styleId="Xl51" w:customStyle="1">
    <w:name w:val="xl51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b/>
      <w:bCs/>
      <w:lang w:bidi="ar-SA"/>
    </w:rPr>
  </w:style>
  <w:style w:type="paragraph" w:styleId="Xl52" w:customStyle="1">
    <w:name w:val="xl52"/>
    <w:basedOn w:val="Normal"/>
    <w:qFormat/>
    <w:pPr>
      <w:suppressAutoHyphens w:val="false"/>
      <w:spacing w:before="280" w:after="280"/>
      <w:textAlignment w:val="center"/>
    </w:pPr>
    <w:rPr>
      <w:rFonts w:ascii="Tahoma" w:hAnsi="Tahoma" w:eastAsia="Times New Roman" w:cs="Tahoma"/>
      <w:b/>
      <w:bCs/>
      <w:sz w:val="22"/>
      <w:szCs w:val="22"/>
      <w:lang w:bidi="ar-SA"/>
    </w:rPr>
  </w:style>
  <w:style w:type="paragraph" w:styleId="Xl53" w:customStyle="1">
    <w:name w:val="xl53"/>
    <w:basedOn w:val="Normal"/>
    <w:qFormat/>
    <w:pPr>
      <w:pBdr>
        <w:top w:val="single" w:sz="4" w:space="0" w:color="000000"/>
      </w:pBdr>
      <w:suppressAutoHyphens w:val="false"/>
      <w:spacing w:before="280" w:after="280"/>
    </w:pPr>
    <w:rPr>
      <w:rFonts w:ascii="Calibri" w:hAnsi="Calibri" w:eastAsia="Times New Roman" w:cs="Times New Roman"/>
      <w:b/>
      <w:bCs/>
      <w:lang w:bidi="ar-SA"/>
    </w:rPr>
  </w:style>
  <w:style w:type="paragraph" w:styleId="Xl54" w:customStyle="1">
    <w:name w:val="xl54"/>
    <w:basedOn w:val="Normal"/>
    <w:qFormat/>
    <w:pPr>
      <w:suppressAutoHyphens w:val="false"/>
      <w:spacing w:before="280" w:after="280"/>
      <w:jc w:val="center"/>
    </w:pPr>
    <w:rPr>
      <w:rFonts w:ascii="Verdana" w:hAnsi="Verdana" w:eastAsia="Times New Roman" w:cs="Times New Roman"/>
      <w:b/>
      <w:bCs/>
      <w:sz w:val="22"/>
      <w:szCs w:val="22"/>
      <w:lang w:bidi="ar-SA"/>
    </w:rPr>
  </w:style>
  <w:style w:type="paragraph" w:styleId="Xl55" w:customStyle="1">
    <w:name w:val="xl55"/>
    <w:basedOn w:val="Normal"/>
    <w:qFormat/>
    <w:pPr>
      <w:suppressAutoHyphens w:val="false"/>
      <w:spacing w:before="280" w:after="280"/>
    </w:pPr>
    <w:rPr>
      <w:rFonts w:ascii="Times New Roman" w:hAnsi="Times New Roman" w:eastAsia="Times New Roman" w:cs="Times New Roman"/>
      <w:lang w:bidi="ar-SA"/>
    </w:rPr>
  </w:style>
  <w:style w:type="paragraph" w:styleId="Xl56" w:customStyle="1">
    <w:name w:val="xl5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color w:val="FF3333"/>
      <w:lang w:bidi="ar-SA"/>
    </w:rPr>
  </w:style>
  <w:style w:type="paragraph" w:styleId="Xl57" w:customStyle="1">
    <w:name w:val="xl5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Calibri" w:hAnsi="Calibri" w:eastAsia="Times New Roman" w:cs="Times New Roman"/>
      <w:lang w:bidi="ar-SA"/>
    </w:rPr>
  </w:style>
  <w:style w:type="paragraph" w:styleId="Xl58" w:customStyle="1">
    <w:name w:val="xl5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Times New Roman" w:hAnsi="Times New Roman" w:eastAsia="Times New Roman" w:cs="Times New Roman"/>
      <w:lang w:bidi="ar-SA"/>
    </w:rPr>
  </w:style>
  <w:style w:type="paragraph" w:styleId="Xl59" w:customStyle="1">
    <w:name w:val="xl5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lang w:bidi="ar-SA"/>
    </w:rPr>
  </w:style>
  <w:style w:type="paragraph" w:styleId="Xl60" w:customStyle="1">
    <w:name w:val="xl60"/>
    <w:basedOn w:val="Normal"/>
    <w:qFormat/>
    <w:pPr>
      <w:suppressAutoHyphens w:val="false"/>
      <w:spacing w:before="280" w:after="280"/>
    </w:pPr>
    <w:rPr>
      <w:rFonts w:ascii="Calibri" w:hAnsi="Calibri" w:eastAsia="Times New Roman" w:cs="Times New Roman"/>
      <w:b/>
      <w:bCs/>
      <w:lang w:bidi="ar-SA"/>
    </w:rPr>
  </w:style>
  <w:style w:type="paragraph" w:styleId="Xl61" w:customStyle="1">
    <w:name w:val="xl6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Times New Roman" w:hAnsi="Times New Roman" w:eastAsia="Times New Roman" w:cs="Times New Roman"/>
      <w:lang w:bidi="ar-SA"/>
    </w:rPr>
  </w:style>
  <w:style w:type="paragraph" w:styleId="Xl62" w:customStyle="1">
    <w:name w:val="xl6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lang w:bidi="ar-SA"/>
    </w:rPr>
  </w:style>
  <w:style w:type="paragraph" w:styleId="Xl63" w:customStyle="1">
    <w:name w:val="xl63"/>
    <w:basedOn w:val="Normal"/>
    <w:qFormat/>
    <w:pPr>
      <w:suppressAutoHyphens w:val="false"/>
      <w:spacing w:before="280" w:after="280"/>
      <w:jc w:val="center"/>
    </w:pPr>
    <w:rPr>
      <w:rFonts w:ascii="Tahoma" w:hAnsi="Tahoma" w:eastAsia="Times New Roman" w:cs="Tahoma"/>
      <w:b/>
      <w:bCs/>
      <w:u w:val="single"/>
      <w:lang w:bidi="ar-SA"/>
    </w:rPr>
  </w:style>
  <w:style w:type="paragraph" w:styleId="Xl64" w:customStyle="1">
    <w:name w:val="xl64"/>
    <w:basedOn w:val="Normal"/>
    <w:qFormat/>
    <w:pPr>
      <w:pBdr>
        <w:top w:val="single" w:sz="4" w:space="0" w:color="000000"/>
      </w:pBdr>
      <w:suppressAutoHyphens w:val="false"/>
      <w:spacing w:before="280" w:after="280"/>
    </w:pPr>
    <w:rPr>
      <w:rFonts w:ascii="Calibri" w:hAnsi="Calibri" w:eastAsia="Times New Roman" w:cs="Times New Roman"/>
      <w:b/>
      <w:bCs/>
      <w:sz w:val="28"/>
      <w:szCs w:val="28"/>
      <w:lang w:bidi="ar-SA"/>
    </w:rPr>
  </w:style>
  <w:style w:type="paragraph" w:styleId="Xl65" w:customStyle="1">
    <w:name w:val="xl65"/>
    <w:basedOn w:val="Normal"/>
    <w:qFormat/>
    <w:pPr>
      <w:suppressAutoHyphens w:val="false"/>
      <w:spacing w:before="280" w:after="280"/>
    </w:pPr>
    <w:rPr>
      <w:rFonts w:ascii="Tahoma" w:hAnsi="Tahoma" w:eastAsia="Times New Roman" w:cs="Tahoma"/>
      <w:sz w:val="22"/>
      <w:szCs w:val="22"/>
      <w:lang w:bidi="ar-SA"/>
    </w:rPr>
  </w:style>
  <w:style w:type="paragraph" w:styleId="Xl66" w:customStyle="1">
    <w:name w:val="xl66"/>
    <w:basedOn w:val="Normal"/>
    <w:qFormat/>
    <w:pPr>
      <w:suppressAutoHyphens w:val="false"/>
      <w:spacing w:before="280" w:after="280"/>
      <w:textAlignment w:val="center"/>
    </w:pPr>
    <w:rPr>
      <w:rFonts w:ascii="Tahoma" w:hAnsi="Tahoma" w:eastAsia="Times New Roman" w:cs="Tahoma"/>
      <w:sz w:val="22"/>
      <w:szCs w:val="22"/>
      <w:lang w:bidi="ar-SA"/>
    </w:rPr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b/>
      <w:bCs/>
      <w:lang w:bidi="ar-SA"/>
    </w:rPr>
  </w:style>
  <w:style w:type="paragraph" w:styleId="Xl68" w:customStyle="1">
    <w:name w:val="xl6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ascii="Calibri" w:hAnsi="Calibri" w:eastAsia="Times New Roman" w:cs="Times New Roman"/>
      <w:b/>
      <w:bCs/>
      <w:lang w:bidi="ar-SA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ascii="Calibri" w:hAnsi="Calibri" w:eastAsia="Times New Roman" w:cs="Times New Roman"/>
      <w:b/>
      <w:bCs/>
      <w:sz w:val="28"/>
      <w:szCs w:val="28"/>
      <w:lang w:bidi="ar-SA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ascii="Tahoma" w:hAnsi="Tahoma" w:eastAsia="Times New Roman" w:cs="Tahoma"/>
      <w:sz w:val="22"/>
      <w:szCs w:val="22"/>
      <w:lang w:bidi="ar-SA"/>
    </w:rPr>
  </w:style>
  <w:style w:type="paragraph" w:styleId="Western" w:customStyle="1">
    <w:name w:val="western"/>
    <w:basedOn w:val="Normal"/>
    <w:qFormat/>
    <w:pPr>
      <w:spacing w:lineRule="auto" w:line="288" w:before="280" w:after="142"/>
      <w:jc w:val="both"/>
    </w:pPr>
    <w:rPr>
      <w:rFonts w:ascii="Arial Narrow" w:hAnsi="Arial Narrow" w:eastAsia="Times New Roman" w:cs="Arial Narrow"/>
      <w:color w:val="000000"/>
      <w:lang w:bidi="ar-SA"/>
    </w:rPr>
  </w:style>
  <w:style w:type="paragraph" w:styleId="BalloonText">
    <w:name w:val="Balloon Text"/>
    <w:basedOn w:val="Normal"/>
    <w:link w:val="Char5"/>
    <w:uiPriority w:val="99"/>
    <w:qFormat/>
    <w:pPr>
      <w:widowControl w:val="false"/>
    </w:pPr>
    <w:rPr>
      <w:rFonts w:ascii="Tahoma" w:hAnsi="Tahoma" w:eastAsia="Arial Unicode MS" w:cs="Tahoma"/>
      <w:sz w:val="16"/>
      <w:szCs w:val="16"/>
    </w:rPr>
  </w:style>
  <w:style w:type="paragraph" w:styleId="Style26">
    <w:name w:val="Body Text Indent"/>
    <w:basedOn w:val="Normal"/>
    <w:pPr>
      <w:widowControl w:val="false"/>
      <w:spacing w:before="0" w:after="120"/>
      <w:ind w:left="283" w:hanging="0"/>
    </w:pPr>
    <w:rPr>
      <w:rFonts w:eastAsia="Arial Unicode MS"/>
      <w:szCs w:val="21"/>
    </w:rPr>
  </w:style>
  <w:style w:type="paragraph" w:styleId="NormalWeb">
    <w:name w:val="Normal (Web)"/>
    <w:basedOn w:val="Normal"/>
    <w:uiPriority w:val="99"/>
    <w:qFormat/>
    <w:pPr>
      <w:suppressAutoHyphens w:val="false"/>
      <w:spacing w:before="100" w:after="100"/>
    </w:pPr>
    <w:rPr>
      <w:rFonts w:ascii="Times New Roman" w:hAnsi="Times New Roman" w:eastAsia="Times New Roman" w:cs="Times New Roman"/>
      <w:lang w:bidi="ar-SA"/>
    </w:rPr>
  </w:style>
  <w:style w:type="paragraph" w:styleId="114" w:customStyle="1">
    <w:name w:val="Παράγραφος λίστας1"/>
    <w:basedOn w:val="Normal"/>
    <w:qFormat/>
    <w:pPr>
      <w:widowControl w:val="false"/>
      <w:spacing w:before="0" w:after="0"/>
      <w:ind w:left="720" w:hanging="0"/>
      <w:contextualSpacing/>
    </w:pPr>
    <w:rPr>
      <w:rFonts w:ascii="Arial" w:hAnsi="Arial" w:eastAsia="Arial Unicode MS" w:cs="Arial"/>
    </w:rPr>
  </w:style>
  <w:style w:type="paragraph" w:styleId="115" w:customStyle="1">
    <w:name w:val="Κείμενο σχολίου1"/>
    <w:basedOn w:val="Normal"/>
    <w:qFormat/>
    <w:pPr/>
    <w:rPr>
      <w:sz w:val="20"/>
      <w:szCs w:val="18"/>
    </w:rPr>
  </w:style>
  <w:style w:type="paragraph" w:styleId="Annotationsubject">
    <w:name w:val="annotation subject"/>
    <w:basedOn w:val="115"/>
    <w:next w:val="115"/>
    <w:uiPriority w:val="99"/>
    <w:qFormat/>
    <w:pPr/>
    <w:rPr>
      <w:b/>
      <w:bCs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1"/>
      <w:lang w:eastAsia="zh-CN" w:bidi="hi-IN" w:val="el-GR"/>
    </w:rPr>
  </w:style>
  <w:style w:type="paragraph" w:styleId="ListParagraph">
    <w:name w:val="List Paragraph"/>
    <w:basedOn w:val="Normal"/>
    <w:qFormat/>
    <w:pPr>
      <w:ind w:left="720" w:hanging="0"/>
    </w:pPr>
    <w:rPr>
      <w:szCs w:val="21"/>
    </w:rPr>
  </w:style>
  <w:style w:type="paragraph" w:styleId="24" w:customStyle="1">
    <w:name w:val="Κείμενο σχολίου2"/>
    <w:basedOn w:val="Normal"/>
    <w:qFormat/>
    <w:pPr/>
    <w:rPr>
      <w:sz w:val="20"/>
      <w:szCs w:val="18"/>
    </w:rPr>
  </w:style>
  <w:style w:type="paragraph" w:styleId="34" w:customStyle="1">
    <w:name w:val="Κείμενο σχολίου3"/>
    <w:basedOn w:val="Normal"/>
    <w:qFormat/>
    <w:pPr/>
    <w:rPr>
      <w:sz w:val="20"/>
      <w:szCs w:val="18"/>
    </w:rPr>
  </w:style>
  <w:style w:type="paragraph" w:styleId="Style27">
    <w:name w:val="Footnote Text"/>
    <w:basedOn w:val="Normal"/>
    <w:link w:val="Char6"/>
    <w:rsid w:val="00be0ef9"/>
    <w:pPr/>
    <w:rPr>
      <w:sz w:val="20"/>
      <w:szCs w:val="18"/>
    </w:rPr>
  </w:style>
  <w:style w:type="paragraph" w:styleId="Annotationtext">
    <w:name w:val="annotation text"/>
    <w:basedOn w:val="Normal"/>
    <w:link w:val="Char30"/>
    <w:uiPriority w:val="99"/>
    <w:qFormat/>
    <w:rsid w:val="0098119b"/>
    <w:pPr/>
    <w:rPr>
      <w:sz w:val="20"/>
      <w:szCs w:val="18"/>
    </w:rPr>
  </w:style>
  <w:style w:type="paragraph" w:styleId="Msonormal" w:customStyle="1">
    <w:name w:val="msonormal"/>
    <w:basedOn w:val="Normal"/>
    <w:qFormat/>
    <w:rsid w:val="00dc5454"/>
    <w:pP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71" w:customStyle="1">
    <w:name w:val="xl71"/>
    <w:basedOn w:val="Normal"/>
    <w:qFormat/>
    <w:rsid w:val="00dc5454"/>
    <w:pP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72" w:customStyle="1">
    <w:name w:val="xl72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73" w:customStyle="1">
    <w:name w:val="xl73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74" w:customStyle="1">
    <w:name w:val="xl74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75" w:customStyle="1">
    <w:name w:val="xl75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76" w:customStyle="1">
    <w:name w:val="xl76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Calibri" w:hAnsi="Calibri" w:eastAsia="Times New Roman" w:cs="Calibri"/>
      <w:b/>
      <w:bCs/>
      <w:kern w:val="0"/>
      <w:lang w:eastAsia="el-GR" w:bidi="ar-SA"/>
    </w:rPr>
  </w:style>
  <w:style w:type="paragraph" w:styleId="Xl77" w:customStyle="1">
    <w:name w:val="xl77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ascii="Calibri" w:hAnsi="Calibri" w:eastAsia="Times New Roman" w:cs="Calibri"/>
      <w:b/>
      <w:bCs/>
      <w:kern w:val="0"/>
      <w:lang w:eastAsia="el-GR" w:bidi="ar-SA"/>
    </w:rPr>
  </w:style>
  <w:style w:type="paragraph" w:styleId="Xl78" w:customStyle="1">
    <w:name w:val="xl78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ascii="Calibri" w:hAnsi="Calibri" w:eastAsia="Times New Roman" w:cs="Calibri"/>
      <w:b/>
      <w:bCs/>
      <w:kern w:val="0"/>
      <w:lang w:eastAsia="el-GR" w:bidi="ar-SA"/>
    </w:rPr>
  </w:style>
  <w:style w:type="paragraph" w:styleId="Xl79" w:customStyle="1">
    <w:name w:val="xl79"/>
    <w:basedOn w:val="Normal"/>
    <w:qFormat/>
    <w:rsid w:val="00dc5454"/>
    <w:pP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80" w:customStyle="1">
    <w:name w:val="xl80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81" w:customStyle="1">
    <w:name w:val="xl81"/>
    <w:basedOn w:val="Normal"/>
    <w:qFormat/>
    <w:rsid w:val="00dc5454"/>
    <w:pP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82" w:customStyle="1">
    <w:name w:val="xl82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83" w:customStyle="1">
    <w:name w:val="xl83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84" w:customStyle="1">
    <w:name w:val="xl84"/>
    <w:basedOn w:val="Normal"/>
    <w:qFormat/>
    <w:rsid w:val="00dc5454"/>
    <w:pPr>
      <w:suppressAutoHyphens w:val="false"/>
      <w:spacing w:beforeAutospacing="1" w:afterAutospacing="1"/>
      <w:jc w:val="center"/>
      <w:textAlignment w:val="center"/>
    </w:pPr>
    <w:rPr>
      <w:rFonts w:ascii="Calibri" w:hAnsi="Calibri" w:eastAsia="Times New Roman" w:cs="Calibri"/>
      <w:b/>
      <w:bCs/>
      <w:kern w:val="0"/>
      <w:sz w:val="20"/>
      <w:szCs w:val="20"/>
      <w:lang w:eastAsia="el-GR" w:bidi="ar-SA"/>
    </w:rPr>
  </w:style>
  <w:style w:type="paragraph" w:styleId="Xl85" w:customStyle="1">
    <w:name w:val="xl85"/>
    <w:basedOn w:val="Normal"/>
    <w:qFormat/>
    <w:rsid w:val="00dc54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86" w:customStyle="1">
    <w:name w:val="xl86"/>
    <w:basedOn w:val="Normal"/>
    <w:qFormat/>
    <w:rsid w:val="00dc5454"/>
    <w:pPr>
      <w:suppressAutoHyphens w:val="false"/>
      <w:spacing w:beforeAutospacing="1" w:afterAutospacing="1"/>
      <w:jc w:val="center"/>
    </w:pPr>
    <w:rPr>
      <w:rFonts w:ascii="Calibri" w:hAnsi="Calibri" w:eastAsia="Times New Roman" w:cs="Calibri"/>
      <w:b/>
      <w:bCs/>
      <w:kern w:val="0"/>
      <w:lang w:eastAsia="el-GR" w:bidi="ar-SA"/>
    </w:rPr>
  </w:style>
  <w:style w:type="paragraph" w:styleId="Xl87" w:customStyle="1">
    <w:name w:val="xl87"/>
    <w:basedOn w:val="Normal"/>
    <w:qFormat/>
    <w:rsid w:val="00dc5454"/>
    <w:pP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88" w:customStyle="1">
    <w:name w:val="xl88"/>
    <w:basedOn w:val="Normal"/>
    <w:qFormat/>
    <w:rsid w:val="00dc5454"/>
    <w:pP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89" w:customStyle="1">
    <w:name w:val="xl89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Calibri" w:hAnsi="Calibri" w:eastAsia="Times New Roman" w:cs="Calibri"/>
      <w:color w:val="000000"/>
      <w:kern w:val="0"/>
      <w:sz w:val="20"/>
      <w:szCs w:val="20"/>
      <w:lang w:eastAsia="el-GR" w:bidi="ar-SA"/>
    </w:rPr>
  </w:style>
  <w:style w:type="paragraph" w:styleId="Xl90" w:customStyle="1">
    <w:name w:val="xl90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91" w:customStyle="1">
    <w:name w:val="xl91"/>
    <w:basedOn w:val="Normal"/>
    <w:qFormat/>
    <w:rsid w:val="00343bd9"/>
    <w:pPr>
      <w:pBdr>
        <w:bottom w:val="single" w:sz="4" w:space="0" w:color="000000"/>
      </w:pBd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Xl92" w:customStyle="1">
    <w:name w:val="xl92"/>
    <w:basedOn w:val="Normal"/>
    <w:qFormat/>
    <w:rsid w:val="00343bd9"/>
    <w:pPr>
      <w:pBdr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Calibri" w:hAnsi="Calibri" w:eastAsia="Times New Roman" w:cs="Calibri"/>
      <w:color w:val="000000"/>
      <w:kern w:val="0"/>
      <w:sz w:val="20"/>
      <w:szCs w:val="20"/>
      <w:lang w:eastAsia="el-GR" w:bidi="ar-SA"/>
    </w:rPr>
  </w:style>
  <w:style w:type="paragraph" w:styleId="Xl93" w:customStyle="1">
    <w:name w:val="xl93"/>
    <w:basedOn w:val="Normal"/>
    <w:qFormat/>
    <w:rsid w:val="00343bd9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94" w:customStyle="1">
    <w:name w:val="xl94"/>
    <w:basedOn w:val="Normal"/>
    <w:qFormat/>
    <w:rsid w:val="00343bd9"/>
    <w:pPr>
      <w:pBdr>
        <w:top w:val="single" w:sz="4" w:space="0" w:color="000000"/>
        <w:lef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Calibri" w:hAnsi="Calibri" w:eastAsia="Times New Roman" w:cs="Calibri"/>
      <w:color w:val="000000"/>
      <w:kern w:val="0"/>
      <w:sz w:val="20"/>
      <w:szCs w:val="20"/>
      <w:lang w:eastAsia="el-GR" w:bidi="ar-SA"/>
    </w:rPr>
  </w:style>
  <w:style w:type="paragraph" w:styleId="Xl95" w:customStyle="1">
    <w:name w:val="xl95"/>
    <w:basedOn w:val="Normal"/>
    <w:qFormat/>
    <w:rsid w:val="00343bd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96" w:customStyle="1">
    <w:name w:val="xl96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Calibri" w:hAnsi="Calibri" w:eastAsia="Times New Roman" w:cs="Calibri"/>
      <w:color w:val="000000"/>
      <w:kern w:val="0"/>
      <w:sz w:val="20"/>
      <w:szCs w:val="20"/>
      <w:lang w:eastAsia="el-GR" w:bidi="ar-SA"/>
    </w:rPr>
  </w:style>
  <w:style w:type="paragraph" w:styleId="Xl97" w:customStyle="1">
    <w:name w:val="xl97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98" w:customStyle="1">
    <w:name w:val="xl98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Calibri" w:hAnsi="Calibri" w:eastAsia="Times New Roman" w:cs="Calibri"/>
      <w:color w:val="000000"/>
      <w:kern w:val="0"/>
      <w:sz w:val="20"/>
      <w:szCs w:val="20"/>
      <w:lang w:eastAsia="el-GR" w:bidi="ar-SA"/>
    </w:rPr>
  </w:style>
  <w:style w:type="paragraph" w:styleId="Xl99" w:customStyle="1">
    <w:name w:val="xl99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100" w:customStyle="1">
    <w:name w:val="xl100"/>
    <w:basedOn w:val="Normal"/>
    <w:qFormat/>
    <w:rsid w:val="00343bd9"/>
    <w:pPr>
      <w:pBdr>
        <w:top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1" w:customStyle="1">
    <w:name w:val="xl101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2" w:customStyle="1">
    <w:name w:val="xl102"/>
    <w:basedOn w:val="Normal"/>
    <w:qFormat/>
    <w:rsid w:val="00343bd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3" w:customStyle="1">
    <w:name w:val="xl103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4" w:customStyle="1">
    <w:name w:val="xl104"/>
    <w:basedOn w:val="Normal"/>
    <w:qFormat/>
    <w:rsid w:val="00343bd9"/>
    <w:pPr>
      <w:pBdr>
        <w:bottom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5" w:customStyle="1">
    <w:name w:val="xl105"/>
    <w:basedOn w:val="Normal"/>
    <w:qFormat/>
    <w:rsid w:val="00343bd9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6" w:customStyle="1">
    <w:name w:val="xl106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107" w:customStyle="1">
    <w:name w:val="xl107"/>
    <w:basedOn w:val="Normal"/>
    <w:qFormat/>
    <w:rsid w:val="00343bd9"/>
    <w:pPr>
      <w:pBdr>
        <w:top w:val="single" w:sz="4" w:space="0" w:color="000000"/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108" w:customStyle="1">
    <w:name w:val="xl108"/>
    <w:basedOn w:val="Normal"/>
    <w:qFormat/>
    <w:rsid w:val="00343bd9"/>
    <w:pPr>
      <w:pBdr>
        <w:top w:val="single" w:sz="4" w:space="0" w:color="000000"/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09" w:customStyle="1">
    <w:name w:val="xl109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0" w:customStyle="1">
    <w:name w:val="xl110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1" w:customStyle="1">
    <w:name w:val="xl111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2" w:customStyle="1">
    <w:name w:val="xl112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el-GR" w:bidi="ar-SA"/>
    </w:rPr>
  </w:style>
  <w:style w:type="paragraph" w:styleId="Xl113" w:customStyle="1">
    <w:name w:val="xl113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114" w:customStyle="1">
    <w:name w:val="xl114"/>
    <w:basedOn w:val="Normal"/>
    <w:qFormat/>
    <w:rsid w:val="00343bd9"/>
    <w:pPr>
      <w:pBdr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kern w:val="0"/>
      <w:sz w:val="20"/>
      <w:szCs w:val="20"/>
      <w:lang w:eastAsia="el-GR" w:bidi="ar-SA"/>
    </w:rPr>
  </w:style>
  <w:style w:type="paragraph" w:styleId="Xl115" w:customStyle="1">
    <w:name w:val="xl115"/>
    <w:basedOn w:val="Normal"/>
    <w:qFormat/>
    <w:rsid w:val="00343bd9"/>
    <w:pPr>
      <w:pBdr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6" w:customStyle="1">
    <w:name w:val="xl116"/>
    <w:basedOn w:val="Normal"/>
    <w:qFormat/>
    <w:rsid w:val="00343bd9"/>
    <w:pPr>
      <w:pBdr>
        <w:top w:val="single" w:sz="4" w:space="0" w:color="000000"/>
        <w:left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7" w:customStyle="1">
    <w:name w:val="xl117"/>
    <w:basedOn w:val="Normal"/>
    <w:qFormat/>
    <w:rsid w:val="00343bd9"/>
    <w:pPr>
      <w:pBdr>
        <w:top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8" w:customStyle="1">
    <w:name w:val="xl118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19" w:customStyle="1">
    <w:name w:val="xl119"/>
    <w:basedOn w:val="Normal"/>
    <w:qFormat/>
    <w:rsid w:val="00343bd9"/>
    <w:pPr>
      <w:pBdr>
        <w:bottom w:val="single" w:sz="4" w:space="0" w:color="000000"/>
      </w:pBd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20" w:customStyle="1">
    <w:name w:val="xl120"/>
    <w:basedOn w:val="Normal"/>
    <w:qFormat/>
    <w:rsid w:val="00343b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Xl121" w:customStyle="1">
    <w:name w:val="xl121"/>
    <w:basedOn w:val="Normal"/>
    <w:qFormat/>
    <w:rsid w:val="00343bd9"/>
    <w:pPr>
      <w:suppressAutoHyphens w:val="false"/>
      <w:spacing w:beforeAutospacing="1" w:afterAutospacing="1"/>
      <w:textAlignment w:val="top"/>
    </w:pPr>
    <w:rPr>
      <w:rFonts w:ascii="Times New Roman" w:hAnsi="Times New Roman" w:eastAsia="Times New Roman" w:cs="Times New Roman"/>
      <w:kern w:val="0"/>
      <w:sz w:val="20"/>
      <w:szCs w:val="20"/>
      <w:lang w:eastAsia="el-GR" w:bidi="ar-SA"/>
    </w:rPr>
  </w:style>
  <w:style w:type="paragraph" w:styleId="Fontclauderesponsebody" w:customStyle="1">
    <w:name w:val="font-claude-response-body"/>
    <w:basedOn w:val="Normal"/>
    <w:qFormat/>
    <w:rsid w:val="00535c12"/>
    <w:pP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Whitespacenormal" w:customStyle="1">
    <w:name w:val="whitespace-normal"/>
    <w:basedOn w:val="Normal"/>
    <w:qFormat/>
    <w:rsid w:val="00535c12"/>
    <w:pPr>
      <w:suppressAutoHyphens w:val="false"/>
      <w:spacing w:beforeAutospacing="1" w:afterAutospacing="1"/>
    </w:pPr>
    <w:rPr>
      <w:rFonts w:ascii="Times New Roman" w:hAnsi="Times New Roman" w:eastAsia="Times New Roman" w:cs="Times New Roman"/>
      <w:kern w:val="0"/>
      <w:lang w:eastAsia="el-GR" w:bidi="ar-SA"/>
    </w:rPr>
  </w:style>
  <w:style w:type="paragraph" w:styleId="311" w:customStyle="1">
    <w:name w:val="Σώμα κείμενου 31"/>
    <w:basedOn w:val="Normal"/>
    <w:qFormat/>
    <w:rsid w:val="004e19f8"/>
    <w:pPr>
      <w:widowControl w:val="false"/>
      <w:spacing w:before="0" w:after="120"/>
    </w:pPr>
    <w:rPr>
      <w:rFonts w:ascii="Times New Roman" w:hAnsi="Times New Roman" w:eastAsia="Times New Roman" w:cs="Times New Roman"/>
      <w:kern w:val="0"/>
      <w:sz w:val="16"/>
      <w:szCs w:val="16"/>
      <w:lang w:bidi="ar-SA"/>
    </w:rPr>
  </w:style>
  <w:style w:type="paragraph" w:styleId="116">
    <w:name w:val="TOC 1"/>
    <w:basedOn w:val="Normal"/>
    <w:next w:val="Normal"/>
    <w:autoRedefine/>
    <w:uiPriority w:val="39"/>
    <w:unhideWhenUsed/>
    <w:rsid w:val="000c14a9"/>
    <w:pPr>
      <w:suppressAutoHyphens w:val="false"/>
      <w:spacing w:before="0" w:after="100"/>
    </w:pPr>
    <w:rPr>
      <w:rFonts w:ascii="Calibri" w:hAnsi="Calibri" w:eastAsia="Calibri" w:cs="Calibri"/>
      <w:kern w:val="0"/>
      <w:sz w:val="22"/>
      <w:szCs w:val="22"/>
      <w:lang w:eastAsia="el-GR" w:bidi="ar-SA"/>
    </w:rPr>
  </w:style>
  <w:style w:type="paragraph" w:styleId="25">
    <w:name w:val="TOC 2"/>
    <w:basedOn w:val="Normal"/>
    <w:next w:val="Normal"/>
    <w:autoRedefine/>
    <w:uiPriority w:val="39"/>
    <w:unhideWhenUsed/>
    <w:rsid w:val="000c14a9"/>
    <w:pPr>
      <w:suppressAutoHyphens w:val="false"/>
      <w:spacing w:before="0" w:after="100"/>
      <w:ind w:left="220" w:hanging="0"/>
    </w:pPr>
    <w:rPr>
      <w:rFonts w:ascii="Calibri" w:hAnsi="Calibri" w:eastAsia="Calibri" w:cs="Calibri"/>
      <w:kern w:val="0"/>
      <w:sz w:val="22"/>
      <w:szCs w:val="22"/>
      <w:lang w:eastAsia="el-GR" w:bidi="ar-SA"/>
    </w:rPr>
  </w:style>
  <w:style w:type="paragraph" w:styleId="Font7" w:customStyle="1">
    <w:name w:val="font7"/>
    <w:basedOn w:val="Normal"/>
    <w:qFormat/>
    <w:rsid w:val="000923e3"/>
    <w:pPr>
      <w:suppressAutoHyphens w:val="false"/>
      <w:spacing w:beforeAutospacing="1" w:afterAutospacing="1"/>
    </w:pPr>
    <w:rPr>
      <w:rFonts w:ascii="Calibri" w:hAnsi="Calibri" w:eastAsia="Times New Roman" w:cs="Calibri"/>
      <w:kern w:val="0"/>
      <w:sz w:val="16"/>
      <w:szCs w:val="16"/>
      <w:lang w:eastAsia="el-GR" w:bidi="ar-SA"/>
    </w:rPr>
  </w:style>
  <w:style w:type="paragraph" w:styleId="Font8" w:customStyle="1">
    <w:name w:val="font8"/>
    <w:basedOn w:val="Normal"/>
    <w:qFormat/>
    <w:rsid w:val="000923e3"/>
    <w:pPr>
      <w:suppressAutoHyphens w:val="false"/>
      <w:spacing w:beforeAutospacing="1" w:afterAutospacing="1"/>
    </w:pPr>
    <w:rPr>
      <w:rFonts w:ascii="Calibri" w:hAnsi="Calibri" w:eastAsia="Times New Roman" w:cs="Calibri"/>
      <w:kern w:val="0"/>
      <w:sz w:val="16"/>
      <w:szCs w:val="16"/>
      <w:lang w:eastAsia="el-GR" w:bidi="ar-SA"/>
    </w:rPr>
  </w:style>
  <w:style w:type="paragraph" w:styleId="Font9" w:customStyle="1">
    <w:name w:val="font9"/>
    <w:basedOn w:val="Normal"/>
    <w:qFormat/>
    <w:rsid w:val="000923e3"/>
    <w:pPr>
      <w:suppressAutoHyphens w:val="false"/>
      <w:spacing w:beforeAutospacing="1" w:afterAutospacing="1"/>
    </w:pPr>
    <w:rPr>
      <w:rFonts w:ascii="Calibri" w:hAnsi="Calibri" w:eastAsia="Times New Roman" w:cs="Calibri"/>
      <w:color w:val="000000"/>
      <w:kern w:val="0"/>
      <w:sz w:val="16"/>
      <w:szCs w:val="16"/>
      <w:lang w:eastAsia="el-G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e71453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A0034F3BE3D47BF2BF09C39A4EC3B" ma:contentTypeVersion="11" ma:contentTypeDescription="Create a new document." ma:contentTypeScope="" ma:versionID="4a006a4286489f1b8b57099687899ceb">
  <xsd:schema xmlns:xsd="http://www.w3.org/2001/XMLSchema" xmlns:xs="http://www.w3.org/2001/XMLSchema" xmlns:p="http://schemas.microsoft.com/office/2006/metadata/properties" xmlns:ns2="4f0edd44-498a-4971-a6d5-cbbfc71be3ed" targetNamespace="http://schemas.microsoft.com/office/2006/metadata/properties" ma:root="true" ma:fieldsID="611e7c2c60a3c19a699dcbf427c4fc48" ns2:_="">
    <xsd:import namespace="4f0edd44-498a-4971-a6d5-cbbfc71be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edd44-498a-4971-a6d5-cbbfc71be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0edd44-498a-4971-a6d5-cbbfc71be3e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55C47-3C61-496A-9A82-F3FF2F7766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B23A7-6AEA-4299-8CEC-4BDB50B9A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edd44-498a-4971-a6d5-cbbfc71be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DCE7E1-94CA-4066-B304-20B517302068}">
  <ds:schemaRefs>
    <ds:schemaRef ds:uri="http://schemas.microsoft.com/office/2006/metadata/properties"/>
    <ds:schemaRef ds:uri="4f0edd44-498a-4971-a6d5-cbbfc71be3ed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F4C97C-E313-4D90-9392-065EC495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LibreOffice/7.2.2.2$Windows_X86_64 LibreOffice_project/02b2acce88a210515b4a5bb2e46cbfb63fe97d56</Application>
  <AppVersion>15.0000</AppVersion>
  <DocSecurity>4</DocSecurity>
  <Pages>2</Pages>
  <Words>383</Words>
  <Characters>2436</Characters>
  <CharactersWithSpaces>2786</CharactersWithSpaces>
  <Paragraphs>94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2026-07-07T05:47:00Z</dcterms:created>
  <dc:creator>User</dc:creator>
  <dc:description/>
  <dc:language>el-GR</dc:language>
  <cp:lastModifiedBy/>
  <cp:lastPrinted>2026-07-10T09:39:00Z</cp:lastPrinted>
  <dcterms:modified xsi:type="dcterms:W3CDTF">2026-08-06T13:37:23Z</dcterms:modified>
  <cp:revision>10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0x01010021BA0034F3BE3D47BF2BF09C39A4EC3B</vt:lpwstr>
  </property>
  <property fmtid="{D5CDD505-2E9C-101B-9397-08002B2CF9AE}" pid="3" name="GrammarlyDocumentId">
    <vt:lpwstr>75346f89-659a-43c9-95d8-fa15cbd1fe95</vt:lpwstr>
  </property>
  <property fmtid="{D5CDD505-2E9C-101B-9397-08002B2CF9AE}" pid="4" name="MediaServiceImageTags">
    <vt:lpwstr/>
  </property>
</Properties>
</file>