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4"/>
        <w:gridCol w:w="2352"/>
        <w:gridCol w:w="3848"/>
      </w:tblGrid>
      <w:tr w:rsidR="004962F9" w:rsidRPr="004962F9" w14:paraId="3CBA7AFC" w14:textId="77777777" w:rsidTr="002E776D">
        <w:tc>
          <w:tcPr>
            <w:tcW w:w="3434" w:type="dxa"/>
          </w:tcPr>
          <w:p w14:paraId="16490F19"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bookmarkStart w:id="0" w:name="_GoBack"/>
            <w:bookmarkEnd w:id="0"/>
            <w:r w:rsidRPr="004962F9">
              <w:rPr>
                <w:rFonts w:ascii="Arial" w:eastAsia="Calibri Light" w:hAnsi="Arial" w:cs="Arial"/>
                <w:kern w:val="0"/>
                <w:sz w:val="20"/>
                <w:szCs w:val="20"/>
                <w:lang w:eastAsia="el-GR"/>
                <w14:ligatures w14:val="none"/>
              </w:rPr>
              <w:t>ΕΛΛΗΝΙΚΗ ΔΗΜΟΚΡΑΤΙΑ</w:t>
            </w:r>
          </w:p>
          <w:p w14:paraId="0BD4E004"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r w:rsidRPr="004962F9">
              <w:rPr>
                <w:rFonts w:ascii="Arial" w:eastAsia="Calibri Light" w:hAnsi="Arial" w:cs="Arial"/>
                <w:kern w:val="0"/>
                <w:sz w:val="20"/>
                <w:szCs w:val="20"/>
                <w:lang w:eastAsia="el-GR"/>
                <w14:ligatures w14:val="none"/>
              </w:rPr>
              <w:t>ΔΗΜΟΣ ΘΕΣΣΑΛΟΝΙΚΗΣ</w:t>
            </w:r>
          </w:p>
          <w:p w14:paraId="00A2BA32"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r w:rsidRPr="004962F9">
              <w:rPr>
                <w:rFonts w:ascii="Arial" w:eastAsia="Calibri Light" w:hAnsi="Arial" w:cs="Arial"/>
                <w:kern w:val="0"/>
                <w:sz w:val="20"/>
                <w:szCs w:val="20"/>
                <w:lang w:eastAsia="el-GR"/>
                <w14:ligatures w14:val="none"/>
              </w:rPr>
              <w:t>ΔΙΕΥΘΥΝΣΗ ΠΡΑΣΙΝΟΥ &amp; ΠΕΡΙΒΑΛΛΟΝΤΟΣ</w:t>
            </w:r>
          </w:p>
          <w:p w14:paraId="7DCDC13D"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r w:rsidRPr="004962F9">
              <w:rPr>
                <w:rFonts w:ascii="Arial" w:eastAsia="Calibri Light" w:hAnsi="Arial" w:cs="Arial"/>
                <w:kern w:val="0"/>
                <w:sz w:val="20"/>
                <w:szCs w:val="20"/>
                <w:lang w:eastAsia="el-GR"/>
                <w14:ligatures w14:val="none"/>
              </w:rPr>
              <w:t>ΤΜΗΜΑ ΣΥΝΤΗΡΗΣΗΣ ΠΡΑΣΙΝΟΥ Α’, Β’ &amp; Γ’ ΚΟΙΝΟΤΗΤΑΣ</w:t>
            </w:r>
          </w:p>
          <w:p w14:paraId="597B4063" w14:textId="77777777" w:rsidR="004962F9" w:rsidRPr="004962F9" w:rsidRDefault="004962F9" w:rsidP="004962F9">
            <w:pPr>
              <w:spacing w:after="0" w:line="240" w:lineRule="auto"/>
              <w:rPr>
                <w:rFonts w:ascii="Arial" w:eastAsia="Calibri Light" w:hAnsi="Arial" w:cs="Arial"/>
                <w:b/>
                <w:kern w:val="0"/>
                <w:sz w:val="20"/>
                <w:szCs w:val="24"/>
                <w:lang w:eastAsia="el-GR"/>
                <w14:ligatures w14:val="none"/>
              </w:rPr>
            </w:pPr>
            <w:r w:rsidRPr="004962F9">
              <w:rPr>
                <w:rFonts w:ascii="Arial" w:eastAsia="Calibri Light" w:hAnsi="Arial" w:cs="Arial"/>
                <w:b/>
                <w:kern w:val="0"/>
                <w:sz w:val="20"/>
                <w:szCs w:val="24"/>
                <w:lang w:eastAsia="el-GR"/>
                <w14:ligatures w14:val="none"/>
              </w:rPr>
              <w:t xml:space="preserve">Ταχ. Διεύθυνση </w:t>
            </w:r>
            <w:r w:rsidRPr="004962F9">
              <w:rPr>
                <w:rFonts w:ascii="Arial" w:eastAsia="Calibri Light" w:hAnsi="Arial" w:cs="Arial"/>
                <w:b/>
                <w:kern w:val="0"/>
                <w:lang w:eastAsia="el-GR"/>
                <w14:ligatures w14:val="none"/>
              </w:rPr>
              <w:t xml:space="preserve">: </w:t>
            </w:r>
            <w:r w:rsidRPr="004962F9">
              <w:rPr>
                <w:rFonts w:ascii="Arial" w:eastAsia="Calibri Light" w:hAnsi="Arial" w:cs="Arial"/>
                <w:kern w:val="0"/>
                <w:lang w:eastAsia="el-GR"/>
                <w14:ligatures w14:val="none"/>
              </w:rPr>
              <w:t>Β. Γεωργίου 1Α</w:t>
            </w:r>
          </w:p>
          <w:p w14:paraId="68620BAD" w14:textId="77777777" w:rsidR="004962F9" w:rsidRPr="004962F9" w:rsidRDefault="004962F9" w:rsidP="004962F9">
            <w:pPr>
              <w:spacing w:after="0" w:line="240" w:lineRule="auto"/>
              <w:rPr>
                <w:rFonts w:ascii="Arial" w:eastAsia="Calibri Light" w:hAnsi="Arial" w:cs="Arial"/>
                <w:kern w:val="0"/>
                <w:sz w:val="20"/>
                <w:szCs w:val="24"/>
                <w:lang w:eastAsia="el-GR"/>
                <w14:ligatures w14:val="none"/>
              </w:rPr>
            </w:pPr>
            <w:r w:rsidRPr="004962F9">
              <w:rPr>
                <w:rFonts w:ascii="Arial" w:eastAsia="Calibri Light" w:hAnsi="Arial" w:cs="Arial"/>
                <w:b/>
                <w:kern w:val="0"/>
                <w:sz w:val="20"/>
                <w:szCs w:val="24"/>
                <w:lang w:eastAsia="el-GR"/>
                <w14:ligatures w14:val="none"/>
              </w:rPr>
              <w:t xml:space="preserve">Ταχ. Κώδικας: </w:t>
            </w:r>
            <w:r w:rsidRPr="004962F9">
              <w:rPr>
                <w:rFonts w:ascii="Arial" w:eastAsia="Calibri Light" w:hAnsi="Arial" w:cs="Arial"/>
                <w:kern w:val="0"/>
                <w:sz w:val="20"/>
                <w:szCs w:val="24"/>
                <w:lang w:eastAsia="el-GR"/>
                <w14:ligatures w14:val="none"/>
              </w:rPr>
              <w:t>54640</w:t>
            </w:r>
          </w:p>
          <w:p w14:paraId="1466D367" w14:textId="77777777" w:rsidR="004962F9" w:rsidRPr="004962F9" w:rsidRDefault="004962F9" w:rsidP="004962F9">
            <w:pPr>
              <w:spacing w:after="0" w:line="240" w:lineRule="auto"/>
              <w:rPr>
                <w:rFonts w:ascii="Arial" w:eastAsia="Calibri Light" w:hAnsi="Arial" w:cs="Arial"/>
                <w:kern w:val="0"/>
                <w:sz w:val="20"/>
                <w:szCs w:val="24"/>
                <w:lang w:eastAsia="el-GR"/>
                <w14:ligatures w14:val="none"/>
              </w:rPr>
            </w:pPr>
          </w:p>
          <w:p w14:paraId="47C8CAF1"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p>
          <w:p w14:paraId="7D1E660D"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p>
        </w:tc>
        <w:tc>
          <w:tcPr>
            <w:tcW w:w="2352" w:type="dxa"/>
          </w:tcPr>
          <w:p w14:paraId="123DED26"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r w:rsidRPr="004962F9">
              <w:rPr>
                <w:rFonts w:ascii="Arial" w:eastAsia="Calibri Light" w:hAnsi="Arial" w:cs="Arial"/>
                <w:kern w:val="0"/>
                <w:sz w:val="20"/>
                <w:szCs w:val="20"/>
                <w:lang w:eastAsia="el-GR"/>
                <w14:ligatures w14:val="none"/>
              </w:rPr>
              <w:t>ΠΑΡΟΧΗ ΥΠΗΡΕΣΙΑΣ:</w:t>
            </w:r>
          </w:p>
          <w:p w14:paraId="6CBF77FC"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p>
          <w:p w14:paraId="086AECB2"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p>
          <w:p w14:paraId="09071CBE"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p>
          <w:p w14:paraId="70E661B6"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p>
          <w:p w14:paraId="513F8844"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p>
          <w:p w14:paraId="0D5B6A01"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p>
          <w:p w14:paraId="06FE5EEA"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r w:rsidRPr="004962F9">
              <w:rPr>
                <w:rFonts w:ascii="Arial" w:eastAsia="Calibri Light" w:hAnsi="Arial" w:cs="Arial"/>
                <w:kern w:val="0"/>
                <w:sz w:val="20"/>
                <w:szCs w:val="20"/>
                <w:lang w:eastAsia="el-GR"/>
                <w14:ligatures w14:val="none"/>
              </w:rPr>
              <w:t>ΧΡΗΜΑΤΟΔΟΤΗΣΗ:</w:t>
            </w:r>
          </w:p>
        </w:tc>
        <w:tc>
          <w:tcPr>
            <w:tcW w:w="3848" w:type="dxa"/>
          </w:tcPr>
          <w:p w14:paraId="678BF379" w14:textId="1971E666" w:rsidR="004962F9" w:rsidRPr="004962F9" w:rsidRDefault="004962F9" w:rsidP="004962F9">
            <w:pPr>
              <w:spacing w:after="0" w:line="240" w:lineRule="auto"/>
              <w:rPr>
                <w:rFonts w:ascii="Arial" w:eastAsia="Calibri Light" w:hAnsi="Arial" w:cs="Arial"/>
                <w:kern w:val="0"/>
                <w:sz w:val="20"/>
                <w:szCs w:val="20"/>
                <w:lang w:eastAsia="el-GR"/>
                <w14:ligatures w14:val="none"/>
              </w:rPr>
            </w:pPr>
            <w:r w:rsidRPr="004962F9">
              <w:rPr>
                <w:rFonts w:ascii="Arial" w:eastAsia="Calibri Light" w:hAnsi="Arial" w:cs="Arial"/>
                <w:kern w:val="0"/>
                <w:sz w:val="20"/>
                <w:szCs w:val="20"/>
                <w:lang w:eastAsia="el-GR"/>
                <w14:ligatures w14:val="none"/>
              </w:rPr>
              <w:t>«</w:t>
            </w:r>
            <w:r w:rsidRPr="004962F9">
              <w:rPr>
                <w:rFonts w:ascii="Arial" w:eastAsia="Calibri Light" w:hAnsi="Arial" w:cs="Arial"/>
                <w:color w:val="000000"/>
                <w:kern w:val="0"/>
                <w:sz w:val="20"/>
                <w:szCs w:val="20"/>
                <w:lang w:eastAsia="el-GR"/>
                <w14:ligatures w14:val="none"/>
              </w:rPr>
              <w:t>ΚΛΑΔΕΥΣΗ ΚΑΙ ΦΥΤΕΥΣΗ ΔΕΝΔΡΩΝ ΣΤΑ ΔΗΜΟΤΙΚΑ ΠΕΖΟΔΡΟΜΙΑ</w:t>
            </w:r>
            <w:r w:rsidRPr="004962F9">
              <w:rPr>
                <w:rFonts w:ascii="Arial" w:eastAsia="Calibri Light" w:hAnsi="Arial" w:cs="Arial"/>
                <w:kern w:val="0"/>
                <w:sz w:val="20"/>
                <w:szCs w:val="20"/>
                <w:lang w:eastAsia="el-GR"/>
                <w14:ligatures w14:val="none"/>
              </w:rPr>
              <w:t>»</w:t>
            </w:r>
          </w:p>
          <w:p w14:paraId="7F085932"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p>
          <w:p w14:paraId="7E52D71C"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p>
          <w:p w14:paraId="4B13486E"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p>
          <w:p w14:paraId="3DCE7628" w14:textId="60F2B211" w:rsidR="004962F9" w:rsidRDefault="004962F9" w:rsidP="004962F9">
            <w:pPr>
              <w:spacing w:after="0" w:line="240" w:lineRule="auto"/>
              <w:rPr>
                <w:rFonts w:ascii="Arial" w:eastAsia="Calibri Light" w:hAnsi="Arial" w:cs="Arial"/>
                <w:kern w:val="0"/>
                <w:sz w:val="20"/>
                <w:szCs w:val="20"/>
                <w:lang w:eastAsia="el-GR"/>
                <w14:ligatures w14:val="none"/>
              </w:rPr>
            </w:pPr>
          </w:p>
          <w:p w14:paraId="59A61B54" w14:textId="77777777" w:rsidR="002E776D" w:rsidRPr="004962F9" w:rsidRDefault="002E776D" w:rsidP="004962F9">
            <w:pPr>
              <w:spacing w:after="0" w:line="240" w:lineRule="auto"/>
              <w:rPr>
                <w:rFonts w:ascii="Arial" w:eastAsia="Calibri Light" w:hAnsi="Arial" w:cs="Arial"/>
                <w:kern w:val="0"/>
                <w:sz w:val="20"/>
                <w:szCs w:val="20"/>
                <w:lang w:eastAsia="el-GR"/>
                <w14:ligatures w14:val="none"/>
              </w:rPr>
            </w:pPr>
          </w:p>
          <w:p w14:paraId="3497C056"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r w:rsidRPr="004962F9">
              <w:rPr>
                <w:rFonts w:ascii="Arial" w:eastAsia="Calibri Light" w:hAnsi="Arial" w:cs="Arial"/>
                <w:kern w:val="0"/>
                <w:sz w:val="20"/>
                <w:szCs w:val="20"/>
                <w:lang w:eastAsia="el-GR"/>
                <w14:ligatures w14:val="none"/>
              </w:rPr>
              <w:t>ΔΗΜΟΣ ΘΕΣΣΑΛΟΝΙΚΗΣ</w:t>
            </w:r>
          </w:p>
        </w:tc>
      </w:tr>
      <w:tr w:rsidR="004962F9" w:rsidRPr="004962F9" w14:paraId="28705183" w14:textId="77777777" w:rsidTr="002E776D">
        <w:tc>
          <w:tcPr>
            <w:tcW w:w="3434" w:type="dxa"/>
          </w:tcPr>
          <w:p w14:paraId="590CE3EC"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p>
        </w:tc>
        <w:tc>
          <w:tcPr>
            <w:tcW w:w="2352" w:type="dxa"/>
          </w:tcPr>
          <w:p w14:paraId="5E90AE6C"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r w:rsidRPr="004962F9">
              <w:rPr>
                <w:rFonts w:ascii="Arial" w:eastAsia="Calibri Light" w:hAnsi="Arial" w:cs="Arial"/>
                <w:kern w:val="0"/>
                <w:lang w:eastAsia="el-GR"/>
                <w14:ligatures w14:val="none"/>
              </w:rPr>
              <w:t>ΣΥΝΟΛΙΚΟΣ ΠΡΟΥΠΟΛΟΓΙΣΜΟΣ</w:t>
            </w:r>
            <w:r w:rsidRPr="004962F9">
              <w:rPr>
                <w:rFonts w:ascii="Arial" w:eastAsia="Calibri Light" w:hAnsi="Arial" w:cs="Arial"/>
                <w:kern w:val="0"/>
                <w:sz w:val="20"/>
                <w:szCs w:val="20"/>
                <w:lang w:eastAsia="el-GR"/>
                <w14:ligatures w14:val="none"/>
              </w:rPr>
              <w:t>:</w:t>
            </w:r>
          </w:p>
        </w:tc>
        <w:tc>
          <w:tcPr>
            <w:tcW w:w="3848" w:type="dxa"/>
          </w:tcPr>
          <w:p w14:paraId="6F804F55" w14:textId="514236B0" w:rsidR="004962F9" w:rsidRPr="004962F9" w:rsidRDefault="004962F9" w:rsidP="004962F9">
            <w:pPr>
              <w:spacing w:after="0" w:line="240" w:lineRule="auto"/>
              <w:jc w:val="center"/>
              <w:rPr>
                <w:rFonts w:ascii="Arial" w:eastAsia="Calibri Light" w:hAnsi="Arial" w:cs="Arial"/>
                <w:b/>
                <w:spacing w:val="20"/>
                <w:kern w:val="0"/>
                <w:sz w:val="24"/>
                <w:szCs w:val="24"/>
                <w:lang w:eastAsia="el-GR"/>
                <w14:ligatures w14:val="none"/>
              </w:rPr>
            </w:pPr>
            <w:r w:rsidRPr="004962F9">
              <w:rPr>
                <w:rFonts w:ascii="Arial" w:eastAsia="Calibri Light" w:hAnsi="Arial" w:cs="Arial"/>
                <w:b/>
                <w:spacing w:val="20"/>
                <w:kern w:val="0"/>
                <w:sz w:val="24"/>
                <w:szCs w:val="24"/>
                <w:lang w:eastAsia="el-GR"/>
                <w14:ligatures w14:val="none"/>
              </w:rPr>
              <w:t>5.533.599,20€</w:t>
            </w:r>
          </w:p>
        </w:tc>
      </w:tr>
      <w:tr w:rsidR="004962F9" w:rsidRPr="004962F9" w14:paraId="5953143C" w14:textId="77777777" w:rsidTr="002E776D">
        <w:tc>
          <w:tcPr>
            <w:tcW w:w="3434" w:type="dxa"/>
          </w:tcPr>
          <w:p w14:paraId="77F3DC23"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p>
        </w:tc>
        <w:tc>
          <w:tcPr>
            <w:tcW w:w="2352" w:type="dxa"/>
          </w:tcPr>
          <w:p w14:paraId="61512AD7" w14:textId="77777777" w:rsidR="004962F9" w:rsidRPr="004962F9" w:rsidRDefault="004962F9" w:rsidP="004962F9">
            <w:pPr>
              <w:spacing w:after="0" w:line="240" w:lineRule="auto"/>
              <w:rPr>
                <w:rFonts w:ascii="Arial" w:eastAsia="Calibri Light" w:hAnsi="Arial" w:cs="Arial"/>
                <w:kern w:val="0"/>
                <w:lang w:eastAsia="el-GR"/>
                <w14:ligatures w14:val="none"/>
              </w:rPr>
            </w:pPr>
            <w:r w:rsidRPr="004962F9">
              <w:rPr>
                <w:rFonts w:ascii="Arial" w:eastAsia="Calibri Light" w:hAnsi="Arial" w:cs="Arial"/>
                <w:kern w:val="0"/>
                <w:lang w:eastAsia="el-GR"/>
                <w14:ligatures w14:val="none"/>
              </w:rPr>
              <w:t>1</w:t>
            </w:r>
            <w:r w:rsidRPr="004962F9">
              <w:rPr>
                <w:rFonts w:ascii="Arial" w:eastAsia="Calibri Light" w:hAnsi="Arial" w:cs="Arial"/>
                <w:kern w:val="0"/>
                <w:vertAlign w:val="superscript"/>
                <w:lang w:eastAsia="el-GR"/>
                <w14:ligatures w14:val="none"/>
              </w:rPr>
              <w:t xml:space="preserve">η   </w:t>
            </w:r>
            <w:r w:rsidRPr="004962F9">
              <w:rPr>
                <w:rFonts w:ascii="Arial" w:eastAsia="Calibri Light" w:hAnsi="Arial" w:cs="Arial"/>
                <w:kern w:val="0"/>
                <w:lang w:eastAsia="el-GR"/>
                <w14:ligatures w14:val="none"/>
              </w:rPr>
              <w:t>ΕΝΟΤΗΤΑ</w:t>
            </w:r>
          </w:p>
        </w:tc>
        <w:tc>
          <w:tcPr>
            <w:tcW w:w="3848" w:type="dxa"/>
          </w:tcPr>
          <w:p w14:paraId="01E56B54" w14:textId="6C3F8E22" w:rsidR="004962F9" w:rsidRPr="004962F9" w:rsidRDefault="004962F9" w:rsidP="004962F9">
            <w:pPr>
              <w:spacing w:after="0" w:line="240" w:lineRule="auto"/>
              <w:jc w:val="center"/>
              <w:rPr>
                <w:rFonts w:ascii="Arial" w:eastAsia="Calibri Light" w:hAnsi="Arial" w:cs="Arial"/>
                <w:b/>
                <w:spacing w:val="20"/>
                <w:kern w:val="0"/>
                <w:sz w:val="24"/>
                <w:szCs w:val="24"/>
                <w:lang w:eastAsia="el-GR"/>
                <w14:ligatures w14:val="none"/>
              </w:rPr>
            </w:pPr>
            <w:r w:rsidRPr="004962F9">
              <w:rPr>
                <w:rFonts w:ascii="Arial" w:eastAsia="Calibri Light" w:hAnsi="Arial" w:cs="Arial"/>
                <w:b/>
                <w:spacing w:val="20"/>
                <w:kern w:val="0"/>
                <w:sz w:val="24"/>
                <w:szCs w:val="24"/>
                <w:lang w:eastAsia="el-GR"/>
                <w14:ligatures w14:val="none"/>
              </w:rPr>
              <w:t>2.035.</w:t>
            </w:r>
            <w:r w:rsidR="001B2BCA">
              <w:rPr>
                <w:rFonts w:ascii="Arial" w:eastAsia="Calibri Light" w:hAnsi="Arial" w:cs="Arial"/>
                <w:b/>
                <w:spacing w:val="20"/>
                <w:kern w:val="0"/>
                <w:sz w:val="24"/>
                <w:szCs w:val="24"/>
                <w:lang w:eastAsia="el-GR"/>
                <w14:ligatures w14:val="none"/>
              </w:rPr>
              <w:t>3</w:t>
            </w:r>
            <w:r w:rsidR="00CA5EB6">
              <w:rPr>
                <w:rFonts w:ascii="Arial" w:eastAsia="Calibri Light" w:hAnsi="Arial" w:cs="Arial"/>
                <w:b/>
                <w:spacing w:val="20"/>
                <w:kern w:val="0"/>
                <w:sz w:val="24"/>
                <w:szCs w:val="24"/>
                <w:lang w:eastAsia="el-GR"/>
                <w14:ligatures w14:val="none"/>
              </w:rPr>
              <w:t>89</w:t>
            </w:r>
            <w:r w:rsidRPr="004962F9">
              <w:rPr>
                <w:rFonts w:ascii="Arial" w:eastAsia="Calibri Light" w:hAnsi="Arial" w:cs="Arial"/>
                <w:b/>
                <w:spacing w:val="20"/>
                <w:kern w:val="0"/>
                <w:sz w:val="24"/>
                <w:szCs w:val="24"/>
                <w:lang w:eastAsia="el-GR"/>
                <w14:ligatures w14:val="none"/>
              </w:rPr>
              <w:t>,</w:t>
            </w:r>
            <w:r w:rsidR="001B2BCA">
              <w:rPr>
                <w:rFonts w:ascii="Arial" w:eastAsia="Calibri Light" w:hAnsi="Arial" w:cs="Arial"/>
                <w:b/>
                <w:spacing w:val="20"/>
                <w:kern w:val="0"/>
                <w:sz w:val="24"/>
                <w:szCs w:val="24"/>
                <w:lang w:eastAsia="el-GR"/>
                <w14:ligatures w14:val="none"/>
              </w:rPr>
              <w:t>3</w:t>
            </w:r>
            <w:r w:rsidRPr="004962F9">
              <w:rPr>
                <w:rFonts w:ascii="Arial" w:eastAsia="Calibri Light" w:hAnsi="Arial" w:cs="Arial"/>
                <w:b/>
                <w:spacing w:val="20"/>
                <w:kern w:val="0"/>
                <w:sz w:val="24"/>
                <w:szCs w:val="24"/>
                <w:lang w:eastAsia="el-GR"/>
                <w14:ligatures w14:val="none"/>
              </w:rPr>
              <w:t>2€</w:t>
            </w:r>
          </w:p>
        </w:tc>
      </w:tr>
      <w:tr w:rsidR="004962F9" w:rsidRPr="004962F9" w14:paraId="03DEEB4A" w14:textId="77777777" w:rsidTr="002E776D">
        <w:tc>
          <w:tcPr>
            <w:tcW w:w="3434" w:type="dxa"/>
          </w:tcPr>
          <w:p w14:paraId="633C2DC5"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p>
        </w:tc>
        <w:tc>
          <w:tcPr>
            <w:tcW w:w="2352" w:type="dxa"/>
          </w:tcPr>
          <w:p w14:paraId="16B4C598" w14:textId="77777777" w:rsidR="004962F9" w:rsidRPr="004962F9" w:rsidRDefault="004962F9" w:rsidP="004962F9">
            <w:pPr>
              <w:spacing w:after="0" w:line="240" w:lineRule="auto"/>
              <w:rPr>
                <w:rFonts w:ascii="Arial" w:eastAsia="Calibri Light" w:hAnsi="Arial" w:cs="Arial"/>
                <w:kern w:val="0"/>
                <w:lang w:eastAsia="el-GR"/>
                <w14:ligatures w14:val="none"/>
              </w:rPr>
            </w:pPr>
            <w:r w:rsidRPr="004962F9">
              <w:rPr>
                <w:rFonts w:ascii="Arial" w:eastAsia="Calibri Light" w:hAnsi="Arial" w:cs="Arial"/>
                <w:kern w:val="0"/>
                <w:lang w:eastAsia="el-GR"/>
                <w14:ligatures w14:val="none"/>
              </w:rPr>
              <w:t>2</w:t>
            </w:r>
            <w:r w:rsidRPr="004962F9">
              <w:rPr>
                <w:rFonts w:ascii="Arial" w:eastAsia="Calibri Light" w:hAnsi="Arial" w:cs="Arial"/>
                <w:kern w:val="0"/>
                <w:vertAlign w:val="superscript"/>
                <w:lang w:eastAsia="el-GR"/>
                <w14:ligatures w14:val="none"/>
              </w:rPr>
              <w:t>η</w:t>
            </w:r>
            <w:r w:rsidRPr="004962F9">
              <w:rPr>
                <w:rFonts w:ascii="Arial" w:eastAsia="Calibri Light" w:hAnsi="Arial" w:cs="Arial"/>
                <w:kern w:val="0"/>
                <w:lang w:eastAsia="el-GR"/>
                <w14:ligatures w14:val="none"/>
              </w:rPr>
              <w:t xml:space="preserve"> ΕΝΟΤΗΤΑ</w:t>
            </w:r>
          </w:p>
        </w:tc>
        <w:tc>
          <w:tcPr>
            <w:tcW w:w="3848" w:type="dxa"/>
          </w:tcPr>
          <w:p w14:paraId="300D28B1" w14:textId="25A6496D" w:rsidR="004962F9" w:rsidRPr="004962F9" w:rsidRDefault="001B2BCA" w:rsidP="004962F9">
            <w:pPr>
              <w:spacing w:after="0" w:line="240" w:lineRule="auto"/>
              <w:jc w:val="center"/>
              <w:rPr>
                <w:rFonts w:ascii="Arial" w:eastAsia="Calibri Light" w:hAnsi="Arial" w:cs="Arial"/>
                <w:b/>
                <w:spacing w:val="20"/>
                <w:kern w:val="0"/>
                <w:sz w:val="24"/>
                <w:szCs w:val="24"/>
                <w:lang w:eastAsia="el-GR"/>
                <w14:ligatures w14:val="none"/>
              </w:rPr>
            </w:pPr>
            <w:r>
              <w:rPr>
                <w:rFonts w:ascii="Arial" w:eastAsia="Calibri Light" w:hAnsi="Arial" w:cs="Arial"/>
                <w:b/>
                <w:spacing w:val="20"/>
                <w:kern w:val="0"/>
                <w:sz w:val="24"/>
                <w:szCs w:val="24"/>
                <w:lang w:eastAsia="el-GR"/>
                <w14:ligatures w14:val="none"/>
              </w:rPr>
              <w:t>3.498.209,88</w:t>
            </w:r>
            <w:r w:rsidR="004962F9" w:rsidRPr="004962F9">
              <w:rPr>
                <w:rFonts w:ascii="Arial" w:eastAsia="Calibri Light" w:hAnsi="Arial" w:cs="Arial"/>
                <w:b/>
                <w:spacing w:val="20"/>
                <w:kern w:val="0"/>
                <w:sz w:val="24"/>
                <w:szCs w:val="24"/>
                <w:lang w:eastAsia="el-GR"/>
                <w14:ligatures w14:val="none"/>
              </w:rPr>
              <w:t>€</w:t>
            </w:r>
          </w:p>
        </w:tc>
      </w:tr>
    </w:tbl>
    <w:p w14:paraId="19F53952"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6FA4C48B"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1F150CD2"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0599A5BD"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72780824"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01DD4E09"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2207539D"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0E1F6530"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6579A0ED"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061F90AC"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03FDD188"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3B5C06FA"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548483FA"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7AC801E2"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65FD22CD" w14:textId="77777777" w:rsidR="004962F9" w:rsidRPr="004962F9" w:rsidRDefault="004962F9" w:rsidP="004962F9">
      <w:pPr>
        <w:keepNext/>
        <w:numPr>
          <w:ilvl w:val="0"/>
          <w:numId w:val="26"/>
        </w:numPr>
        <w:suppressAutoHyphens/>
        <w:spacing w:after="0" w:line="240" w:lineRule="auto"/>
        <w:ind w:right="-514"/>
        <w:jc w:val="center"/>
        <w:outlineLvl w:val="0"/>
        <w:rPr>
          <w:rFonts w:ascii="Arial" w:eastAsia="Calibri Light" w:hAnsi="Arial" w:cs="Arial"/>
          <w:kern w:val="0"/>
          <w:sz w:val="32"/>
          <w:szCs w:val="24"/>
          <w:lang w:eastAsia="zh-CN"/>
          <w14:ligatures w14:val="none"/>
        </w:rPr>
      </w:pPr>
      <w:r w:rsidRPr="004962F9">
        <w:rPr>
          <w:rFonts w:ascii="Arial" w:eastAsia="Calibri Light" w:hAnsi="Arial" w:cs="Arial"/>
          <w:b/>
          <w:kern w:val="0"/>
          <w:sz w:val="32"/>
          <w:szCs w:val="24"/>
          <w:lang w:eastAsia="zh-CN"/>
          <w14:ligatures w14:val="none"/>
        </w:rPr>
        <w:t>ΕΝΤΥΠΟ ΟΙΚΟΝΟΜΙΚΗΣ ΠΡΟΣΦΟΡΑΣ</w:t>
      </w:r>
    </w:p>
    <w:p w14:paraId="3B2CFB4C"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47B170DE"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7D43E1D1"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303B01B8"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62BDADCF"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21C1C05C"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20FD3AF4"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2DCB5897"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6D126A4D"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7684F6D1"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65FDB106"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507D322F"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6DFB0A57"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52C8A091"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75C4C958"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196D19AD"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097EBA1F"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5DB6FA8C"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4FB6AB0B"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2DCCAB33"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r w:rsidRPr="004962F9">
        <w:rPr>
          <w:rFonts w:ascii="Arial" w:eastAsia="Calibri Light" w:hAnsi="Arial" w:cs="Arial"/>
          <w:kern w:val="0"/>
          <w:sz w:val="24"/>
          <w:szCs w:val="24"/>
          <w:lang w:eastAsia="el-GR"/>
          <w14:ligatures w14:val="none"/>
        </w:rPr>
        <w:br w:type="page"/>
      </w:r>
    </w:p>
    <w:p w14:paraId="1FD09414"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1FCD80DC" w14:textId="77777777" w:rsidR="004962F9" w:rsidRPr="004962F9" w:rsidRDefault="004962F9" w:rsidP="004962F9">
      <w:pPr>
        <w:tabs>
          <w:tab w:val="left" w:pos="3931"/>
        </w:tabs>
        <w:spacing w:after="0" w:line="240" w:lineRule="auto"/>
        <w:rPr>
          <w:rFonts w:ascii="Arial" w:eastAsia="Calibri Light" w:hAnsi="Arial" w:cs="Arial"/>
          <w:kern w:val="0"/>
          <w:sz w:val="24"/>
          <w:szCs w:val="24"/>
          <w:lang w:eastAsia="el-GR"/>
          <w14:ligatures w14:val="none"/>
        </w:rPr>
      </w:pPr>
      <w:r w:rsidRPr="004962F9">
        <w:rPr>
          <w:rFonts w:ascii="Arial" w:eastAsia="Calibri Light" w:hAnsi="Arial" w:cs="Arial"/>
          <w:kern w:val="0"/>
          <w:sz w:val="24"/>
          <w:szCs w:val="24"/>
          <w:lang w:eastAsia="el-GR"/>
          <w14:ligatures w14:val="none"/>
        </w:rPr>
        <w:tab/>
      </w:r>
    </w:p>
    <w:p w14:paraId="29D5373D" w14:textId="77777777" w:rsidR="004962F9" w:rsidRPr="004962F9" w:rsidRDefault="004962F9" w:rsidP="004962F9">
      <w:pPr>
        <w:keepNext/>
        <w:numPr>
          <w:ilvl w:val="1"/>
          <w:numId w:val="26"/>
        </w:numPr>
        <w:suppressAutoHyphens/>
        <w:spacing w:after="0" w:line="240" w:lineRule="auto"/>
        <w:jc w:val="center"/>
        <w:outlineLvl w:val="1"/>
        <w:rPr>
          <w:rFonts w:ascii="Arial" w:eastAsia="Calibri Light" w:hAnsi="Arial" w:cs="Arial"/>
          <w:b/>
          <w:bCs/>
          <w:iCs/>
          <w:kern w:val="0"/>
          <w:sz w:val="24"/>
          <w:szCs w:val="28"/>
          <w:lang w:eastAsia="el-GR"/>
          <w14:ligatures w14:val="none"/>
        </w:rPr>
      </w:pPr>
      <w:r w:rsidRPr="004962F9">
        <w:rPr>
          <w:rFonts w:ascii="Arial" w:eastAsia="Calibri Light" w:hAnsi="Arial" w:cs="Arial"/>
          <w:b/>
          <w:bCs/>
          <w:iCs/>
          <w:kern w:val="0"/>
          <w:sz w:val="24"/>
          <w:szCs w:val="28"/>
          <w:lang w:eastAsia="el-GR"/>
          <w14:ligatures w14:val="none"/>
        </w:rPr>
        <w:t>ΕΝΤΥΠΟ ΟΙΚΟΝΟΜΙΚΗΣ ΠΡΟΣΦΟΡΑΣ</w:t>
      </w:r>
    </w:p>
    <w:p w14:paraId="73B4E54A" w14:textId="77777777" w:rsidR="004962F9" w:rsidRPr="004962F9" w:rsidRDefault="004962F9" w:rsidP="004962F9">
      <w:pPr>
        <w:spacing w:after="0" w:line="240" w:lineRule="auto"/>
        <w:rPr>
          <w:rFonts w:ascii="Arial" w:eastAsia="Calibri Light" w:hAnsi="Arial" w:cs="Arial"/>
          <w:kern w:val="0"/>
          <w:sz w:val="24"/>
          <w:szCs w:val="24"/>
          <w:lang w:eastAsia="el-GR"/>
          <w14:ligatures w14:val="none"/>
        </w:rPr>
      </w:pPr>
    </w:p>
    <w:p w14:paraId="7DCD48AE" w14:textId="54734799" w:rsidR="004962F9" w:rsidRPr="004962F9" w:rsidRDefault="004962F9" w:rsidP="004962F9">
      <w:pPr>
        <w:spacing w:after="0" w:line="240" w:lineRule="auto"/>
        <w:jc w:val="both"/>
        <w:rPr>
          <w:rFonts w:ascii="Arial" w:eastAsia="Calibri Light" w:hAnsi="Arial" w:cs="Arial"/>
          <w:b/>
          <w:kern w:val="0"/>
          <w:lang w:eastAsia="el-GR"/>
          <w14:ligatures w14:val="none"/>
        </w:rPr>
      </w:pPr>
      <w:r w:rsidRPr="004962F9">
        <w:rPr>
          <w:rFonts w:ascii="Arial" w:eastAsia="Calibri Light" w:hAnsi="Arial" w:cs="Arial"/>
          <w:b/>
          <w:kern w:val="0"/>
          <w:lang w:eastAsia="el-GR"/>
          <w14:ligatures w14:val="none"/>
        </w:rPr>
        <w:t>ΓΙΑ ΤΟΝ ΗΛΕΚΤΡΟΝΙΚΟ ΔΙΕΘΝΗ ΔΙΑΓΩΝΙΣΜΟ ΤΗΣ ΠΑΡΟΧΗΣ ΥΠΗΡΕΣΙΑΣ: «ΚΛΑΔΕΥΣΗ ΚΑΙ ΦΥΤΕΥΣΗ ΔΕΝΔΡΩΝ ΣΤΑ ΔΗΜΟΤΙΚΑ ΠΕΖΟΔΡΟΜΙΑ»</w:t>
      </w:r>
    </w:p>
    <w:p w14:paraId="476A44B4" w14:textId="77777777" w:rsidR="004962F9" w:rsidRPr="004962F9" w:rsidRDefault="004962F9" w:rsidP="004962F9">
      <w:pPr>
        <w:spacing w:after="0" w:line="240" w:lineRule="auto"/>
        <w:rPr>
          <w:rFonts w:ascii="Arial" w:eastAsia="Calibri Light" w:hAnsi="Arial" w:cs="Arial"/>
          <w:kern w:val="0"/>
          <w:sz w:val="20"/>
          <w:szCs w:val="20"/>
          <w:lang w:eastAsia="el-GR"/>
          <w14:ligatures w14:val="none"/>
        </w:rPr>
      </w:pPr>
    </w:p>
    <w:p w14:paraId="52DA9338" w14:textId="77777777" w:rsidR="004962F9" w:rsidRPr="004962F9" w:rsidRDefault="004962F9" w:rsidP="004962F9">
      <w:pPr>
        <w:autoSpaceDE w:val="0"/>
        <w:autoSpaceDN w:val="0"/>
        <w:adjustRightInd w:val="0"/>
        <w:spacing w:after="0" w:line="240" w:lineRule="auto"/>
        <w:rPr>
          <w:rFonts w:ascii="Arial" w:eastAsia="Calibri Light" w:hAnsi="Arial" w:cs="Arial"/>
          <w:bCs/>
          <w:kern w:val="0"/>
          <w:sz w:val="24"/>
          <w:szCs w:val="24"/>
          <w:lang w:eastAsia="el-GR"/>
          <w14:ligatures w14:val="none"/>
        </w:rPr>
      </w:pPr>
      <w:r w:rsidRPr="004962F9">
        <w:rPr>
          <w:rFonts w:ascii="Arial" w:eastAsia="Calibri Light" w:hAnsi="Arial" w:cs="Arial"/>
          <w:bCs/>
          <w:kern w:val="0"/>
          <w:sz w:val="24"/>
          <w:szCs w:val="24"/>
          <w:lang w:eastAsia="el-GR"/>
          <w14:ligatures w14:val="none"/>
        </w:rPr>
        <w:t>Οι οικονομικοί φορείς :</w:t>
      </w:r>
    </w:p>
    <w:p w14:paraId="264E9F6A" w14:textId="77777777" w:rsidR="004962F9" w:rsidRPr="004962F9" w:rsidRDefault="004962F9" w:rsidP="004962F9">
      <w:pPr>
        <w:numPr>
          <w:ilvl w:val="0"/>
          <w:numId w:val="45"/>
        </w:numPr>
        <w:autoSpaceDE w:val="0"/>
        <w:autoSpaceDN w:val="0"/>
        <w:adjustRightInd w:val="0"/>
        <w:spacing w:after="0" w:line="240" w:lineRule="auto"/>
        <w:rPr>
          <w:rFonts w:ascii="Arial" w:eastAsia="Calibri Light" w:hAnsi="Arial" w:cs="Arial"/>
          <w:bCs/>
          <w:kern w:val="0"/>
          <w:sz w:val="24"/>
          <w:szCs w:val="24"/>
          <w:lang w:eastAsia="el-GR"/>
          <w14:ligatures w14:val="none"/>
        </w:rPr>
      </w:pPr>
      <w:r w:rsidRPr="004962F9">
        <w:rPr>
          <w:rFonts w:ascii="Arial" w:eastAsia="Calibri Light" w:hAnsi="Arial" w:cs="Arial"/>
          <w:bCs/>
          <w:kern w:val="0"/>
          <w:sz w:val="24"/>
          <w:szCs w:val="24"/>
          <w:lang w:eastAsia="el-GR"/>
          <w14:ligatures w14:val="none"/>
        </w:rPr>
        <w:t>Μπορούν να συμμετέχουν σε μια ή περισσότερες ενότητες.</w:t>
      </w:r>
    </w:p>
    <w:p w14:paraId="314677B5" w14:textId="77777777" w:rsidR="004962F9" w:rsidRPr="004962F9" w:rsidRDefault="004962F9" w:rsidP="004962F9">
      <w:pPr>
        <w:numPr>
          <w:ilvl w:val="0"/>
          <w:numId w:val="45"/>
        </w:numPr>
        <w:autoSpaceDE w:val="0"/>
        <w:autoSpaceDN w:val="0"/>
        <w:adjustRightInd w:val="0"/>
        <w:spacing w:after="0" w:line="240" w:lineRule="auto"/>
        <w:rPr>
          <w:rFonts w:ascii="Arial" w:eastAsia="Calibri Light" w:hAnsi="Arial" w:cs="Arial"/>
          <w:bCs/>
          <w:kern w:val="0"/>
          <w:sz w:val="24"/>
          <w:szCs w:val="24"/>
          <w:lang w:eastAsia="el-GR"/>
          <w14:ligatures w14:val="none"/>
        </w:rPr>
      </w:pPr>
      <w:r w:rsidRPr="004962F9">
        <w:rPr>
          <w:rFonts w:ascii="Arial" w:eastAsia="Calibri Light" w:hAnsi="Arial" w:cs="Arial"/>
          <w:bCs/>
          <w:kern w:val="0"/>
          <w:sz w:val="24"/>
          <w:szCs w:val="24"/>
          <w:lang w:eastAsia="el-GR"/>
          <w14:ligatures w14:val="none"/>
        </w:rPr>
        <w:t>θα δηλώνουν στο ΕΕΕΣ σε ποιες ενότητες συμμετέχουν και η προσφορά τους θα αφορά μόνο την ή τις συγκεκριμένες ενότητες στο Έντυπο Οικονομικής προσφοράς.</w:t>
      </w:r>
    </w:p>
    <w:p w14:paraId="776B1831" w14:textId="77777777" w:rsidR="004962F9" w:rsidRPr="004962F9" w:rsidRDefault="004962F9" w:rsidP="004962F9">
      <w:pPr>
        <w:numPr>
          <w:ilvl w:val="0"/>
          <w:numId w:val="45"/>
        </w:numPr>
        <w:autoSpaceDE w:val="0"/>
        <w:autoSpaceDN w:val="0"/>
        <w:adjustRightInd w:val="0"/>
        <w:spacing w:after="0" w:line="240" w:lineRule="auto"/>
        <w:rPr>
          <w:rFonts w:ascii="Arial" w:eastAsia="Calibri Light" w:hAnsi="Arial" w:cs="Arial"/>
          <w:bCs/>
          <w:kern w:val="0"/>
          <w:sz w:val="24"/>
          <w:szCs w:val="24"/>
          <w:lang w:eastAsia="el-GR"/>
          <w14:ligatures w14:val="none"/>
        </w:rPr>
      </w:pPr>
      <w:r w:rsidRPr="004962F9">
        <w:rPr>
          <w:rFonts w:ascii="Arial" w:eastAsia="Calibri Light" w:hAnsi="Arial" w:cs="Arial"/>
          <w:bCs/>
          <w:kern w:val="0"/>
          <w:sz w:val="24"/>
          <w:szCs w:val="24"/>
          <w:lang w:eastAsia="el-GR"/>
          <w14:ligatures w14:val="none"/>
        </w:rPr>
        <w:t>Η προσφορά γίνεται ανά εργασία και η τιμή προσφοράς πρέπει να είναι μικρότερη/ίση της ενδεικτικής τιμής.</w:t>
      </w:r>
    </w:p>
    <w:p w14:paraId="628C0DE7" w14:textId="77777777" w:rsidR="004962F9" w:rsidRPr="004962F9" w:rsidRDefault="004962F9" w:rsidP="004962F9">
      <w:pPr>
        <w:numPr>
          <w:ilvl w:val="0"/>
          <w:numId w:val="45"/>
        </w:numPr>
        <w:autoSpaceDE w:val="0"/>
        <w:autoSpaceDN w:val="0"/>
        <w:adjustRightInd w:val="0"/>
        <w:spacing w:after="0" w:line="240" w:lineRule="auto"/>
        <w:rPr>
          <w:rFonts w:ascii="Arial" w:eastAsia="Calibri Light" w:hAnsi="Arial" w:cs="Arial"/>
          <w:bCs/>
          <w:kern w:val="0"/>
          <w:sz w:val="24"/>
          <w:szCs w:val="24"/>
          <w:lang w:eastAsia="el-GR"/>
          <w14:ligatures w14:val="none"/>
        </w:rPr>
      </w:pPr>
      <w:r w:rsidRPr="004962F9">
        <w:rPr>
          <w:rFonts w:ascii="Arial" w:eastAsia="Calibri Light" w:hAnsi="Arial" w:cs="Arial"/>
          <w:bCs/>
          <w:kern w:val="0"/>
          <w:sz w:val="24"/>
          <w:szCs w:val="24"/>
          <w:lang w:eastAsia="el-GR"/>
          <w14:ligatures w14:val="none"/>
        </w:rPr>
        <w:t>Η τιμή προσφοράς είναι η ίδια για όλες τις ενότητες που συμμετέχουν.</w:t>
      </w:r>
    </w:p>
    <w:p w14:paraId="31FE4BBB" w14:textId="77777777" w:rsidR="004962F9" w:rsidRPr="004962F9" w:rsidRDefault="004962F9" w:rsidP="004962F9">
      <w:pPr>
        <w:numPr>
          <w:ilvl w:val="0"/>
          <w:numId w:val="45"/>
        </w:numPr>
        <w:autoSpaceDE w:val="0"/>
        <w:autoSpaceDN w:val="0"/>
        <w:adjustRightInd w:val="0"/>
        <w:spacing w:after="0" w:line="240" w:lineRule="auto"/>
        <w:rPr>
          <w:rFonts w:ascii="Arial" w:eastAsia="Calibri Light" w:hAnsi="Arial" w:cs="Arial"/>
          <w:bCs/>
          <w:kern w:val="0"/>
          <w:sz w:val="24"/>
          <w:szCs w:val="24"/>
          <w:lang w:eastAsia="el-GR"/>
          <w14:ligatures w14:val="none"/>
        </w:rPr>
      </w:pPr>
      <w:r w:rsidRPr="004962F9">
        <w:rPr>
          <w:rFonts w:ascii="Arial" w:eastAsia="Calibri Light" w:hAnsi="Arial" w:cs="Arial"/>
          <w:bCs/>
          <w:kern w:val="0"/>
          <w:sz w:val="24"/>
          <w:szCs w:val="24"/>
          <w:lang w:eastAsia="el-GR"/>
          <w14:ligatures w14:val="none"/>
        </w:rPr>
        <w:t>Η προσφορά γίνεται για το σύνολο των εργασιών ανά ενότητα.</w:t>
      </w:r>
    </w:p>
    <w:p w14:paraId="03AC2598" w14:textId="77777777" w:rsidR="004962F9" w:rsidRPr="004962F9" w:rsidRDefault="004962F9" w:rsidP="004962F9">
      <w:pPr>
        <w:autoSpaceDE w:val="0"/>
        <w:autoSpaceDN w:val="0"/>
        <w:adjustRightInd w:val="0"/>
        <w:spacing w:after="0" w:line="240" w:lineRule="auto"/>
        <w:ind w:left="720"/>
        <w:rPr>
          <w:rFonts w:ascii="Arial" w:eastAsia="Calibri Light" w:hAnsi="Arial" w:cs="Arial"/>
          <w:bCs/>
          <w:kern w:val="0"/>
          <w:sz w:val="24"/>
          <w:szCs w:val="24"/>
          <w:lang w:eastAsia="el-GR"/>
          <w14:ligatures w14:val="none"/>
        </w:rPr>
      </w:pPr>
    </w:p>
    <w:p w14:paraId="7E2AF7D4" w14:textId="77777777" w:rsidR="004962F9" w:rsidRPr="004962F9" w:rsidRDefault="004962F9" w:rsidP="004962F9">
      <w:pPr>
        <w:suppressAutoHyphens/>
        <w:spacing w:after="0" w:line="240" w:lineRule="auto"/>
        <w:jc w:val="center"/>
        <w:rPr>
          <w:rFonts w:ascii="Arial" w:eastAsia="Calibri Light" w:hAnsi="Arial" w:cs="Arial"/>
          <w:b/>
          <w:kern w:val="0"/>
          <w:sz w:val="24"/>
          <w:szCs w:val="24"/>
          <w:lang w:eastAsia="zh-CN"/>
          <w14:ligatures w14:val="none"/>
        </w:rPr>
      </w:pPr>
      <w:r w:rsidRPr="004962F9">
        <w:rPr>
          <w:rFonts w:ascii="Arial" w:eastAsia="Calibri Light" w:hAnsi="Arial" w:cs="Arial"/>
          <w:b/>
          <w:kern w:val="0"/>
          <w:sz w:val="24"/>
          <w:szCs w:val="24"/>
          <w:u w:val="single"/>
          <w:lang w:eastAsia="zh-CN"/>
          <w14:ligatures w14:val="none"/>
        </w:rPr>
        <w:t>ΣΤΟΙΧΕΙΑ ΔΙΑΓΩΝΙΖΟΜΕΝΟΥ</w:t>
      </w:r>
    </w:p>
    <w:p w14:paraId="51728862" w14:textId="77777777" w:rsidR="004962F9" w:rsidRPr="004962F9" w:rsidRDefault="004962F9" w:rsidP="004962F9">
      <w:pPr>
        <w:suppressAutoHyphens/>
        <w:spacing w:after="0" w:line="240" w:lineRule="auto"/>
        <w:rPr>
          <w:rFonts w:ascii="Arial" w:eastAsia="Calibri Light" w:hAnsi="Arial" w:cs="Arial"/>
          <w:b/>
          <w:kern w:val="0"/>
          <w:sz w:val="18"/>
          <w:szCs w:val="18"/>
          <w:lang w:eastAsia="zh-CN"/>
          <w14:ligatures w14:val="none"/>
        </w:rPr>
      </w:pPr>
    </w:p>
    <w:p w14:paraId="31E707EC" w14:textId="77777777" w:rsidR="004962F9" w:rsidRPr="004962F9" w:rsidRDefault="004962F9" w:rsidP="004962F9">
      <w:pPr>
        <w:suppressAutoHyphens/>
        <w:spacing w:after="0" w:line="480" w:lineRule="auto"/>
        <w:rPr>
          <w:rFonts w:ascii="Arial" w:eastAsia="OpenSymbol" w:hAnsi="Arial" w:cs="Arial"/>
          <w:b/>
          <w:kern w:val="0"/>
          <w:sz w:val="21"/>
          <w:szCs w:val="21"/>
          <w:lang w:eastAsia="zh-CN"/>
          <w14:ligatures w14:val="none"/>
        </w:rPr>
      </w:pPr>
      <w:r w:rsidRPr="004962F9">
        <w:rPr>
          <w:rFonts w:ascii="Arial" w:eastAsia="Calibri Light" w:hAnsi="Arial" w:cs="Arial"/>
          <w:b/>
          <w:kern w:val="0"/>
          <w:sz w:val="21"/>
          <w:szCs w:val="21"/>
          <w:lang w:eastAsia="zh-CN"/>
          <w14:ligatures w14:val="none"/>
        </w:rPr>
        <w:t>ΕΠΩΝΥΜΙΑ ΕΠΙΧΕΙΡΗΣΗΣ     ………………………………………………………………………………………………………………...</w:t>
      </w:r>
    </w:p>
    <w:p w14:paraId="0727A6EE" w14:textId="77777777" w:rsidR="004962F9" w:rsidRPr="004962F9" w:rsidRDefault="004962F9" w:rsidP="004962F9">
      <w:pPr>
        <w:suppressAutoHyphens/>
        <w:spacing w:after="0" w:line="480" w:lineRule="auto"/>
        <w:jc w:val="both"/>
        <w:rPr>
          <w:rFonts w:ascii="Arial" w:eastAsia="Calibri Light" w:hAnsi="Arial" w:cs="Arial"/>
          <w:b/>
          <w:kern w:val="0"/>
          <w:sz w:val="21"/>
          <w:szCs w:val="21"/>
          <w:lang w:eastAsia="zh-CN"/>
          <w14:ligatures w14:val="none"/>
        </w:rPr>
      </w:pPr>
      <w:r w:rsidRPr="004962F9">
        <w:rPr>
          <w:rFonts w:ascii="Arial" w:eastAsia="OpenSymbol" w:hAnsi="Arial" w:cs="Arial"/>
          <w:b/>
          <w:kern w:val="0"/>
          <w:sz w:val="21"/>
          <w:szCs w:val="21"/>
          <w:lang w:eastAsia="zh-CN"/>
          <w14:ligatures w14:val="none"/>
        </w:rPr>
        <w:t>……………………………………………………………………………………………………………………………………………………………………………………………………………………………………</w:t>
      </w:r>
    </w:p>
    <w:p w14:paraId="173BA2CC" w14:textId="77777777" w:rsidR="004962F9" w:rsidRPr="004962F9" w:rsidRDefault="004962F9" w:rsidP="004962F9">
      <w:pPr>
        <w:spacing w:after="0" w:line="480" w:lineRule="auto"/>
        <w:rPr>
          <w:rFonts w:ascii="Arial" w:eastAsia="Calibri Light" w:hAnsi="Arial" w:cs="Arial"/>
          <w:b/>
          <w:kern w:val="0"/>
          <w:sz w:val="21"/>
          <w:szCs w:val="21"/>
          <w:lang w:eastAsia="el-GR"/>
          <w14:ligatures w14:val="none"/>
        </w:rPr>
      </w:pPr>
      <w:r w:rsidRPr="004962F9">
        <w:rPr>
          <w:rFonts w:ascii="Arial" w:eastAsia="Calibri Light" w:hAnsi="Arial" w:cs="Arial"/>
          <w:b/>
          <w:kern w:val="0"/>
          <w:sz w:val="21"/>
          <w:szCs w:val="21"/>
          <w:lang w:eastAsia="el-GR"/>
          <w14:ligatures w14:val="none"/>
        </w:rPr>
        <w:t>ΕΔΡΑ :………………………………………………………………………………………………………..</w:t>
      </w:r>
    </w:p>
    <w:p w14:paraId="65E137A3" w14:textId="77777777" w:rsidR="004962F9" w:rsidRPr="004962F9" w:rsidRDefault="004962F9" w:rsidP="004962F9">
      <w:pPr>
        <w:spacing w:after="0" w:line="480" w:lineRule="auto"/>
        <w:rPr>
          <w:rFonts w:ascii="Arial" w:eastAsia="Calibri Light" w:hAnsi="Arial" w:cs="Arial"/>
          <w:b/>
          <w:kern w:val="0"/>
          <w:sz w:val="21"/>
          <w:szCs w:val="21"/>
          <w:lang w:eastAsia="el-GR"/>
          <w14:ligatures w14:val="none"/>
        </w:rPr>
      </w:pPr>
      <w:r w:rsidRPr="004962F9">
        <w:rPr>
          <w:rFonts w:ascii="Arial" w:eastAsia="Calibri Light" w:hAnsi="Arial" w:cs="Arial"/>
          <w:b/>
          <w:kern w:val="0"/>
          <w:sz w:val="21"/>
          <w:szCs w:val="21"/>
          <w:lang w:eastAsia="el-GR"/>
          <w14:ligatures w14:val="none"/>
        </w:rPr>
        <w:t>ΟΔΟΣ:……………………………………………………………………….ΑΡΙΘΜΟΣ:…………………..</w:t>
      </w:r>
    </w:p>
    <w:p w14:paraId="0C2045A7" w14:textId="77777777" w:rsidR="004962F9" w:rsidRPr="004962F9" w:rsidRDefault="004962F9" w:rsidP="004962F9">
      <w:pPr>
        <w:spacing w:after="0" w:line="480" w:lineRule="auto"/>
        <w:rPr>
          <w:rFonts w:ascii="Arial" w:eastAsia="Calibri Light" w:hAnsi="Arial" w:cs="Arial"/>
          <w:b/>
          <w:kern w:val="0"/>
          <w:sz w:val="21"/>
          <w:szCs w:val="21"/>
          <w:lang w:eastAsia="el-GR"/>
          <w14:ligatures w14:val="none"/>
        </w:rPr>
      </w:pPr>
      <w:r w:rsidRPr="004962F9">
        <w:rPr>
          <w:rFonts w:ascii="Arial" w:eastAsia="Calibri Light" w:hAnsi="Arial" w:cs="Arial"/>
          <w:b/>
          <w:kern w:val="0"/>
          <w:sz w:val="21"/>
          <w:szCs w:val="21"/>
          <w:lang w:eastAsia="el-GR"/>
          <w14:ligatures w14:val="none"/>
        </w:rPr>
        <w:t>Τ.Κ.:…………………………………</w:t>
      </w:r>
    </w:p>
    <w:p w14:paraId="4D1CDE8D" w14:textId="77777777" w:rsidR="004962F9" w:rsidRPr="004962F9" w:rsidRDefault="004962F9" w:rsidP="004962F9">
      <w:pPr>
        <w:spacing w:after="0" w:line="480" w:lineRule="auto"/>
        <w:rPr>
          <w:rFonts w:ascii="Arial" w:eastAsia="Calibri Light" w:hAnsi="Arial" w:cs="Arial"/>
          <w:b/>
          <w:kern w:val="0"/>
          <w:sz w:val="21"/>
          <w:szCs w:val="21"/>
          <w:lang w:eastAsia="el-GR"/>
          <w14:ligatures w14:val="none"/>
        </w:rPr>
      </w:pPr>
      <w:r w:rsidRPr="004962F9">
        <w:rPr>
          <w:rFonts w:ascii="Arial" w:eastAsia="Calibri Light" w:hAnsi="Arial" w:cs="Arial"/>
          <w:b/>
          <w:kern w:val="0"/>
          <w:sz w:val="21"/>
          <w:szCs w:val="21"/>
          <w:lang w:eastAsia="el-GR"/>
          <w14:ligatures w14:val="none"/>
        </w:rPr>
        <w:t>Τηλ.:………………………………..</w:t>
      </w:r>
    </w:p>
    <w:p w14:paraId="67929A9E" w14:textId="77777777" w:rsidR="004962F9" w:rsidRPr="004962F9" w:rsidRDefault="004962F9" w:rsidP="004962F9">
      <w:pPr>
        <w:spacing w:after="0" w:line="480" w:lineRule="auto"/>
        <w:rPr>
          <w:rFonts w:ascii="Arial" w:eastAsia="Calibri Light" w:hAnsi="Arial" w:cs="Arial"/>
          <w:b/>
          <w:kern w:val="0"/>
          <w:sz w:val="21"/>
          <w:szCs w:val="21"/>
          <w:lang w:eastAsia="el-GR"/>
          <w14:ligatures w14:val="none"/>
        </w:rPr>
      </w:pPr>
      <w:r w:rsidRPr="004962F9">
        <w:rPr>
          <w:rFonts w:ascii="Arial" w:eastAsia="Calibri Light" w:hAnsi="Arial" w:cs="Arial"/>
          <w:b/>
          <w:kern w:val="0"/>
          <w:sz w:val="21"/>
          <w:szCs w:val="21"/>
          <w:lang w:val="en-US" w:eastAsia="el-GR"/>
          <w14:ligatures w14:val="none"/>
        </w:rPr>
        <w:t>Fax</w:t>
      </w:r>
      <w:r w:rsidRPr="004962F9">
        <w:rPr>
          <w:rFonts w:ascii="Arial" w:eastAsia="Calibri Light" w:hAnsi="Arial" w:cs="Arial"/>
          <w:b/>
          <w:kern w:val="0"/>
          <w:sz w:val="21"/>
          <w:szCs w:val="21"/>
          <w:lang w:eastAsia="el-GR"/>
          <w14:ligatures w14:val="none"/>
        </w:rPr>
        <w:t>: ……………………………</w:t>
      </w:r>
      <w:proofErr w:type="gramStart"/>
      <w:r w:rsidRPr="004962F9">
        <w:rPr>
          <w:rFonts w:ascii="Arial" w:eastAsia="Calibri Light" w:hAnsi="Arial" w:cs="Arial"/>
          <w:b/>
          <w:kern w:val="0"/>
          <w:sz w:val="21"/>
          <w:szCs w:val="21"/>
          <w:lang w:eastAsia="el-GR"/>
          <w14:ligatures w14:val="none"/>
        </w:rPr>
        <w:t>…..</w:t>
      </w:r>
      <w:proofErr w:type="gramEnd"/>
      <w:r w:rsidRPr="004962F9">
        <w:rPr>
          <w:rFonts w:ascii="Arial" w:eastAsia="Calibri Light" w:hAnsi="Arial" w:cs="Arial"/>
          <w:b/>
          <w:kern w:val="0"/>
          <w:sz w:val="21"/>
          <w:szCs w:val="21"/>
          <w:lang w:eastAsia="el-GR"/>
          <w14:ligatures w14:val="none"/>
        </w:rPr>
        <w:t xml:space="preserve"> </w:t>
      </w:r>
    </w:p>
    <w:p w14:paraId="7E427F9A" w14:textId="77777777" w:rsidR="004962F9" w:rsidRPr="004962F9" w:rsidRDefault="004962F9" w:rsidP="004962F9">
      <w:pPr>
        <w:spacing w:after="0" w:line="480" w:lineRule="auto"/>
        <w:rPr>
          <w:rFonts w:ascii="Arial" w:eastAsia="Calibri Light" w:hAnsi="Arial" w:cs="Arial"/>
          <w:b/>
          <w:kern w:val="0"/>
          <w:sz w:val="21"/>
          <w:szCs w:val="21"/>
          <w:lang w:eastAsia="el-GR"/>
          <w14:ligatures w14:val="none"/>
        </w:rPr>
      </w:pPr>
      <w:r w:rsidRPr="004962F9">
        <w:rPr>
          <w:rFonts w:ascii="Arial" w:eastAsia="Calibri Light" w:hAnsi="Arial" w:cs="Arial"/>
          <w:b/>
          <w:kern w:val="0"/>
          <w:sz w:val="21"/>
          <w:szCs w:val="21"/>
          <w:lang w:eastAsia="el-GR"/>
          <w14:ligatures w14:val="none"/>
        </w:rPr>
        <w:t>ΚΙΝΗΤΟ : …………………………..</w:t>
      </w:r>
    </w:p>
    <w:p w14:paraId="58263FD7" w14:textId="77777777" w:rsidR="004962F9" w:rsidRPr="004962F9" w:rsidRDefault="004962F9" w:rsidP="004962F9">
      <w:pPr>
        <w:spacing w:after="0" w:line="480" w:lineRule="auto"/>
        <w:rPr>
          <w:rFonts w:ascii="Arial" w:eastAsia="Calibri Light" w:hAnsi="Arial" w:cs="Arial"/>
          <w:b/>
          <w:kern w:val="0"/>
          <w:sz w:val="21"/>
          <w:szCs w:val="21"/>
          <w:lang w:eastAsia="el-GR"/>
          <w14:ligatures w14:val="none"/>
        </w:rPr>
      </w:pPr>
      <w:r w:rsidRPr="004962F9">
        <w:rPr>
          <w:rFonts w:ascii="Arial" w:eastAsia="Calibri Light" w:hAnsi="Arial" w:cs="Arial"/>
          <w:b/>
          <w:kern w:val="0"/>
          <w:sz w:val="21"/>
          <w:szCs w:val="21"/>
          <w:lang w:eastAsia="el-GR"/>
          <w14:ligatures w14:val="none"/>
        </w:rPr>
        <w:t>ΑΦΜ:………………………………..</w:t>
      </w:r>
    </w:p>
    <w:p w14:paraId="4E6BEF8D" w14:textId="77777777" w:rsidR="004962F9" w:rsidRPr="004962F9" w:rsidRDefault="004962F9" w:rsidP="004962F9">
      <w:pPr>
        <w:spacing w:after="0" w:line="480" w:lineRule="auto"/>
        <w:rPr>
          <w:rFonts w:ascii="Arial" w:eastAsia="Calibri Light" w:hAnsi="Arial" w:cs="Arial"/>
          <w:b/>
          <w:kern w:val="0"/>
          <w:sz w:val="21"/>
          <w:szCs w:val="21"/>
          <w:lang w:eastAsia="el-GR"/>
          <w14:ligatures w14:val="none"/>
        </w:rPr>
      </w:pPr>
      <w:r w:rsidRPr="004962F9">
        <w:rPr>
          <w:rFonts w:ascii="Arial" w:eastAsia="Calibri Light" w:hAnsi="Arial" w:cs="Arial"/>
          <w:b/>
          <w:kern w:val="0"/>
          <w:sz w:val="21"/>
          <w:szCs w:val="21"/>
          <w:lang w:eastAsia="el-GR"/>
          <w14:ligatures w14:val="none"/>
        </w:rPr>
        <w:t>Δ.Ο.Υ.:………………………………</w:t>
      </w:r>
    </w:p>
    <w:p w14:paraId="1DD1C2E6" w14:textId="77777777" w:rsidR="004962F9" w:rsidRPr="004962F9" w:rsidRDefault="004962F9" w:rsidP="004962F9">
      <w:pPr>
        <w:autoSpaceDE w:val="0"/>
        <w:autoSpaceDN w:val="0"/>
        <w:adjustRightInd w:val="0"/>
        <w:spacing w:after="0" w:line="240" w:lineRule="auto"/>
        <w:jc w:val="both"/>
        <w:rPr>
          <w:rFonts w:ascii="Arial" w:eastAsia="Calibri Light" w:hAnsi="Arial" w:cs="Arial"/>
          <w:color w:val="000000"/>
          <w:kern w:val="0"/>
          <w:sz w:val="21"/>
          <w:szCs w:val="21"/>
          <w:lang w:eastAsia="el-GR"/>
          <w14:ligatures w14:val="none"/>
        </w:rPr>
      </w:pPr>
      <w:r w:rsidRPr="004962F9">
        <w:rPr>
          <w:rFonts w:ascii="Arial" w:eastAsia="Calibri Light" w:hAnsi="Arial" w:cs="Arial"/>
          <w:color w:val="000000"/>
          <w:kern w:val="0"/>
          <w:sz w:val="21"/>
          <w:szCs w:val="21"/>
          <w:lang w:eastAsia="el-GR"/>
          <w14:ligatures w14:val="none"/>
        </w:rPr>
        <w:t xml:space="preserve">Λαμβάνοντας υπόψη τους όρους της διακήρυξης της παροχής υπηρεσίας, καθώς και τα αναφερόμενα στα λοιπά συμβατικά τεύχη και αποδεχόμενος αυτά, υποβάλλω την παρούσα προσφορά και δηλώνω ανεπιφύλακτα ότι αναλαμβάνω την εκτέλεση του παραπάνω παροχής υπηρεσίας. </w:t>
      </w:r>
    </w:p>
    <w:p w14:paraId="132EC0C2" w14:textId="77777777" w:rsidR="004962F9" w:rsidRPr="004962F9" w:rsidRDefault="004962F9" w:rsidP="004962F9">
      <w:pPr>
        <w:autoSpaceDE w:val="0"/>
        <w:autoSpaceDN w:val="0"/>
        <w:adjustRightInd w:val="0"/>
        <w:spacing w:after="0" w:line="240" w:lineRule="auto"/>
        <w:jc w:val="both"/>
        <w:rPr>
          <w:rFonts w:ascii="Arial" w:eastAsia="Calibri Light" w:hAnsi="Arial" w:cs="Arial"/>
          <w:color w:val="000000"/>
          <w:kern w:val="0"/>
          <w:sz w:val="21"/>
          <w:szCs w:val="21"/>
          <w:lang w:eastAsia="el-GR"/>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410"/>
        <w:gridCol w:w="2410"/>
        <w:gridCol w:w="2410"/>
      </w:tblGrid>
      <w:tr w:rsidR="004962F9" w:rsidRPr="004962F9" w14:paraId="37F95E6F" w14:textId="77777777" w:rsidTr="004962F9">
        <w:tc>
          <w:tcPr>
            <w:tcW w:w="1809" w:type="dxa"/>
          </w:tcPr>
          <w:p w14:paraId="03A585BB" w14:textId="77777777" w:rsidR="004962F9" w:rsidRPr="004962F9" w:rsidRDefault="004962F9" w:rsidP="004962F9">
            <w:pPr>
              <w:suppressAutoHyphens/>
              <w:overflowPunct w:val="0"/>
              <w:autoSpaceDE w:val="0"/>
              <w:autoSpaceDN w:val="0"/>
              <w:adjustRightInd w:val="0"/>
              <w:spacing w:after="0" w:line="240" w:lineRule="auto"/>
              <w:jc w:val="both"/>
              <w:rPr>
                <w:rFonts w:ascii="Arial" w:eastAsia="Calibri Light" w:hAnsi="Arial" w:cs="Arial"/>
                <w:color w:val="000000"/>
                <w:kern w:val="0"/>
                <w:sz w:val="21"/>
                <w:szCs w:val="21"/>
                <w:lang w:eastAsia="el-GR"/>
                <w14:ligatures w14:val="none"/>
              </w:rPr>
            </w:pPr>
          </w:p>
        </w:tc>
        <w:tc>
          <w:tcPr>
            <w:tcW w:w="2410" w:type="dxa"/>
          </w:tcPr>
          <w:p w14:paraId="000813B4" w14:textId="77777777" w:rsidR="004962F9" w:rsidRPr="004962F9" w:rsidRDefault="004962F9" w:rsidP="004962F9">
            <w:pPr>
              <w:suppressAutoHyphens/>
              <w:overflowPunct w:val="0"/>
              <w:autoSpaceDE w:val="0"/>
              <w:autoSpaceDN w:val="0"/>
              <w:adjustRightInd w:val="0"/>
              <w:spacing w:after="0" w:line="240" w:lineRule="auto"/>
              <w:jc w:val="center"/>
              <w:rPr>
                <w:rFonts w:ascii="Arial" w:eastAsia="Calibri Light" w:hAnsi="Arial" w:cs="Arial"/>
                <w:color w:val="000000"/>
                <w:kern w:val="0"/>
                <w:sz w:val="21"/>
                <w:szCs w:val="21"/>
                <w:lang w:eastAsia="el-GR"/>
                <w14:ligatures w14:val="none"/>
              </w:rPr>
            </w:pPr>
            <w:r w:rsidRPr="004962F9">
              <w:rPr>
                <w:rFonts w:ascii="Arial" w:eastAsia="Calibri Light" w:hAnsi="Arial" w:cs="Arial"/>
                <w:color w:val="000000"/>
                <w:kern w:val="0"/>
                <w:sz w:val="21"/>
                <w:szCs w:val="21"/>
                <w:lang w:eastAsia="el-GR"/>
                <w14:ligatures w14:val="none"/>
              </w:rPr>
              <w:t>1</w:t>
            </w:r>
            <w:r w:rsidRPr="004962F9">
              <w:rPr>
                <w:rFonts w:ascii="Arial" w:eastAsia="Calibri Light" w:hAnsi="Arial" w:cs="Arial"/>
                <w:color w:val="000000"/>
                <w:kern w:val="0"/>
                <w:sz w:val="21"/>
                <w:szCs w:val="21"/>
                <w:vertAlign w:val="superscript"/>
                <w:lang w:eastAsia="el-GR"/>
                <w14:ligatures w14:val="none"/>
              </w:rPr>
              <w:t>η</w:t>
            </w:r>
            <w:r w:rsidRPr="004962F9">
              <w:rPr>
                <w:rFonts w:ascii="Arial" w:eastAsia="Calibri Light" w:hAnsi="Arial" w:cs="Arial"/>
                <w:color w:val="000000"/>
                <w:kern w:val="0"/>
                <w:sz w:val="21"/>
                <w:szCs w:val="21"/>
                <w:lang w:eastAsia="el-GR"/>
                <w14:ligatures w14:val="none"/>
              </w:rPr>
              <w:t xml:space="preserve"> ΕΝΟΤΗΤΑ</w:t>
            </w:r>
          </w:p>
        </w:tc>
        <w:tc>
          <w:tcPr>
            <w:tcW w:w="2410" w:type="dxa"/>
          </w:tcPr>
          <w:p w14:paraId="50E89FC7" w14:textId="77777777" w:rsidR="004962F9" w:rsidRPr="004962F9" w:rsidRDefault="004962F9" w:rsidP="004962F9">
            <w:pPr>
              <w:suppressAutoHyphens/>
              <w:overflowPunct w:val="0"/>
              <w:autoSpaceDE w:val="0"/>
              <w:autoSpaceDN w:val="0"/>
              <w:adjustRightInd w:val="0"/>
              <w:spacing w:after="0" w:line="240" w:lineRule="auto"/>
              <w:jc w:val="center"/>
              <w:rPr>
                <w:rFonts w:ascii="Arial" w:eastAsia="Calibri Light" w:hAnsi="Arial" w:cs="Arial"/>
                <w:color w:val="000000"/>
                <w:kern w:val="0"/>
                <w:sz w:val="21"/>
                <w:szCs w:val="21"/>
                <w:lang w:eastAsia="el-GR"/>
                <w14:ligatures w14:val="none"/>
              </w:rPr>
            </w:pPr>
            <w:r w:rsidRPr="004962F9">
              <w:rPr>
                <w:rFonts w:ascii="Arial" w:eastAsia="Calibri Light" w:hAnsi="Arial" w:cs="Arial"/>
                <w:color w:val="000000"/>
                <w:kern w:val="0"/>
                <w:sz w:val="21"/>
                <w:szCs w:val="21"/>
                <w:lang w:eastAsia="el-GR"/>
                <w14:ligatures w14:val="none"/>
              </w:rPr>
              <w:t>2</w:t>
            </w:r>
            <w:r w:rsidRPr="004962F9">
              <w:rPr>
                <w:rFonts w:ascii="Arial" w:eastAsia="Calibri Light" w:hAnsi="Arial" w:cs="Arial"/>
                <w:color w:val="000000"/>
                <w:kern w:val="0"/>
                <w:sz w:val="21"/>
                <w:szCs w:val="21"/>
                <w:vertAlign w:val="superscript"/>
                <w:lang w:eastAsia="el-GR"/>
                <w14:ligatures w14:val="none"/>
              </w:rPr>
              <w:t>η</w:t>
            </w:r>
            <w:r w:rsidRPr="004962F9">
              <w:rPr>
                <w:rFonts w:ascii="Arial" w:eastAsia="Calibri Light" w:hAnsi="Arial" w:cs="Arial"/>
                <w:color w:val="000000"/>
                <w:kern w:val="0"/>
                <w:sz w:val="21"/>
                <w:szCs w:val="21"/>
                <w:lang w:eastAsia="el-GR"/>
                <w14:ligatures w14:val="none"/>
              </w:rPr>
              <w:t xml:space="preserve"> ΕΝΟΤΗΤΑ</w:t>
            </w:r>
          </w:p>
        </w:tc>
        <w:tc>
          <w:tcPr>
            <w:tcW w:w="2410" w:type="dxa"/>
          </w:tcPr>
          <w:p w14:paraId="074688C3" w14:textId="77777777" w:rsidR="004962F9" w:rsidRPr="004962F9" w:rsidRDefault="004962F9" w:rsidP="004962F9">
            <w:pPr>
              <w:suppressAutoHyphens/>
              <w:overflowPunct w:val="0"/>
              <w:autoSpaceDE w:val="0"/>
              <w:autoSpaceDN w:val="0"/>
              <w:adjustRightInd w:val="0"/>
              <w:spacing w:after="0" w:line="240" w:lineRule="auto"/>
              <w:jc w:val="center"/>
              <w:rPr>
                <w:rFonts w:ascii="Arial" w:eastAsia="Calibri Light" w:hAnsi="Arial" w:cs="Arial"/>
                <w:color w:val="000000"/>
                <w:kern w:val="0"/>
                <w:sz w:val="21"/>
                <w:szCs w:val="21"/>
                <w:lang w:eastAsia="el-GR"/>
                <w14:ligatures w14:val="none"/>
              </w:rPr>
            </w:pPr>
            <w:r w:rsidRPr="004962F9">
              <w:rPr>
                <w:rFonts w:ascii="Arial" w:eastAsia="Calibri Light" w:hAnsi="Arial" w:cs="Arial"/>
                <w:color w:val="000000"/>
                <w:kern w:val="0"/>
                <w:sz w:val="21"/>
                <w:szCs w:val="21"/>
                <w:lang w:eastAsia="el-GR"/>
                <w14:ligatures w14:val="none"/>
              </w:rPr>
              <w:t>1</w:t>
            </w:r>
            <w:r w:rsidRPr="004962F9">
              <w:rPr>
                <w:rFonts w:ascii="Arial" w:eastAsia="Calibri Light" w:hAnsi="Arial" w:cs="Arial"/>
                <w:color w:val="000000"/>
                <w:kern w:val="0"/>
                <w:sz w:val="21"/>
                <w:szCs w:val="21"/>
                <w:vertAlign w:val="superscript"/>
                <w:lang w:eastAsia="el-GR"/>
                <w14:ligatures w14:val="none"/>
              </w:rPr>
              <w:t>η</w:t>
            </w:r>
            <w:r w:rsidRPr="004962F9">
              <w:rPr>
                <w:rFonts w:ascii="Arial" w:eastAsia="Calibri Light" w:hAnsi="Arial" w:cs="Arial"/>
                <w:color w:val="000000"/>
                <w:kern w:val="0"/>
                <w:sz w:val="21"/>
                <w:szCs w:val="21"/>
                <w:lang w:eastAsia="el-GR"/>
                <w14:ligatures w14:val="none"/>
              </w:rPr>
              <w:t xml:space="preserve">  + 2</w:t>
            </w:r>
            <w:r w:rsidRPr="004962F9">
              <w:rPr>
                <w:rFonts w:ascii="Arial" w:eastAsia="Calibri Light" w:hAnsi="Arial" w:cs="Arial"/>
                <w:color w:val="000000"/>
                <w:kern w:val="0"/>
                <w:sz w:val="21"/>
                <w:szCs w:val="21"/>
                <w:vertAlign w:val="superscript"/>
                <w:lang w:eastAsia="el-GR"/>
                <w14:ligatures w14:val="none"/>
              </w:rPr>
              <w:t>η</w:t>
            </w:r>
            <w:r w:rsidRPr="004962F9">
              <w:rPr>
                <w:rFonts w:ascii="Arial" w:eastAsia="Calibri Light" w:hAnsi="Arial" w:cs="Arial"/>
                <w:color w:val="000000"/>
                <w:kern w:val="0"/>
                <w:sz w:val="21"/>
                <w:szCs w:val="21"/>
                <w:lang w:eastAsia="el-GR"/>
                <w14:ligatures w14:val="none"/>
              </w:rPr>
              <w:t xml:space="preserve">  ΕΝΟΤΗΤΑ</w:t>
            </w:r>
          </w:p>
        </w:tc>
      </w:tr>
      <w:tr w:rsidR="004962F9" w:rsidRPr="004962F9" w14:paraId="5715D6BF" w14:textId="77777777" w:rsidTr="004962F9">
        <w:trPr>
          <w:trHeight w:val="482"/>
        </w:trPr>
        <w:tc>
          <w:tcPr>
            <w:tcW w:w="1809" w:type="dxa"/>
            <w:vAlign w:val="center"/>
          </w:tcPr>
          <w:p w14:paraId="74A887A3" w14:textId="77777777" w:rsidR="004962F9" w:rsidRPr="004962F9" w:rsidRDefault="004962F9" w:rsidP="004962F9">
            <w:pPr>
              <w:suppressAutoHyphens/>
              <w:overflowPunct w:val="0"/>
              <w:autoSpaceDE w:val="0"/>
              <w:autoSpaceDN w:val="0"/>
              <w:adjustRightInd w:val="0"/>
              <w:spacing w:after="0" w:line="240" w:lineRule="auto"/>
              <w:jc w:val="both"/>
              <w:rPr>
                <w:rFonts w:ascii="Arial" w:eastAsia="Calibri Light" w:hAnsi="Arial" w:cs="Arial"/>
                <w:color w:val="000000"/>
                <w:kern w:val="0"/>
                <w:sz w:val="21"/>
                <w:szCs w:val="21"/>
                <w:lang w:eastAsia="el-GR"/>
                <w14:ligatures w14:val="none"/>
              </w:rPr>
            </w:pPr>
            <w:r w:rsidRPr="004962F9">
              <w:rPr>
                <w:rFonts w:ascii="Arial" w:eastAsia="Courier New" w:hAnsi="Arial" w:cs="Arial"/>
                <w:b/>
                <w:bCs/>
                <w:kern w:val="0"/>
                <w:sz w:val="21"/>
                <w:szCs w:val="21"/>
                <w:lang w:eastAsia="el-GR"/>
                <w14:ligatures w14:val="none"/>
              </w:rPr>
              <w:t>Αριθμητικώς €</w:t>
            </w:r>
          </w:p>
        </w:tc>
        <w:tc>
          <w:tcPr>
            <w:tcW w:w="2410" w:type="dxa"/>
          </w:tcPr>
          <w:p w14:paraId="006864B7" w14:textId="77777777" w:rsidR="004962F9" w:rsidRPr="004962F9" w:rsidRDefault="004962F9" w:rsidP="004962F9">
            <w:pPr>
              <w:suppressAutoHyphens/>
              <w:overflowPunct w:val="0"/>
              <w:autoSpaceDE w:val="0"/>
              <w:autoSpaceDN w:val="0"/>
              <w:adjustRightInd w:val="0"/>
              <w:spacing w:after="0" w:line="240" w:lineRule="auto"/>
              <w:jc w:val="both"/>
              <w:rPr>
                <w:rFonts w:ascii="Arial" w:eastAsia="Calibri Light" w:hAnsi="Arial" w:cs="Arial"/>
                <w:color w:val="000000"/>
                <w:kern w:val="0"/>
                <w:sz w:val="21"/>
                <w:szCs w:val="21"/>
                <w:lang w:eastAsia="el-GR"/>
                <w14:ligatures w14:val="none"/>
              </w:rPr>
            </w:pPr>
          </w:p>
        </w:tc>
        <w:tc>
          <w:tcPr>
            <w:tcW w:w="2410" w:type="dxa"/>
          </w:tcPr>
          <w:p w14:paraId="3FEC748E" w14:textId="77777777" w:rsidR="004962F9" w:rsidRPr="004962F9" w:rsidRDefault="004962F9" w:rsidP="004962F9">
            <w:pPr>
              <w:suppressAutoHyphens/>
              <w:overflowPunct w:val="0"/>
              <w:autoSpaceDE w:val="0"/>
              <w:autoSpaceDN w:val="0"/>
              <w:adjustRightInd w:val="0"/>
              <w:spacing w:after="0" w:line="240" w:lineRule="auto"/>
              <w:jc w:val="both"/>
              <w:rPr>
                <w:rFonts w:ascii="Arial" w:eastAsia="Calibri Light" w:hAnsi="Arial" w:cs="Arial"/>
                <w:color w:val="000000"/>
                <w:kern w:val="0"/>
                <w:sz w:val="21"/>
                <w:szCs w:val="21"/>
                <w:lang w:eastAsia="el-GR"/>
                <w14:ligatures w14:val="none"/>
              </w:rPr>
            </w:pPr>
          </w:p>
        </w:tc>
        <w:tc>
          <w:tcPr>
            <w:tcW w:w="2410" w:type="dxa"/>
          </w:tcPr>
          <w:p w14:paraId="6D404EA4" w14:textId="77777777" w:rsidR="004962F9" w:rsidRPr="004962F9" w:rsidRDefault="004962F9" w:rsidP="004962F9">
            <w:pPr>
              <w:suppressAutoHyphens/>
              <w:overflowPunct w:val="0"/>
              <w:autoSpaceDE w:val="0"/>
              <w:autoSpaceDN w:val="0"/>
              <w:adjustRightInd w:val="0"/>
              <w:spacing w:after="0" w:line="240" w:lineRule="auto"/>
              <w:jc w:val="both"/>
              <w:rPr>
                <w:rFonts w:ascii="Arial" w:eastAsia="Calibri Light" w:hAnsi="Arial" w:cs="Arial"/>
                <w:color w:val="000000"/>
                <w:kern w:val="0"/>
                <w:sz w:val="21"/>
                <w:szCs w:val="21"/>
                <w:lang w:eastAsia="el-GR"/>
                <w14:ligatures w14:val="none"/>
              </w:rPr>
            </w:pPr>
          </w:p>
        </w:tc>
      </w:tr>
      <w:tr w:rsidR="004962F9" w:rsidRPr="004962F9" w14:paraId="736EB84B" w14:textId="77777777" w:rsidTr="004962F9">
        <w:trPr>
          <w:trHeight w:val="418"/>
        </w:trPr>
        <w:tc>
          <w:tcPr>
            <w:tcW w:w="1809" w:type="dxa"/>
            <w:vAlign w:val="center"/>
          </w:tcPr>
          <w:p w14:paraId="7BDC5040" w14:textId="77777777" w:rsidR="004962F9" w:rsidRPr="004962F9" w:rsidRDefault="004962F9" w:rsidP="004962F9">
            <w:pPr>
              <w:suppressAutoHyphens/>
              <w:overflowPunct w:val="0"/>
              <w:autoSpaceDE w:val="0"/>
              <w:autoSpaceDN w:val="0"/>
              <w:adjustRightInd w:val="0"/>
              <w:spacing w:after="0" w:line="240" w:lineRule="auto"/>
              <w:jc w:val="both"/>
              <w:rPr>
                <w:rFonts w:ascii="Arial" w:eastAsia="Calibri Light" w:hAnsi="Arial" w:cs="Arial"/>
                <w:color w:val="000000"/>
                <w:kern w:val="0"/>
                <w:sz w:val="21"/>
                <w:szCs w:val="21"/>
                <w:lang w:eastAsia="el-GR"/>
                <w14:ligatures w14:val="none"/>
              </w:rPr>
            </w:pPr>
            <w:r w:rsidRPr="004962F9">
              <w:rPr>
                <w:rFonts w:ascii="Arial" w:eastAsia="Courier New" w:hAnsi="Arial" w:cs="Arial"/>
                <w:b/>
                <w:bCs/>
                <w:kern w:val="0"/>
                <w:sz w:val="21"/>
                <w:szCs w:val="21"/>
                <w:lang w:eastAsia="el-GR"/>
                <w14:ligatures w14:val="none"/>
              </w:rPr>
              <w:t>Ολογράφως €</w:t>
            </w:r>
          </w:p>
        </w:tc>
        <w:tc>
          <w:tcPr>
            <w:tcW w:w="2410" w:type="dxa"/>
          </w:tcPr>
          <w:p w14:paraId="4DFF928C" w14:textId="77777777" w:rsidR="004962F9" w:rsidRPr="004962F9" w:rsidRDefault="004962F9" w:rsidP="004962F9">
            <w:pPr>
              <w:suppressAutoHyphens/>
              <w:overflowPunct w:val="0"/>
              <w:autoSpaceDE w:val="0"/>
              <w:autoSpaceDN w:val="0"/>
              <w:adjustRightInd w:val="0"/>
              <w:spacing w:after="0" w:line="240" w:lineRule="auto"/>
              <w:jc w:val="both"/>
              <w:rPr>
                <w:rFonts w:ascii="Arial" w:eastAsia="Calibri Light" w:hAnsi="Arial" w:cs="Arial"/>
                <w:color w:val="000000"/>
                <w:kern w:val="0"/>
                <w:sz w:val="21"/>
                <w:szCs w:val="21"/>
                <w:lang w:eastAsia="el-GR"/>
                <w14:ligatures w14:val="none"/>
              </w:rPr>
            </w:pPr>
          </w:p>
        </w:tc>
        <w:tc>
          <w:tcPr>
            <w:tcW w:w="2410" w:type="dxa"/>
          </w:tcPr>
          <w:p w14:paraId="60A5E2E5" w14:textId="77777777" w:rsidR="004962F9" w:rsidRPr="004962F9" w:rsidRDefault="004962F9" w:rsidP="004962F9">
            <w:pPr>
              <w:suppressAutoHyphens/>
              <w:overflowPunct w:val="0"/>
              <w:autoSpaceDE w:val="0"/>
              <w:autoSpaceDN w:val="0"/>
              <w:adjustRightInd w:val="0"/>
              <w:spacing w:after="0" w:line="240" w:lineRule="auto"/>
              <w:jc w:val="both"/>
              <w:rPr>
                <w:rFonts w:ascii="Arial" w:eastAsia="Calibri Light" w:hAnsi="Arial" w:cs="Arial"/>
                <w:color w:val="000000"/>
                <w:kern w:val="0"/>
                <w:sz w:val="21"/>
                <w:szCs w:val="21"/>
                <w:lang w:eastAsia="el-GR"/>
                <w14:ligatures w14:val="none"/>
              </w:rPr>
            </w:pPr>
          </w:p>
        </w:tc>
        <w:tc>
          <w:tcPr>
            <w:tcW w:w="2410" w:type="dxa"/>
          </w:tcPr>
          <w:p w14:paraId="56FE4375" w14:textId="77777777" w:rsidR="004962F9" w:rsidRPr="004962F9" w:rsidRDefault="004962F9" w:rsidP="004962F9">
            <w:pPr>
              <w:suppressAutoHyphens/>
              <w:overflowPunct w:val="0"/>
              <w:autoSpaceDE w:val="0"/>
              <w:autoSpaceDN w:val="0"/>
              <w:adjustRightInd w:val="0"/>
              <w:spacing w:after="0" w:line="240" w:lineRule="auto"/>
              <w:jc w:val="both"/>
              <w:rPr>
                <w:rFonts w:ascii="Arial" w:eastAsia="Calibri Light" w:hAnsi="Arial" w:cs="Arial"/>
                <w:color w:val="000000"/>
                <w:kern w:val="0"/>
                <w:sz w:val="21"/>
                <w:szCs w:val="21"/>
                <w:lang w:eastAsia="el-GR"/>
                <w14:ligatures w14:val="none"/>
              </w:rPr>
            </w:pPr>
          </w:p>
        </w:tc>
      </w:tr>
    </w:tbl>
    <w:p w14:paraId="79A0F873" w14:textId="77777777" w:rsidR="004962F9" w:rsidRPr="004962F9" w:rsidRDefault="004962F9" w:rsidP="004962F9">
      <w:pPr>
        <w:autoSpaceDE w:val="0"/>
        <w:autoSpaceDN w:val="0"/>
        <w:adjustRightInd w:val="0"/>
        <w:spacing w:after="0" w:line="240" w:lineRule="auto"/>
        <w:jc w:val="both"/>
        <w:rPr>
          <w:rFonts w:ascii="Arial" w:eastAsia="Calibri Light" w:hAnsi="Arial" w:cs="Arial"/>
          <w:color w:val="000000"/>
          <w:kern w:val="0"/>
          <w:sz w:val="21"/>
          <w:szCs w:val="21"/>
          <w:lang w:eastAsia="el-GR"/>
          <w14:ligatures w14:val="none"/>
        </w:rPr>
      </w:pPr>
    </w:p>
    <w:p w14:paraId="2F684080" w14:textId="77777777" w:rsidR="004962F9" w:rsidRPr="004962F9" w:rsidRDefault="004962F9" w:rsidP="004962F9">
      <w:pPr>
        <w:spacing w:after="0" w:line="240" w:lineRule="auto"/>
        <w:jc w:val="both"/>
        <w:rPr>
          <w:rFonts w:ascii="Arial" w:eastAsia="Calibri Light" w:hAnsi="Arial" w:cs="Arial"/>
          <w:kern w:val="0"/>
          <w:sz w:val="21"/>
          <w:szCs w:val="21"/>
          <w:lang w:eastAsia="el-GR"/>
          <w14:ligatures w14:val="none"/>
        </w:rPr>
      </w:pPr>
    </w:p>
    <w:p w14:paraId="4D7F378E" w14:textId="77777777" w:rsidR="004962F9" w:rsidRPr="004962F9" w:rsidRDefault="004962F9" w:rsidP="004962F9">
      <w:pPr>
        <w:spacing w:after="0" w:line="240" w:lineRule="auto"/>
        <w:jc w:val="both"/>
        <w:rPr>
          <w:rFonts w:ascii="Arial" w:eastAsia="Calibri Light" w:hAnsi="Arial" w:cs="Arial"/>
          <w:kern w:val="0"/>
          <w:sz w:val="21"/>
          <w:szCs w:val="21"/>
          <w:lang w:eastAsia="el-GR"/>
          <w14:ligatures w14:val="none"/>
        </w:rPr>
      </w:pPr>
    </w:p>
    <w:p w14:paraId="24832040" w14:textId="77777777" w:rsidR="004962F9" w:rsidRPr="004962F9" w:rsidRDefault="004962F9" w:rsidP="004962F9">
      <w:pPr>
        <w:spacing w:after="0" w:line="240" w:lineRule="auto"/>
        <w:jc w:val="both"/>
        <w:rPr>
          <w:rFonts w:ascii="Arial" w:eastAsia="Calibri Light" w:hAnsi="Arial" w:cs="Arial"/>
          <w:kern w:val="0"/>
          <w:sz w:val="21"/>
          <w:szCs w:val="21"/>
          <w:lang w:eastAsia="el-GR"/>
          <w14:ligatures w14:val="none"/>
        </w:rPr>
      </w:pPr>
    </w:p>
    <w:p w14:paraId="5578ECAC" w14:textId="77777777" w:rsidR="004962F9" w:rsidRPr="004962F9" w:rsidRDefault="004962F9" w:rsidP="004962F9">
      <w:pPr>
        <w:spacing w:after="0" w:line="240" w:lineRule="auto"/>
        <w:jc w:val="both"/>
        <w:rPr>
          <w:rFonts w:ascii="Arial" w:eastAsia="Calibri Light" w:hAnsi="Arial" w:cs="Arial"/>
          <w:kern w:val="0"/>
          <w:sz w:val="21"/>
          <w:szCs w:val="21"/>
          <w:lang w:eastAsia="el-GR"/>
          <w14:ligatures w14:val="none"/>
        </w:rPr>
      </w:pPr>
    </w:p>
    <w:tbl>
      <w:tblPr>
        <w:tblW w:w="10295" w:type="dxa"/>
        <w:tblInd w:w="-459" w:type="dxa"/>
        <w:tblLayout w:type="fixed"/>
        <w:tblLook w:val="04A0" w:firstRow="1" w:lastRow="0" w:firstColumn="1" w:lastColumn="0" w:noHBand="0" w:noVBand="1"/>
      </w:tblPr>
      <w:tblGrid>
        <w:gridCol w:w="426"/>
        <w:gridCol w:w="1842"/>
        <w:gridCol w:w="544"/>
        <w:gridCol w:w="673"/>
        <w:gridCol w:w="1123"/>
        <w:gridCol w:w="1080"/>
        <w:gridCol w:w="1059"/>
        <w:gridCol w:w="1188"/>
        <w:gridCol w:w="1059"/>
        <w:gridCol w:w="1301"/>
      </w:tblGrid>
      <w:tr w:rsidR="004962F9" w:rsidRPr="004962F9" w14:paraId="2CFCEC12" w14:textId="77777777" w:rsidTr="004962F9">
        <w:trPr>
          <w:trHeight w:val="315"/>
        </w:trPr>
        <w:tc>
          <w:tcPr>
            <w:tcW w:w="10295" w:type="dxa"/>
            <w:gridSpan w:val="10"/>
            <w:tcBorders>
              <w:top w:val="single" w:sz="4" w:space="0" w:color="auto"/>
              <w:left w:val="single" w:sz="4" w:space="0" w:color="auto"/>
              <w:bottom w:val="single" w:sz="4" w:space="0" w:color="auto"/>
              <w:right w:val="single" w:sz="4" w:space="0" w:color="auto"/>
            </w:tcBorders>
            <w:vAlign w:val="bottom"/>
            <w:hideMark/>
          </w:tcPr>
          <w:p w14:paraId="1B1C6FE2" w14:textId="732C5ACE" w:rsidR="004962F9" w:rsidRPr="004962F9" w:rsidRDefault="004962F9" w:rsidP="004962F9">
            <w:pPr>
              <w:spacing w:after="0" w:line="240" w:lineRule="auto"/>
              <w:jc w:val="center"/>
              <w:rPr>
                <w:rFonts w:ascii="Arial" w:eastAsia="Wingdings" w:hAnsi="Arial" w:cs="Arial"/>
                <w:b/>
                <w:bCs/>
                <w:color w:val="000000"/>
                <w:kern w:val="0"/>
                <w:sz w:val="24"/>
                <w:szCs w:val="24"/>
                <w:lang w:eastAsia="el-GR"/>
                <w14:ligatures w14:val="none"/>
              </w:rPr>
            </w:pPr>
            <w:r w:rsidRPr="004962F9">
              <w:rPr>
                <w:rFonts w:ascii="Arial" w:eastAsia="Wingdings" w:hAnsi="Arial" w:cs="Arial"/>
                <w:b/>
                <w:bCs/>
                <w:color w:val="000000"/>
                <w:kern w:val="0"/>
                <w:sz w:val="24"/>
                <w:szCs w:val="24"/>
                <w:lang w:eastAsia="el-GR"/>
                <w14:ligatures w14:val="none"/>
              </w:rPr>
              <w:t xml:space="preserve">ΠΡΟΥΠΟΛΟΓΙΣΜΟΣ ΕΡΓΑΣΙΩΝ </w:t>
            </w:r>
            <w:r w:rsidR="00667843">
              <w:rPr>
                <w:rFonts w:ascii="Arial" w:eastAsia="Wingdings" w:hAnsi="Arial" w:cs="Arial"/>
                <w:b/>
                <w:bCs/>
                <w:color w:val="000000"/>
                <w:kern w:val="0"/>
                <w:sz w:val="24"/>
                <w:szCs w:val="24"/>
                <w:lang w:eastAsia="el-GR"/>
                <w14:ligatures w14:val="none"/>
              </w:rPr>
              <w:t>ΠΑΡΟΧΗΣ ΥΠΗΡΕΣΙΑΣ</w:t>
            </w:r>
            <w:r w:rsidRPr="004962F9">
              <w:rPr>
                <w:rFonts w:ascii="Arial" w:eastAsia="Wingdings" w:hAnsi="Arial" w:cs="Arial"/>
                <w:b/>
                <w:bCs/>
                <w:color w:val="000000"/>
                <w:kern w:val="0"/>
                <w:sz w:val="24"/>
                <w:szCs w:val="24"/>
                <w:lang w:eastAsia="el-GR"/>
                <w14:ligatures w14:val="none"/>
              </w:rPr>
              <w:t xml:space="preserve"> ΓΙΑ ΤΡΙΑ ΧΡΟΝΙΑ( 36 ΜΗΝΕΣ) ΠΟΣΟΥ 5.533.599,20€ ΜΕ ΦΠΑ 24%</w:t>
            </w:r>
          </w:p>
        </w:tc>
      </w:tr>
      <w:tr w:rsidR="004962F9" w:rsidRPr="004962F9" w14:paraId="02EAC0EB" w14:textId="77777777" w:rsidTr="0071214A">
        <w:trPr>
          <w:trHeight w:val="300"/>
        </w:trPr>
        <w:tc>
          <w:tcPr>
            <w:tcW w:w="426" w:type="dxa"/>
            <w:vMerge w:val="restart"/>
            <w:tcBorders>
              <w:top w:val="nil"/>
              <w:left w:val="single" w:sz="4" w:space="0" w:color="auto"/>
              <w:bottom w:val="single" w:sz="4" w:space="0" w:color="auto"/>
              <w:right w:val="single" w:sz="4" w:space="0" w:color="auto"/>
            </w:tcBorders>
            <w:noWrap/>
            <w:vAlign w:val="bottom"/>
            <w:hideMark/>
          </w:tcPr>
          <w:p w14:paraId="7DF94680" w14:textId="77777777" w:rsidR="004962F9" w:rsidRPr="004962F9" w:rsidRDefault="004962F9" w:rsidP="004962F9">
            <w:pPr>
              <w:spacing w:after="0" w:line="240" w:lineRule="auto"/>
              <w:jc w:val="center"/>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842" w:type="dxa"/>
            <w:vMerge w:val="restart"/>
            <w:tcBorders>
              <w:top w:val="nil"/>
              <w:left w:val="single" w:sz="4" w:space="0" w:color="auto"/>
              <w:bottom w:val="single" w:sz="4" w:space="0" w:color="auto"/>
              <w:right w:val="single" w:sz="4" w:space="0" w:color="auto"/>
            </w:tcBorders>
            <w:vAlign w:val="bottom"/>
            <w:hideMark/>
          </w:tcPr>
          <w:p w14:paraId="5F12A624" w14:textId="77777777" w:rsidR="004962F9" w:rsidRPr="004962F9" w:rsidRDefault="004962F9" w:rsidP="004962F9">
            <w:pPr>
              <w:spacing w:after="0" w:line="240" w:lineRule="auto"/>
              <w:jc w:val="center"/>
              <w:rPr>
                <w:rFonts w:ascii="Arial" w:eastAsia="Wingdings" w:hAnsi="Arial" w:cs="Arial"/>
                <w:b/>
                <w:bCs/>
                <w:kern w:val="0"/>
                <w:sz w:val="20"/>
                <w:szCs w:val="20"/>
                <w:lang w:eastAsia="el-GR"/>
                <w14:ligatures w14:val="none"/>
              </w:rPr>
            </w:pPr>
            <w:r w:rsidRPr="004962F9">
              <w:rPr>
                <w:rFonts w:ascii="Arial" w:eastAsia="Wingdings" w:hAnsi="Arial" w:cs="Arial"/>
                <w:b/>
                <w:bCs/>
                <w:kern w:val="0"/>
                <w:sz w:val="20"/>
                <w:szCs w:val="20"/>
                <w:lang w:eastAsia="el-GR"/>
                <w14:ligatures w14:val="none"/>
              </w:rPr>
              <w:t>ΕΙΔΟΣ ΕΡΓΑΣΙΑΣ</w:t>
            </w:r>
          </w:p>
        </w:tc>
        <w:tc>
          <w:tcPr>
            <w:tcW w:w="544" w:type="dxa"/>
            <w:vMerge w:val="restart"/>
            <w:tcBorders>
              <w:top w:val="nil"/>
              <w:left w:val="single" w:sz="4" w:space="0" w:color="auto"/>
              <w:bottom w:val="single" w:sz="4" w:space="0" w:color="auto"/>
              <w:right w:val="single" w:sz="4" w:space="0" w:color="auto"/>
            </w:tcBorders>
            <w:noWrap/>
            <w:vAlign w:val="bottom"/>
            <w:hideMark/>
          </w:tcPr>
          <w:p w14:paraId="697CA6D7" w14:textId="77777777" w:rsidR="004962F9" w:rsidRPr="004962F9" w:rsidRDefault="004962F9" w:rsidP="004962F9">
            <w:pPr>
              <w:spacing w:after="0" w:line="240" w:lineRule="auto"/>
              <w:jc w:val="center"/>
              <w:rPr>
                <w:rFonts w:ascii="Arial" w:eastAsia="Wingdings" w:hAnsi="Arial" w:cs="Arial"/>
                <w:b/>
                <w:bCs/>
                <w:kern w:val="0"/>
                <w:sz w:val="20"/>
                <w:szCs w:val="20"/>
                <w:lang w:eastAsia="el-GR"/>
                <w14:ligatures w14:val="none"/>
              </w:rPr>
            </w:pPr>
            <w:r w:rsidRPr="004962F9">
              <w:rPr>
                <w:rFonts w:ascii="Arial" w:eastAsia="Wingdings" w:hAnsi="Arial" w:cs="Arial"/>
                <w:b/>
                <w:bCs/>
                <w:kern w:val="0"/>
                <w:sz w:val="20"/>
                <w:szCs w:val="20"/>
                <w:lang w:eastAsia="el-GR"/>
                <w14:ligatures w14:val="none"/>
              </w:rPr>
              <w:t>Α.Τ.</w:t>
            </w:r>
          </w:p>
        </w:tc>
        <w:tc>
          <w:tcPr>
            <w:tcW w:w="673" w:type="dxa"/>
            <w:vMerge w:val="restart"/>
            <w:tcBorders>
              <w:top w:val="nil"/>
              <w:left w:val="single" w:sz="4" w:space="0" w:color="auto"/>
              <w:bottom w:val="single" w:sz="4" w:space="0" w:color="auto"/>
              <w:right w:val="single" w:sz="4" w:space="0" w:color="auto"/>
            </w:tcBorders>
            <w:noWrap/>
            <w:vAlign w:val="bottom"/>
            <w:hideMark/>
          </w:tcPr>
          <w:p w14:paraId="6E19784B" w14:textId="77777777" w:rsidR="004962F9" w:rsidRPr="004962F9" w:rsidRDefault="004962F9" w:rsidP="004962F9">
            <w:pPr>
              <w:spacing w:after="0" w:line="240" w:lineRule="auto"/>
              <w:jc w:val="center"/>
              <w:rPr>
                <w:rFonts w:ascii="Arial" w:eastAsia="Wingdings" w:hAnsi="Arial" w:cs="Arial"/>
                <w:b/>
                <w:bCs/>
                <w:kern w:val="0"/>
                <w:sz w:val="20"/>
                <w:szCs w:val="20"/>
                <w:lang w:eastAsia="el-GR"/>
                <w14:ligatures w14:val="none"/>
              </w:rPr>
            </w:pPr>
            <w:r w:rsidRPr="004962F9">
              <w:rPr>
                <w:rFonts w:ascii="Arial" w:eastAsia="Wingdings" w:hAnsi="Arial" w:cs="Arial"/>
                <w:b/>
                <w:bCs/>
                <w:kern w:val="0"/>
                <w:sz w:val="20"/>
                <w:szCs w:val="20"/>
                <w:lang w:eastAsia="el-GR"/>
                <w14:ligatures w14:val="none"/>
              </w:rPr>
              <w:t>Μ.Μ.</w:t>
            </w:r>
          </w:p>
        </w:tc>
        <w:tc>
          <w:tcPr>
            <w:tcW w:w="1123" w:type="dxa"/>
            <w:vMerge w:val="restart"/>
            <w:tcBorders>
              <w:top w:val="nil"/>
              <w:left w:val="single" w:sz="4" w:space="0" w:color="auto"/>
              <w:bottom w:val="single" w:sz="4" w:space="0" w:color="auto"/>
              <w:right w:val="single" w:sz="4" w:space="0" w:color="auto"/>
            </w:tcBorders>
            <w:vAlign w:val="bottom"/>
            <w:hideMark/>
          </w:tcPr>
          <w:p w14:paraId="6228CE8E" w14:textId="45A6A465" w:rsidR="004962F9" w:rsidRPr="004962F9" w:rsidRDefault="004962F9" w:rsidP="004962F9">
            <w:pPr>
              <w:spacing w:after="0" w:line="240" w:lineRule="auto"/>
              <w:jc w:val="center"/>
              <w:rPr>
                <w:rFonts w:ascii="Arial" w:eastAsia="Wingdings" w:hAnsi="Arial" w:cs="Arial"/>
                <w:b/>
                <w:bCs/>
                <w:kern w:val="0"/>
                <w:sz w:val="16"/>
                <w:szCs w:val="16"/>
                <w:lang w:eastAsia="el-GR"/>
                <w14:ligatures w14:val="none"/>
              </w:rPr>
            </w:pPr>
            <w:r w:rsidRPr="004962F9">
              <w:rPr>
                <w:rFonts w:ascii="Arial" w:eastAsia="Wingdings" w:hAnsi="Arial" w:cs="Arial"/>
                <w:b/>
                <w:bCs/>
                <w:kern w:val="0"/>
                <w:sz w:val="16"/>
                <w:szCs w:val="16"/>
                <w:lang w:eastAsia="el-GR"/>
                <w14:ligatures w14:val="none"/>
              </w:rPr>
              <w:t>ΕΝΔΕΙΚΤΙΚΗ ΤΙΜΗ ΜΟΝΑΔΟΣ</w:t>
            </w:r>
            <w:r w:rsidR="00540284">
              <w:rPr>
                <w:rFonts w:ascii="Arial" w:eastAsia="Wingdings" w:hAnsi="Arial" w:cs="Arial"/>
                <w:b/>
                <w:bCs/>
                <w:kern w:val="0"/>
                <w:sz w:val="16"/>
                <w:szCs w:val="16"/>
                <w:lang w:eastAsia="el-GR"/>
                <w14:ligatures w14:val="none"/>
              </w:rPr>
              <w:t xml:space="preserve"> </w:t>
            </w:r>
            <w:r w:rsidRPr="004962F9">
              <w:rPr>
                <w:rFonts w:ascii="Arial" w:eastAsia="Wingdings" w:hAnsi="Arial" w:cs="Arial"/>
                <w:b/>
                <w:bCs/>
                <w:kern w:val="0"/>
                <w:sz w:val="16"/>
                <w:szCs w:val="16"/>
                <w:lang w:eastAsia="el-GR"/>
                <w14:ligatures w14:val="none"/>
              </w:rPr>
              <w:t>(€)</w:t>
            </w:r>
          </w:p>
        </w:tc>
        <w:tc>
          <w:tcPr>
            <w:tcW w:w="1080" w:type="dxa"/>
            <w:vMerge w:val="restart"/>
            <w:tcBorders>
              <w:top w:val="nil"/>
              <w:left w:val="single" w:sz="4" w:space="0" w:color="auto"/>
              <w:bottom w:val="single" w:sz="4" w:space="0" w:color="000000"/>
              <w:right w:val="single" w:sz="4" w:space="0" w:color="auto"/>
            </w:tcBorders>
            <w:vAlign w:val="bottom"/>
            <w:hideMark/>
          </w:tcPr>
          <w:p w14:paraId="5288FA6C" w14:textId="77777777" w:rsidR="004962F9" w:rsidRPr="004962F9" w:rsidRDefault="004962F9" w:rsidP="004962F9">
            <w:pPr>
              <w:spacing w:after="0" w:line="240" w:lineRule="auto"/>
              <w:jc w:val="center"/>
              <w:rPr>
                <w:rFonts w:ascii="Arial" w:eastAsia="Wingdings" w:hAnsi="Arial" w:cs="Arial"/>
                <w:b/>
                <w:bCs/>
                <w:kern w:val="0"/>
                <w:sz w:val="16"/>
                <w:szCs w:val="16"/>
                <w:lang w:eastAsia="el-GR"/>
                <w14:ligatures w14:val="none"/>
              </w:rPr>
            </w:pPr>
            <w:r w:rsidRPr="004962F9">
              <w:rPr>
                <w:rFonts w:ascii="Arial" w:eastAsia="Wingdings" w:hAnsi="Arial" w:cs="Arial"/>
                <w:b/>
                <w:bCs/>
                <w:kern w:val="0"/>
                <w:sz w:val="16"/>
                <w:szCs w:val="16"/>
                <w:lang w:eastAsia="el-GR"/>
                <w14:ligatures w14:val="none"/>
              </w:rPr>
              <w:t>ΤΙΜΗ ΠΡΟΣΦΟΡΑΣ</w:t>
            </w:r>
          </w:p>
        </w:tc>
        <w:tc>
          <w:tcPr>
            <w:tcW w:w="2247" w:type="dxa"/>
            <w:gridSpan w:val="2"/>
            <w:tcBorders>
              <w:top w:val="single" w:sz="4" w:space="0" w:color="auto"/>
              <w:left w:val="nil"/>
              <w:bottom w:val="single" w:sz="4" w:space="0" w:color="auto"/>
              <w:right w:val="single" w:sz="4" w:space="0" w:color="auto"/>
            </w:tcBorders>
            <w:vAlign w:val="bottom"/>
            <w:hideMark/>
          </w:tcPr>
          <w:p w14:paraId="6BFBDD18" w14:textId="77777777" w:rsidR="004962F9" w:rsidRPr="004962F9" w:rsidRDefault="004962F9" w:rsidP="004962F9">
            <w:pPr>
              <w:spacing w:after="0" w:line="240" w:lineRule="auto"/>
              <w:jc w:val="center"/>
              <w:rPr>
                <w:rFonts w:ascii="Arial" w:eastAsia="Wingdings" w:hAnsi="Arial" w:cs="Arial"/>
                <w:b/>
                <w:bCs/>
                <w:kern w:val="0"/>
                <w:lang w:eastAsia="el-GR"/>
                <w14:ligatures w14:val="none"/>
              </w:rPr>
            </w:pPr>
            <w:r w:rsidRPr="004962F9">
              <w:rPr>
                <w:rFonts w:ascii="Arial" w:eastAsia="Wingdings" w:hAnsi="Arial" w:cs="Arial"/>
                <w:b/>
                <w:bCs/>
                <w:kern w:val="0"/>
                <w:lang w:eastAsia="el-GR"/>
                <w14:ligatures w14:val="none"/>
              </w:rPr>
              <w:t>1η</w:t>
            </w:r>
          </w:p>
        </w:tc>
        <w:tc>
          <w:tcPr>
            <w:tcW w:w="2360" w:type="dxa"/>
            <w:gridSpan w:val="2"/>
            <w:tcBorders>
              <w:top w:val="single" w:sz="4" w:space="0" w:color="auto"/>
              <w:left w:val="nil"/>
              <w:bottom w:val="single" w:sz="4" w:space="0" w:color="auto"/>
              <w:right w:val="single" w:sz="4" w:space="0" w:color="auto"/>
            </w:tcBorders>
            <w:vAlign w:val="bottom"/>
            <w:hideMark/>
          </w:tcPr>
          <w:p w14:paraId="385DD615" w14:textId="77777777" w:rsidR="004962F9" w:rsidRPr="004962F9" w:rsidRDefault="004962F9" w:rsidP="004962F9">
            <w:pPr>
              <w:spacing w:after="0" w:line="240" w:lineRule="auto"/>
              <w:jc w:val="center"/>
              <w:rPr>
                <w:rFonts w:ascii="Arial" w:eastAsia="Wingdings" w:hAnsi="Arial" w:cs="Arial"/>
                <w:b/>
                <w:bCs/>
                <w:kern w:val="0"/>
                <w:lang w:eastAsia="el-GR"/>
                <w14:ligatures w14:val="none"/>
              </w:rPr>
            </w:pPr>
            <w:r w:rsidRPr="004962F9">
              <w:rPr>
                <w:rFonts w:ascii="Arial" w:eastAsia="Wingdings" w:hAnsi="Arial" w:cs="Arial"/>
                <w:b/>
                <w:bCs/>
                <w:kern w:val="0"/>
                <w:lang w:eastAsia="el-GR"/>
                <w14:ligatures w14:val="none"/>
              </w:rPr>
              <w:t>2η</w:t>
            </w:r>
          </w:p>
        </w:tc>
      </w:tr>
      <w:tr w:rsidR="004962F9" w:rsidRPr="004962F9" w14:paraId="6A6013BA" w14:textId="77777777" w:rsidTr="0071214A">
        <w:trPr>
          <w:trHeight w:val="495"/>
        </w:trPr>
        <w:tc>
          <w:tcPr>
            <w:tcW w:w="426" w:type="dxa"/>
            <w:vMerge/>
            <w:tcBorders>
              <w:top w:val="nil"/>
              <w:left w:val="single" w:sz="4" w:space="0" w:color="auto"/>
              <w:bottom w:val="single" w:sz="4" w:space="0" w:color="auto"/>
              <w:right w:val="single" w:sz="4" w:space="0" w:color="auto"/>
            </w:tcBorders>
            <w:vAlign w:val="center"/>
            <w:hideMark/>
          </w:tcPr>
          <w:p w14:paraId="02F7B052"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p>
        </w:tc>
        <w:tc>
          <w:tcPr>
            <w:tcW w:w="1842" w:type="dxa"/>
            <w:vMerge/>
            <w:tcBorders>
              <w:top w:val="nil"/>
              <w:left w:val="single" w:sz="4" w:space="0" w:color="auto"/>
              <w:bottom w:val="single" w:sz="4" w:space="0" w:color="auto"/>
              <w:right w:val="single" w:sz="4" w:space="0" w:color="auto"/>
            </w:tcBorders>
            <w:vAlign w:val="center"/>
            <w:hideMark/>
          </w:tcPr>
          <w:p w14:paraId="7333EF10" w14:textId="77777777" w:rsidR="004962F9" w:rsidRPr="004962F9" w:rsidRDefault="004962F9" w:rsidP="004962F9">
            <w:pPr>
              <w:spacing w:after="0" w:line="240" w:lineRule="auto"/>
              <w:rPr>
                <w:rFonts w:ascii="Arial" w:eastAsia="Wingdings" w:hAnsi="Arial" w:cs="Arial"/>
                <w:b/>
                <w:bCs/>
                <w:kern w:val="0"/>
                <w:sz w:val="20"/>
                <w:szCs w:val="20"/>
                <w:lang w:eastAsia="el-GR"/>
                <w14:ligatures w14:val="none"/>
              </w:rPr>
            </w:pPr>
          </w:p>
        </w:tc>
        <w:tc>
          <w:tcPr>
            <w:tcW w:w="544" w:type="dxa"/>
            <w:vMerge/>
            <w:tcBorders>
              <w:top w:val="nil"/>
              <w:left w:val="single" w:sz="4" w:space="0" w:color="auto"/>
              <w:bottom w:val="single" w:sz="4" w:space="0" w:color="auto"/>
              <w:right w:val="single" w:sz="4" w:space="0" w:color="auto"/>
            </w:tcBorders>
            <w:vAlign w:val="center"/>
            <w:hideMark/>
          </w:tcPr>
          <w:p w14:paraId="2A672F45" w14:textId="77777777" w:rsidR="004962F9" w:rsidRPr="004962F9" w:rsidRDefault="004962F9" w:rsidP="004962F9">
            <w:pPr>
              <w:spacing w:after="0" w:line="240" w:lineRule="auto"/>
              <w:rPr>
                <w:rFonts w:ascii="Arial" w:eastAsia="Wingdings" w:hAnsi="Arial" w:cs="Arial"/>
                <w:b/>
                <w:bCs/>
                <w:kern w:val="0"/>
                <w:sz w:val="20"/>
                <w:szCs w:val="20"/>
                <w:lang w:eastAsia="el-GR"/>
                <w14:ligatures w14:val="none"/>
              </w:rPr>
            </w:pPr>
          </w:p>
        </w:tc>
        <w:tc>
          <w:tcPr>
            <w:tcW w:w="673" w:type="dxa"/>
            <w:vMerge/>
            <w:tcBorders>
              <w:top w:val="nil"/>
              <w:left w:val="single" w:sz="4" w:space="0" w:color="auto"/>
              <w:bottom w:val="single" w:sz="4" w:space="0" w:color="auto"/>
              <w:right w:val="single" w:sz="4" w:space="0" w:color="auto"/>
            </w:tcBorders>
            <w:vAlign w:val="center"/>
            <w:hideMark/>
          </w:tcPr>
          <w:p w14:paraId="538D4301" w14:textId="77777777" w:rsidR="004962F9" w:rsidRPr="004962F9" w:rsidRDefault="004962F9" w:rsidP="004962F9">
            <w:pPr>
              <w:spacing w:after="0" w:line="240" w:lineRule="auto"/>
              <w:rPr>
                <w:rFonts w:ascii="Arial" w:eastAsia="Wingdings" w:hAnsi="Arial" w:cs="Arial"/>
                <w:b/>
                <w:bCs/>
                <w:kern w:val="0"/>
                <w:sz w:val="20"/>
                <w:szCs w:val="20"/>
                <w:lang w:eastAsia="el-GR"/>
                <w14:ligatures w14:val="none"/>
              </w:rPr>
            </w:pPr>
          </w:p>
        </w:tc>
        <w:tc>
          <w:tcPr>
            <w:tcW w:w="1123" w:type="dxa"/>
            <w:vMerge/>
            <w:tcBorders>
              <w:top w:val="nil"/>
              <w:left w:val="single" w:sz="4" w:space="0" w:color="auto"/>
              <w:bottom w:val="single" w:sz="4" w:space="0" w:color="auto"/>
              <w:right w:val="single" w:sz="4" w:space="0" w:color="auto"/>
            </w:tcBorders>
            <w:vAlign w:val="center"/>
            <w:hideMark/>
          </w:tcPr>
          <w:p w14:paraId="6D506E81" w14:textId="77777777" w:rsidR="004962F9" w:rsidRPr="004962F9" w:rsidRDefault="004962F9" w:rsidP="004962F9">
            <w:pPr>
              <w:spacing w:after="0" w:line="240" w:lineRule="auto"/>
              <w:rPr>
                <w:rFonts w:ascii="Arial" w:eastAsia="Wingdings" w:hAnsi="Arial" w:cs="Arial"/>
                <w:b/>
                <w:bCs/>
                <w:kern w:val="0"/>
                <w:sz w:val="16"/>
                <w:szCs w:val="16"/>
                <w:lang w:eastAsia="el-GR"/>
                <w14:ligatures w14:val="none"/>
              </w:rPr>
            </w:pPr>
          </w:p>
        </w:tc>
        <w:tc>
          <w:tcPr>
            <w:tcW w:w="1080" w:type="dxa"/>
            <w:vMerge/>
            <w:tcBorders>
              <w:top w:val="nil"/>
              <w:left w:val="single" w:sz="4" w:space="0" w:color="auto"/>
              <w:bottom w:val="single" w:sz="4" w:space="0" w:color="000000"/>
              <w:right w:val="single" w:sz="4" w:space="0" w:color="auto"/>
            </w:tcBorders>
            <w:vAlign w:val="center"/>
            <w:hideMark/>
          </w:tcPr>
          <w:p w14:paraId="41AC2F58" w14:textId="77777777" w:rsidR="004962F9" w:rsidRPr="004962F9" w:rsidRDefault="004962F9" w:rsidP="004962F9">
            <w:pPr>
              <w:spacing w:after="0" w:line="240" w:lineRule="auto"/>
              <w:rPr>
                <w:rFonts w:ascii="Arial" w:eastAsia="Wingdings" w:hAnsi="Arial" w:cs="Arial"/>
                <w:b/>
                <w:bCs/>
                <w:kern w:val="0"/>
                <w:sz w:val="16"/>
                <w:szCs w:val="16"/>
                <w:lang w:eastAsia="el-GR"/>
                <w14:ligatures w14:val="none"/>
              </w:rPr>
            </w:pPr>
          </w:p>
        </w:tc>
        <w:tc>
          <w:tcPr>
            <w:tcW w:w="1059" w:type="dxa"/>
            <w:tcBorders>
              <w:top w:val="nil"/>
              <w:left w:val="nil"/>
              <w:bottom w:val="single" w:sz="4" w:space="0" w:color="auto"/>
              <w:right w:val="single" w:sz="4" w:space="0" w:color="auto"/>
            </w:tcBorders>
            <w:noWrap/>
            <w:vAlign w:val="bottom"/>
            <w:hideMark/>
          </w:tcPr>
          <w:p w14:paraId="05A10CC7" w14:textId="77777777" w:rsidR="004962F9" w:rsidRPr="004962F9" w:rsidRDefault="004962F9" w:rsidP="004962F9">
            <w:pPr>
              <w:spacing w:after="0" w:line="240" w:lineRule="auto"/>
              <w:jc w:val="center"/>
              <w:rPr>
                <w:rFonts w:ascii="Arial" w:eastAsia="Wingdings" w:hAnsi="Arial" w:cs="Arial"/>
                <w:b/>
                <w:bCs/>
                <w:color w:val="000000"/>
                <w:kern w:val="0"/>
                <w:sz w:val="18"/>
                <w:szCs w:val="18"/>
                <w:lang w:eastAsia="el-GR"/>
                <w14:ligatures w14:val="none"/>
              </w:rPr>
            </w:pPr>
            <w:r w:rsidRPr="004962F9">
              <w:rPr>
                <w:rFonts w:ascii="Arial" w:eastAsia="Wingdings" w:hAnsi="Arial" w:cs="Arial"/>
                <w:b/>
                <w:bCs/>
                <w:color w:val="000000"/>
                <w:kern w:val="0"/>
                <w:sz w:val="18"/>
                <w:szCs w:val="18"/>
                <w:lang w:eastAsia="el-GR"/>
                <w14:ligatures w14:val="none"/>
              </w:rPr>
              <w:t>ΠΟΣΟΤΗΤΑ</w:t>
            </w:r>
          </w:p>
        </w:tc>
        <w:tc>
          <w:tcPr>
            <w:tcW w:w="1188" w:type="dxa"/>
            <w:tcBorders>
              <w:top w:val="nil"/>
              <w:left w:val="nil"/>
              <w:bottom w:val="single" w:sz="4" w:space="0" w:color="auto"/>
              <w:right w:val="single" w:sz="4" w:space="0" w:color="auto"/>
            </w:tcBorders>
            <w:vAlign w:val="bottom"/>
            <w:hideMark/>
          </w:tcPr>
          <w:p w14:paraId="0E73DE8D" w14:textId="77777777" w:rsidR="004962F9" w:rsidRPr="004962F9" w:rsidRDefault="004962F9" w:rsidP="004962F9">
            <w:pPr>
              <w:spacing w:after="0" w:line="240" w:lineRule="auto"/>
              <w:jc w:val="center"/>
              <w:rPr>
                <w:rFonts w:ascii="Arial" w:eastAsia="Wingdings" w:hAnsi="Arial" w:cs="Arial"/>
                <w:b/>
                <w:bCs/>
                <w:color w:val="000000"/>
                <w:kern w:val="0"/>
                <w:sz w:val="18"/>
                <w:szCs w:val="18"/>
                <w:lang w:eastAsia="el-GR"/>
                <w14:ligatures w14:val="none"/>
              </w:rPr>
            </w:pPr>
            <w:r w:rsidRPr="004962F9">
              <w:rPr>
                <w:rFonts w:ascii="Arial" w:eastAsia="Wingdings" w:hAnsi="Arial" w:cs="Arial"/>
                <w:b/>
                <w:bCs/>
                <w:color w:val="000000"/>
                <w:kern w:val="0"/>
                <w:sz w:val="18"/>
                <w:szCs w:val="18"/>
                <w:lang w:eastAsia="el-GR"/>
                <w14:ligatures w14:val="none"/>
              </w:rPr>
              <w:t>ΔΑΠΑΝΗ ΠΡΟΣΦΟΡΑΣ</w:t>
            </w:r>
          </w:p>
        </w:tc>
        <w:tc>
          <w:tcPr>
            <w:tcW w:w="1059" w:type="dxa"/>
            <w:tcBorders>
              <w:top w:val="nil"/>
              <w:left w:val="nil"/>
              <w:bottom w:val="single" w:sz="4" w:space="0" w:color="auto"/>
              <w:right w:val="single" w:sz="4" w:space="0" w:color="auto"/>
            </w:tcBorders>
            <w:noWrap/>
            <w:vAlign w:val="bottom"/>
            <w:hideMark/>
          </w:tcPr>
          <w:p w14:paraId="0E2D79CD" w14:textId="77777777" w:rsidR="004962F9" w:rsidRPr="004962F9" w:rsidRDefault="004962F9" w:rsidP="004962F9">
            <w:pPr>
              <w:spacing w:after="0" w:line="240" w:lineRule="auto"/>
              <w:jc w:val="center"/>
              <w:rPr>
                <w:rFonts w:ascii="Arial" w:eastAsia="Wingdings" w:hAnsi="Arial" w:cs="Arial"/>
                <w:b/>
                <w:bCs/>
                <w:color w:val="000000"/>
                <w:kern w:val="0"/>
                <w:sz w:val="18"/>
                <w:szCs w:val="18"/>
                <w:lang w:eastAsia="el-GR"/>
                <w14:ligatures w14:val="none"/>
              </w:rPr>
            </w:pPr>
            <w:r w:rsidRPr="004962F9">
              <w:rPr>
                <w:rFonts w:ascii="Arial" w:eastAsia="Wingdings" w:hAnsi="Arial" w:cs="Arial"/>
                <w:b/>
                <w:bCs/>
                <w:color w:val="000000"/>
                <w:kern w:val="0"/>
                <w:sz w:val="18"/>
                <w:szCs w:val="18"/>
                <w:lang w:eastAsia="el-GR"/>
                <w14:ligatures w14:val="none"/>
              </w:rPr>
              <w:t>ΠΟΣΟΤΗΤΑ</w:t>
            </w:r>
          </w:p>
        </w:tc>
        <w:tc>
          <w:tcPr>
            <w:tcW w:w="1301" w:type="dxa"/>
            <w:tcBorders>
              <w:top w:val="nil"/>
              <w:left w:val="nil"/>
              <w:bottom w:val="single" w:sz="4" w:space="0" w:color="auto"/>
              <w:right w:val="single" w:sz="4" w:space="0" w:color="auto"/>
            </w:tcBorders>
            <w:vAlign w:val="bottom"/>
            <w:hideMark/>
          </w:tcPr>
          <w:p w14:paraId="01A67841" w14:textId="77777777" w:rsidR="004962F9" w:rsidRPr="004962F9" w:rsidRDefault="004962F9" w:rsidP="004962F9">
            <w:pPr>
              <w:spacing w:after="0" w:line="240" w:lineRule="auto"/>
              <w:jc w:val="center"/>
              <w:rPr>
                <w:rFonts w:ascii="Arial" w:eastAsia="Wingdings" w:hAnsi="Arial" w:cs="Arial"/>
                <w:b/>
                <w:bCs/>
                <w:color w:val="000000"/>
                <w:kern w:val="0"/>
                <w:sz w:val="18"/>
                <w:szCs w:val="18"/>
                <w:lang w:eastAsia="el-GR"/>
                <w14:ligatures w14:val="none"/>
              </w:rPr>
            </w:pPr>
            <w:r w:rsidRPr="004962F9">
              <w:rPr>
                <w:rFonts w:ascii="Arial" w:eastAsia="Wingdings" w:hAnsi="Arial" w:cs="Arial"/>
                <w:b/>
                <w:bCs/>
                <w:color w:val="000000"/>
                <w:kern w:val="0"/>
                <w:sz w:val="18"/>
                <w:szCs w:val="18"/>
                <w:lang w:eastAsia="el-GR"/>
                <w14:ligatures w14:val="none"/>
              </w:rPr>
              <w:t>ΔΑΠΑΝΗ ΠΡΟΣΦΟΡΑΣ</w:t>
            </w:r>
          </w:p>
        </w:tc>
      </w:tr>
      <w:tr w:rsidR="004962F9" w:rsidRPr="004962F9" w14:paraId="5928AA0E" w14:textId="77777777" w:rsidTr="004962F9">
        <w:trPr>
          <w:trHeight w:val="315"/>
        </w:trPr>
        <w:tc>
          <w:tcPr>
            <w:tcW w:w="426" w:type="dxa"/>
            <w:tcBorders>
              <w:top w:val="nil"/>
              <w:left w:val="single" w:sz="4" w:space="0" w:color="auto"/>
              <w:bottom w:val="single" w:sz="4" w:space="0" w:color="auto"/>
              <w:right w:val="single" w:sz="4" w:space="0" w:color="auto"/>
            </w:tcBorders>
            <w:shd w:val="clear" w:color="000000" w:fill="BFBFBF"/>
            <w:noWrap/>
            <w:vAlign w:val="bottom"/>
            <w:hideMark/>
          </w:tcPr>
          <w:p w14:paraId="02E1B6AB" w14:textId="77777777" w:rsidR="004962F9" w:rsidRPr="004962F9" w:rsidRDefault="004962F9" w:rsidP="004962F9">
            <w:pPr>
              <w:spacing w:after="0" w:line="240" w:lineRule="auto"/>
              <w:rPr>
                <w:rFonts w:ascii="Arial" w:eastAsia="Wingdings" w:hAnsi="Arial" w:cs="Arial"/>
                <w:b/>
                <w:bCs/>
                <w:color w:val="000000"/>
                <w:kern w:val="0"/>
                <w:lang w:eastAsia="el-GR"/>
                <w14:ligatures w14:val="none"/>
              </w:rPr>
            </w:pPr>
            <w:r w:rsidRPr="004962F9">
              <w:rPr>
                <w:rFonts w:ascii="Arial" w:eastAsia="Wingdings" w:hAnsi="Arial" w:cs="Arial"/>
                <w:b/>
                <w:bCs/>
                <w:color w:val="000000"/>
                <w:kern w:val="0"/>
                <w:lang w:eastAsia="el-GR"/>
                <w14:ligatures w14:val="none"/>
              </w:rPr>
              <w:t>Α</w:t>
            </w:r>
          </w:p>
        </w:tc>
        <w:tc>
          <w:tcPr>
            <w:tcW w:w="9869" w:type="dxa"/>
            <w:gridSpan w:val="9"/>
            <w:tcBorders>
              <w:top w:val="single" w:sz="4" w:space="0" w:color="auto"/>
              <w:left w:val="nil"/>
              <w:bottom w:val="single" w:sz="4" w:space="0" w:color="auto"/>
              <w:right w:val="single" w:sz="4" w:space="0" w:color="auto"/>
            </w:tcBorders>
            <w:shd w:val="clear" w:color="000000" w:fill="BFBFBF"/>
            <w:vAlign w:val="bottom"/>
            <w:hideMark/>
          </w:tcPr>
          <w:p w14:paraId="282972DF" w14:textId="77777777" w:rsidR="004962F9" w:rsidRPr="004962F9" w:rsidRDefault="004962F9" w:rsidP="004962F9">
            <w:pPr>
              <w:spacing w:after="0" w:line="240" w:lineRule="auto"/>
              <w:rPr>
                <w:rFonts w:ascii="Arial" w:eastAsia="Wingdings" w:hAnsi="Arial" w:cs="Arial"/>
                <w:b/>
                <w:bCs/>
                <w:color w:val="000000"/>
                <w:kern w:val="0"/>
                <w:sz w:val="24"/>
                <w:szCs w:val="24"/>
                <w:lang w:eastAsia="el-GR"/>
                <w14:ligatures w14:val="none"/>
              </w:rPr>
            </w:pPr>
            <w:r w:rsidRPr="004962F9">
              <w:rPr>
                <w:rFonts w:ascii="Arial" w:eastAsia="Wingdings" w:hAnsi="Arial" w:cs="Arial"/>
                <w:b/>
                <w:bCs/>
                <w:color w:val="000000"/>
                <w:kern w:val="0"/>
                <w:sz w:val="24"/>
                <w:szCs w:val="24"/>
                <w:lang w:eastAsia="el-GR"/>
                <w14:ligatures w14:val="none"/>
              </w:rPr>
              <w:t>ΔΙΑΜΟΡΦΩΣΗ - ΑΝΑΝΕΩΣΗ ΚΟΜΗΣ (ΑΦΑΙΡΕΣΗ ΧΑΜΗΛΩΝ ΚΛΑΔΩΝ ΚΑΙ ΚΛΑΔΩΝ ΠΟΥ ΑΚΟΥΜΠΟΥΝ ΜΕΤΩΠΕΣ ΟΙΚΟΔΟΜΩΝ ΚΑΙ ΦΩΤΕΙΝΟΥΣ ΣΗΜΑΤΟΔΟΤΕΣ, ΠΙΝΑΚΙΔΕΣ ΣΗΜΑΝΣΕΩΣ κ.α.)</w:t>
            </w:r>
          </w:p>
        </w:tc>
      </w:tr>
      <w:tr w:rsidR="004962F9" w:rsidRPr="004962F9" w14:paraId="172EEF50" w14:textId="77777777" w:rsidTr="0071214A">
        <w:trPr>
          <w:trHeight w:val="1383"/>
        </w:trPr>
        <w:tc>
          <w:tcPr>
            <w:tcW w:w="426" w:type="dxa"/>
            <w:tcBorders>
              <w:top w:val="nil"/>
              <w:left w:val="single" w:sz="4" w:space="0" w:color="auto"/>
              <w:bottom w:val="single" w:sz="4" w:space="0" w:color="auto"/>
              <w:right w:val="single" w:sz="4" w:space="0" w:color="auto"/>
            </w:tcBorders>
            <w:noWrap/>
            <w:vAlign w:val="bottom"/>
            <w:hideMark/>
          </w:tcPr>
          <w:p w14:paraId="0810D227"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w:t>
            </w:r>
          </w:p>
        </w:tc>
        <w:tc>
          <w:tcPr>
            <w:tcW w:w="1842" w:type="dxa"/>
            <w:tcBorders>
              <w:top w:val="nil"/>
              <w:left w:val="nil"/>
              <w:bottom w:val="single" w:sz="4" w:space="0" w:color="auto"/>
              <w:right w:val="single" w:sz="4" w:space="0" w:color="auto"/>
            </w:tcBorders>
            <w:vAlign w:val="center"/>
            <w:hideMark/>
          </w:tcPr>
          <w:p w14:paraId="085AC756"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Διαμόρφωση- ανανέωση κόμης δένδρων ύψους μέχρι  4m σε πεζοδρόμια, νησίδες, ερείσματα, κ.λ.π</w:t>
            </w:r>
          </w:p>
        </w:tc>
        <w:tc>
          <w:tcPr>
            <w:tcW w:w="544" w:type="dxa"/>
            <w:tcBorders>
              <w:top w:val="nil"/>
              <w:left w:val="nil"/>
              <w:bottom w:val="single" w:sz="4" w:space="0" w:color="auto"/>
              <w:right w:val="single" w:sz="4" w:space="0" w:color="auto"/>
            </w:tcBorders>
            <w:noWrap/>
            <w:vAlign w:val="bottom"/>
            <w:hideMark/>
          </w:tcPr>
          <w:p w14:paraId="1D9DE551"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Α1</w:t>
            </w:r>
          </w:p>
        </w:tc>
        <w:tc>
          <w:tcPr>
            <w:tcW w:w="673" w:type="dxa"/>
            <w:tcBorders>
              <w:top w:val="nil"/>
              <w:left w:val="nil"/>
              <w:bottom w:val="single" w:sz="4" w:space="0" w:color="auto"/>
              <w:right w:val="single" w:sz="4" w:space="0" w:color="auto"/>
            </w:tcBorders>
            <w:noWrap/>
            <w:vAlign w:val="bottom"/>
            <w:hideMark/>
          </w:tcPr>
          <w:p w14:paraId="4D731B4F"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53EB7918"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8,75 €</w:t>
            </w:r>
          </w:p>
        </w:tc>
        <w:tc>
          <w:tcPr>
            <w:tcW w:w="1080" w:type="dxa"/>
            <w:tcBorders>
              <w:top w:val="nil"/>
              <w:left w:val="nil"/>
              <w:bottom w:val="single" w:sz="4" w:space="0" w:color="auto"/>
              <w:right w:val="single" w:sz="4" w:space="0" w:color="auto"/>
            </w:tcBorders>
            <w:noWrap/>
            <w:vAlign w:val="bottom"/>
            <w:hideMark/>
          </w:tcPr>
          <w:p w14:paraId="0B916DEE"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6532FFA0"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1050</w:t>
            </w:r>
          </w:p>
        </w:tc>
        <w:tc>
          <w:tcPr>
            <w:tcW w:w="1188" w:type="dxa"/>
            <w:tcBorders>
              <w:top w:val="nil"/>
              <w:left w:val="nil"/>
              <w:bottom w:val="single" w:sz="4" w:space="0" w:color="auto"/>
              <w:right w:val="single" w:sz="4" w:space="0" w:color="auto"/>
            </w:tcBorders>
            <w:noWrap/>
            <w:vAlign w:val="bottom"/>
            <w:hideMark/>
          </w:tcPr>
          <w:p w14:paraId="708597DB"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501F9AA1"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1950</w:t>
            </w:r>
          </w:p>
        </w:tc>
        <w:tc>
          <w:tcPr>
            <w:tcW w:w="1301" w:type="dxa"/>
            <w:tcBorders>
              <w:top w:val="nil"/>
              <w:left w:val="nil"/>
              <w:bottom w:val="single" w:sz="4" w:space="0" w:color="auto"/>
              <w:right w:val="single" w:sz="4" w:space="0" w:color="auto"/>
            </w:tcBorders>
            <w:noWrap/>
            <w:vAlign w:val="bottom"/>
            <w:hideMark/>
          </w:tcPr>
          <w:p w14:paraId="677BE5E2"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284B592E" w14:textId="77777777" w:rsidTr="0071214A">
        <w:trPr>
          <w:trHeight w:val="1377"/>
        </w:trPr>
        <w:tc>
          <w:tcPr>
            <w:tcW w:w="426" w:type="dxa"/>
            <w:tcBorders>
              <w:top w:val="nil"/>
              <w:left w:val="single" w:sz="4" w:space="0" w:color="auto"/>
              <w:bottom w:val="single" w:sz="4" w:space="0" w:color="auto"/>
              <w:right w:val="single" w:sz="4" w:space="0" w:color="auto"/>
            </w:tcBorders>
            <w:noWrap/>
            <w:vAlign w:val="bottom"/>
            <w:hideMark/>
          </w:tcPr>
          <w:p w14:paraId="7E9F8C3A"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2</w:t>
            </w:r>
          </w:p>
        </w:tc>
        <w:tc>
          <w:tcPr>
            <w:tcW w:w="1842" w:type="dxa"/>
            <w:tcBorders>
              <w:top w:val="nil"/>
              <w:left w:val="nil"/>
              <w:bottom w:val="single" w:sz="4" w:space="0" w:color="auto"/>
              <w:right w:val="single" w:sz="4" w:space="0" w:color="auto"/>
            </w:tcBorders>
            <w:vAlign w:val="center"/>
            <w:hideMark/>
          </w:tcPr>
          <w:p w14:paraId="49D387CD"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Διαμόρφωση-ανανέωση κόμης δένδρων ύψους από 4 μέχρι 8 m σε πεζοδρόμια, νησίδες, ερείσματα, κ.λ.π</w:t>
            </w:r>
          </w:p>
        </w:tc>
        <w:tc>
          <w:tcPr>
            <w:tcW w:w="544" w:type="dxa"/>
            <w:tcBorders>
              <w:top w:val="nil"/>
              <w:left w:val="nil"/>
              <w:bottom w:val="single" w:sz="4" w:space="0" w:color="auto"/>
              <w:right w:val="single" w:sz="4" w:space="0" w:color="auto"/>
            </w:tcBorders>
            <w:noWrap/>
            <w:vAlign w:val="bottom"/>
            <w:hideMark/>
          </w:tcPr>
          <w:p w14:paraId="530DB1B1"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Α2</w:t>
            </w:r>
          </w:p>
        </w:tc>
        <w:tc>
          <w:tcPr>
            <w:tcW w:w="673" w:type="dxa"/>
            <w:tcBorders>
              <w:top w:val="nil"/>
              <w:left w:val="nil"/>
              <w:bottom w:val="single" w:sz="4" w:space="0" w:color="auto"/>
              <w:right w:val="single" w:sz="4" w:space="0" w:color="auto"/>
            </w:tcBorders>
            <w:noWrap/>
            <w:vAlign w:val="bottom"/>
            <w:hideMark/>
          </w:tcPr>
          <w:p w14:paraId="4F66B48F"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3229A2F3"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15,00 €</w:t>
            </w:r>
          </w:p>
        </w:tc>
        <w:tc>
          <w:tcPr>
            <w:tcW w:w="1080" w:type="dxa"/>
            <w:tcBorders>
              <w:top w:val="nil"/>
              <w:left w:val="nil"/>
              <w:bottom w:val="single" w:sz="4" w:space="0" w:color="auto"/>
              <w:right w:val="single" w:sz="4" w:space="0" w:color="auto"/>
            </w:tcBorders>
            <w:noWrap/>
            <w:vAlign w:val="bottom"/>
            <w:hideMark/>
          </w:tcPr>
          <w:p w14:paraId="025D0552"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45A1C161" w14:textId="7E8AE0DA" w:rsidR="004962F9" w:rsidRPr="004962F9" w:rsidRDefault="00DC355E" w:rsidP="004962F9">
            <w:pPr>
              <w:spacing w:after="0" w:line="240" w:lineRule="auto"/>
              <w:jc w:val="right"/>
              <w:rPr>
                <w:rFonts w:ascii="Arial" w:eastAsia="Wingdings" w:hAnsi="Arial" w:cs="Arial"/>
                <w:color w:val="000000"/>
                <w:kern w:val="0"/>
                <w:sz w:val="18"/>
                <w:szCs w:val="18"/>
                <w:lang w:eastAsia="el-GR"/>
                <w14:ligatures w14:val="none"/>
              </w:rPr>
            </w:pPr>
            <w:r>
              <w:rPr>
                <w:rFonts w:ascii="Arial" w:eastAsia="Wingdings" w:hAnsi="Arial" w:cs="Arial"/>
                <w:color w:val="000000"/>
                <w:kern w:val="0"/>
                <w:sz w:val="18"/>
                <w:szCs w:val="18"/>
                <w:lang w:eastAsia="el-GR"/>
                <w14:ligatures w14:val="none"/>
              </w:rPr>
              <w:t>801</w:t>
            </w:r>
            <w:r w:rsidR="003D24DA">
              <w:rPr>
                <w:rFonts w:ascii="Arial" w:eastAsia="Wingdings" w:hAnsi="Arial" w:cs="Arial"/>
                <w:color w:val="000000"/>
                <w:kern w:val="0"/>
                <w:sz w:val="18"/>
                <w:szCs w:val="18"/>
                <w:lang w:eastAsia="el-GR"/>
                <w14:ligatures w14:val="none"/>
              </w:rPr>
              <w:t>6</w:t>
            </w:r>
          </w:p>
        </w:tc>
        <w:tc>
          <w:tcPr>
            <w:tcW w:w="1188" w:type="dxa"/>
            <w:tcBorders>
              <w:top w:val="nil"/>
              <w:left w:val="nil"/>
              <w:bottom w:val="single" w:sz="4" w:space="0" w:color="auto"/>
              <w:right w:val="single" w:sz="4" w:space="0" w:color="auto"/>
            </w:tcBorders>
            <w:noWrap/>
            <w:vAlign w:val="bottom"/>
            <w:hideMark/>
          </w:tcPr>
          <w:p w14:paraId="69846E9F"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1894A613" w14:textId="43B0231D" w:rsidR="004962F9" w:rsidRPr="004962F9" w:rsidRDefault="00DC355E" w:rsidP="004962F9">
            <w:pPr>
              <w:spacing w:after="0" w:line="240" w:lineRule="auto"/>
              <w:jc w:val="right"/>
              <w:rPr>
                <w:rFonts w:ascii="Arial" w:eastAsia="Wingdings" w:hAnsi="Arial" w:cs="Arial"/>
                <w:color w:val="000000"/>
                <w:kern w:val="0"/>
                <w:sz w:val="18"/>
                <w:szCs w:val="18"/>
                <w:lang w:eastAsia="el-GR"/>
                <w14:ligatures w14:val="none"/>
              </w:rPr>
            </w:pPr>
            <w:r>
              <w:rPr>
                <w:rFonts w:ascii="Arial" w:eastAsia="Wingdings" w:hAnsi="Arial" w:cs="Arial"/>
                <w:color w:val="000000"/>
                <w:kern w:val="0"/>
                <w:sz w:val="18"/>
                <w:szCs w:val="18"/>
                <w:lang w:eastAsia="el-GR"/>
                <w14:ligatures w14:val="none"/>
              </w:rPr>
              <w:t>1488</w:t>
            </w:r>
            <w:r w:rsidR="003D24DA">
              <w:rPr>
                <w:rFonts w:ascii="Arial" w:eastAsia="Wingdings" w:hAnsi="Arial" w:cs="Arial"/>
                <w:color w:val="000000"/>
                <w:kern w:val="0"/>
                <w:sz w:val="18"/>
                <w:szCs w:val="18"/>
                <w:lang w:eastAsia="el-GR"/>
                <w14:ligatures w14:val="none"/>
              </w:rPr>
              <w:t>6</w:t>
            </w:r>
          </w:p>
        </w:tc>
        <w:tc>
          <w:tcPr>
            <w:tcW w:w="1301" w:type="dxa"/>
            <w:tcBorders>
              <w:top w:val="nil"/>
              <w:left w:val="nil"/>
              <w:bottom w:val="single" w:sz="4" w:space="0" w:color="auto"/>
              <w:right w:val="single" w:sz="4" w:space="0" w:color="auto"/>
            </w:tcBorders>
            <w:noWrap/>
            <w:vAlign w:val="bottom"/>
            <w:hideMark/>
          </w:tcPr>
          <w:p w14:paraId="19B3F85A"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68F7227C" w14:textId="77777777" w:rsidTr="004962F9">
        <w:trPr>
          <w:trHeight w:val="315"/>
        </w:trPr>
        <w:tc>
          <w:tcPr>
            <w:tcW w:w="426" w:type="dxa"/>
            <w:tcBorders>
              <w:top w:val="nil"/>
              <w:left w:val="single" w:sz="4" w:space="0" w:color="auto"/>
              <w:bottom w:val="single" w:sz="4" w:space="0" w:color="auto"/>
              <w:right w:val="single" w:sz="4" w:space="0" w:color="auto"/>
            </w:tcBorders>
            <w:shd w:val="clear" w:color="000000" w:fill="BFBFBF"/>
            <w:noWrap/>
            <w:vAlign w:val="bottom"/>
            <w:hideMark/>
          </w:tcPr>
          <w:p w14:paraId="6DA9144C" w14:textId="77777777" w:rsidR="004962F9" w:rsidRPr="004962F9" w:rsidRDefault="004962F9" w:rsidP="004962F9">
            <w:pPr>
              <w:spacing w:after="0" w:line="240" w:lineRule="auto"/>
              <w:rPr>
                <w:rFonts w:ascii="Arial" w:eastAsia="Wingdings" w:hAnsi="Arial" w:cs="Arial"/>
                <w:b/>
                <w:bCs/>
                <w:color w:val="000000"/>
                <w:kern w:val="0"/>
                <w:lang w:eastAsia="el-GR"/>
                <w14:ligatures w14:val="none"/>
              </w:rPr>
            </w:pPr>
            <w:r w:rsidRPr="004962F9">
              <w:rPr>
                <w:rFonts w:ascii="Arial" w:eastAsia="Wingdings" w:hAnsi="Arial" w:cs="Arial"/>
                <w:b/>
                <w:bCs/>
                <w:color w:val="000000"/>
                <w:kern w:val="0"/>
                <w:lang w:eastAsia="el-GR"/>
                <w14:ligatures w14:val="none"/>
              </w:rPr>
              <w:t>Β</w:t>
            </w:r>
          </w:p>
        </w:tc>
        <w:tc>
          <w:tcPr>
            <w:tcW w:w="9869" w:type="dxa"/>
            <w:gridSpan w:val="9"/>
            <w:tcBorders>
              <w:top w:val="single" w:sz="4" w:space="0" w:color="auto"/>
              <w:left w:val="nil"/>
              <w:bottom w:val="single" w:sz="4" w:space="0" w:color="auto"/>
              <w:right w:val="single" w:sz="4" w:space="0" w:color="000000"/>
            </w:tcBorders>
            <w:shd w:val="clear" w:color="000000" w:fill="BFBFBF"/>
            <w:vAlign w:val="bottom"/>
            <w:hideMark/>
          </w:tcPr>
          <w:p w14:paraId="0A7C989B" w14:textId="77777777" w:rsidR="004962F9" w:rsidRPr="004962F9" w:rsidRDefault="004962F9" w:rsidP="004962F9">
            <w:pPr>
              <w:spacing w:after="0" w:line="240" w:lineRule="auto"/>
              <w:rPr>
                <w:rFonts w:ascii="Arial" w:eastAsia="Wingdings" w:hAnsi="Arial" w:cs="Arial"/>
                <w:b/>
                <w:bCs/>
                <w:color w:val="000000"/>
                <w:kern w:val="0"/>
                <w:sz w:val="24"/>
                <w:szCs w:val="24"/>
                <w:lang w:eastAsia="el-GR"/>
                <w14:ligatures w14:val="none"/>
              </w:rPr>
            </w:pPr>
            <w:r w:rsidRPr="004962F9">
              <w:rPr>
                <w:rFonts w:ascii="Arial" w:eastAsia="Wingdings" w:hAnsi="Arial" w:cs="Arial"/>
                <w:b/>
                <w:bCs/>
                <w:color w:val="000000"/>
                <w:kern w:val="0"/>
                <w:sz w:val="24"/>
                <w:szCs w:val="24"/>
                <w:lang w:eastAsia="el-GR"/>
                <w14:ligatures w14:val="none"/>
              </w:rPr>
              <w:t>ΑΝΑΝΕΩΣΗ ΚΟΜΗΣ (ΚΛΑΔΕΥΣΗ)</w:t>
            </w:r>
          </w:p>
        </w:tc>
      </w:tr>
      <w:tr w:rsidR="004962F9" w:rsidRPr="004962F9" w14:paraId="0EAE903E" w14:textId="77777777" w:rsidTr="0071214A">
        <w:trPr>
          <w:trHeight w:val="1361"/>
        </w:trPr>
        <w:tc>
          <w:tcPr>
            <w:tcW w:w="426" w:type="dxa"/>
            <w:tcBorders>
              <w:top w:val="nil"/>
              <w:left w:val="single" w:sz="4" w:space="0" w:color="auto"/>
              <w:bottom w:val="single" w:sz="4" w:space="0" w:color="auto"/>
              <w:right w:val="single" w:sz="4" w:space="0" w:color="auto"/>
            </w:tcBorders>
            <w:noWrap/>
            <w:vAlign w:val="bottom"/>
            <w:hideMark/>
          </w:tcPr>
          <w:p w14:paraId="6BF2E761"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w:t>
            </w:r>
          </w:p>
        </w:tc>
        <w:tc>
          <w:tcPr>
            <w:tcW w:w="1842" w:type="dxa"/>
            <w:tcBorders>
              <w:top w:val="nil"/>
              <w:left w:val="nil"/>
              <w:bottom w:val="single" w:sz="4" w:space="0" w:color="auto"/>
              <w:right w:val="single" w:sz="4" w:space="0" w:color="auto"/>
            </w:tcBorders>
            <w:vAlign w:val="center"/>
            <w:hideMark/>
          </w:tcPr>
          <w:p w14:paraId="60A36980"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Ανανέωση κόμης - κλάδεμα δένδρων ύψους  από 4 - 8 m σε πεζοδρόμια, νησίδες, ερείσματα, κ.λ.π</w:t>
            </w:r>
          </w:p>
        </w:tc>
        <w:tc>
          <w:tcPr>
            <w:tcW w:w="544" w:type="dxa"/>
            <w:tcBorders>
              <w:top w:val="nil"/>
              <w:left w:val="nil"/>
              <w:bottom w:val="single" w:sz="4" w:space="0" w:color="auto"/>
              <w:right w:val="single" w:sz="4" w:space="0" w:color="auto"/>
            </w:tcBorders>
            <w:noWrap/>
            <w:vAlign w:val="bottom"/>
            <w:hideMark/>
          </w:tcPr>
          <w:p w14:paraId="781337AD"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Β1</w:t>
            </w:r>
          </w:p>
        </w:tc>
        <w:tc>
          <w:tcPr>
            <w:tcW w:w="673" w:type="dxa"/>
            <w:tcBorders>
              <w:top w:val="nil"/>
              <w:left w:val="nil"/>
              <w:bottom w:val="single" w:sz="4" w:space="0" w:color="auto"/>
              <w:right w:val="single" w:sz="4" w:space="0" w:color="auto"/>
            </w:tcBorders>
            <w:noWrap/>
            <w:vAlign w:val="bottom"/>
            <w:hideMark/>
          </w:tcPr>
          <w:p w14:paraId="144BE26F"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3E3A7618"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20,00 €</w:t>
            </w:r>
          </w:p>
        </w:tc>
        <w:tc>
          <w:tcPr>
            <w:tcW w:w="1080" w:type="dxa"/>
            <w:tcBorders>
              <w:top w:val="nil"/>
              <w:left w:val="nil"/>
              <w:bottom w:val="single" w:sz="4" w:space="0" w:color="auto"/>
              <w:right w:val="single" w:sz="4" w:space="0" w:color="auto"/>
            </w:tcBorders>
            <w:noWrap/>
            <w:vAlign w:val="bottom"/>
            <w:hideMark/>
          </w:tcPr>
          <w:p w14:paraId="63D15247"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704E6CA5" w14:textId="77777777" w:rsidR="004962F9" w:rsidRPr="004962F9" w:rsidRDefault="004962F9" w:rsidP="004962F9">
            <w:pPr>
              <w:spacing w:after="0" w:line="240" w:lineRule="auto"/>
              <w:jc w:val="right"/>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2100</w:t>
            </w:r>
          </w:p>
        </w:tc>
        <w:tc>
          <w:tcPr>
            <w:tcW w:w="1188" w:type="dxa"/>
            <w:tcBorders>
              <w:top w:val="nil"/>
              <w:left w:val="nil"/>
              <w:bottom w:val="single" w:sz="4" w:space="0" w:color="auto"/>
              <w:right w:val="single" w:sz="4" w:space="0" w:color="auto"/>
            </w:tcBorders>
            <w:noWrap/>
            <w:vAlign w:val="bottom"/>
            <w:hideMark/>
          </w:tcPr>
          <w:p w14:paraId="0BAAE3A4"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35EBBB0F" w14:textId="77777777" w:rsidR="004962F9" w:rsidRPr="004962F9" w:rsidRDefault="004962F9" w:rsidP="004962F9">
            <w:pPr>
              <w:spacing w:after="0" w:line="240" w:lineRule="auto"/>
              <w:jc w:val="right"/>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3900</w:t>
            </w:r>
          </w:p>
        </w:tc>
        <w:tc>
          <w:tcPr>
            <w:tcW w:w="1301" w:type="dxa"/>
            <w:tcBorders>
              <w:top w:val="nil"/>
              <w:left w:val="nil"/>
              <w:bottom w:val="single" w:sz="4" w:space="0" w:color="auto"/>
              <w:right w:val="single" w:sz="4" w:space="0" w:color="auto"/>
            </w:tcBorders>
            <w:noWrap/>
            <w:vAlign w:val="bottom"/>
            <w:hideMark/>
          </w:tcPr>
          <w:p w14:paraId="2F73F5EF"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r>
      <w:tr w:rsidR="004962F9" w:rsidRPr="004962F9" w14:paraId="7E2ADECC" w14:textId="77777777" w:rsidTr="0071214A">
        <w:trPr>
          <w:trHeight w:val="1550"/>
        </w:trPr>
        <w:tc>
          <w:tcPr>
            <w:tcW w:w="426" w:type="dxa"/>
            <w:tcBorders>
              <w:top w:val="nil"/>
              <w:left w:val="single" w:sz="4" w:space="0" w:color="auto"/>
              <w:bottom w:val="single" w:sz="4" w:space="0" w:color="auto"/>
              <w:right w:val="single" w:sz="4" w:space="0" w:color="auto"/>
            </w:tcBorders>
            <w:noWrap/>
            <w:vAlign w:val="bottom"/>
            <w:hideMark/>
          </w:tcPr>
          <w:p w14:paraId="59E059C3"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2</w:t>
            </w:r>
          </w:p>
        </w:tc>
        <w:tc>
          <w:tcPr>
            <w:tcW w:w="1842" w:type="dxa"/>
            <w:tcBorders>
              <w:top w:val="nil"/>
              <w:left w:val="nil"/>
              <w:bottom w:val="single" w:sz="4" w:space="0" w:color="auto"/>
              <w:right w:val="single" w:sz="4" w:space="0" w:color="auto"/>
            </w:tcBorders>
            <w:vAlign w:val="center"/>
            <w:hideMark/>
          </w:tcPr>
          <w:p w14:paraId="0EE0735F"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xml:space="preserve">Ανανέωση κόμης  - κλάδεμα  μεγάλων δένδρων, ύψους 8 - 12 m σε πεζοδρόμια, νησίδες, ερείσματα κ.λ.π. </w:t>
            </w:r>
          </w:p>
        </w:tc>
        <w:tc>
          <w:tcPr>
            <w:tcW w:w="544" w:type="dxa"/>
            <w:tcBorders>
              <w:top w:val="nil"/>
              <w:left w:val="nil"/>
              <w:bottom w:val="single" w:sz="4" w:space="0" w:color="auto"/>
              <w:right w:val="single" w:sz="4" w:space="0" w:color="auto"/>
            </w:tcBorders>
            <w:noWrap/>
            <w:vAlign w:val="bottom"/>
            <w:hideMark/>
          </w:tcPr>
          <w:p w14:paraId="53B6BBB5"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Β2</w:t>
            </w:r>
          </w:p>
        </w:tc>
        <w:tc>
          <w:tcPr>
            <w:tcW w:w="673" w:type="dxa"/>
            <w:tcBorders>
              <w:top w:val="nil"/>
              <w:left w:val="nil"/>
              <w:bottom w:val="single" w:sz="4" w:space="0" w:color="auto"/>
              <w:right w:val="single" w:sz="4" w:space="0" w:color="auto"/>
            </w:tcBorders>
            <w:noWrap/>
            <w:vAlign w:val="bottom"/>
            <w:hideMark/>
          </w:tcPr>
          <w:p w14:paraId="244BF170"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107A11A2"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50,00 €</w:t>
            </w:r>
          </w:p>
        </w:tc>
        <w:tc>
          <w:tcPr>
            <w:tcW w:w="1080" w:type="dxa"/>
            <w:tcBorders>
              <w:top w:val="nil"/>
              <w:left w:val="nil"/>
              <w:bottom w:val="single" w:sz="4" w:space="0" w:color="auto"/>
              <w:right w:val="single" w:sz="4" w:space="0" w:color="auto"/>
            </w:tcBorders>
            <w:noWrap/>
            <w:vAlign w:val="bottom"/>
            <w:hideMark/>
          </w:tcPr>
          <w:p w14:paraId="36033351"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33D47E7F" w14:textId="77777777" w:rsidR="004962F9" w:rsidRPr="004962F9" w:rsidRDefault="004962F9" w:rsidP="004962F9">
            <w:pPr>
              <w:spacing w:after="0" w:line="240" w:lineRule="auto"/>
              <w:jc w:val="right"/>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5250</w:t>
            </w:r>
          </w:p>
        </w:tc>
        <w:tc>
          <w:tcPr>
            <w:tcW w:w="1188" w:type="dxa"/>
            <w:tcBorders>
              <w:top w:val="nil"/>
              <w:left w:val="nil"/>
              <w:bottom w:val="single" w:sz="4" w:space="0" w:color="auto"/>
              <w:right w:val="single" w:sz="4" w:space="0" w:color="auto"/>
            </w:tcBorders>
            <w:noWrap/>
            <w:vAlign w:val="bottom"/>
            <w:hideMark/>
          </w:tcPr>
          <w:p w14:paraId="7A05A054"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44E4C0AF" w14:textId="77777777" w:rsidR="004962F9" w:rsidRPr="004962F9" w:rsidRDefault="004962F9" w:rsidP="004962F9">
            <w:pPr>
              <w:spacing w:after="0" w:line="240" w:lineRule="auto"/>
              <w:jc w:val="right"/>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9750</w:t>
            </w:r>
          </w:p>
        </w:tc>
        <w:tc>
          <w:tcPr>
            <w:tcW w:w="1301" w:type="dxa"/>
            <w:tcBorders>
              <w:top w:val="nil"/>
              <w:left w:val="nil"/>
              <w:bottom w:val="single" w:sz="4" w:space="0" w:color="auto"/>
              <w:right w:val="single" w:sz="4" w:space="0" w:color="auto"/>
            </w:tcBorders>
            <w:noWrap/>
            <w:vAlign w:val="bottom"/>
            <w:hideMark/>
          </w:tcPr>
          <w:p w14:paraId="16C0D151"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r>
      <w:tr w:rsidR="004962F9" w:rsidRPr="004962F9" w14:paraId="61C645A1" w14:textId="77777777" w:rsidTr="0071214A">
        <w:trPr>
          <w:trHeight w:val="1545"/>
        </w:trPr>
        <w:tc>
          <w:tcPr>
            <w:tcW w:w="426" w:type="dxa"/>
            <w:tcBorders>
              <w:top w:val="nil"/>
              <w:left w:val="single" w:sz="4" w:space="0" w:color="auto"/>
              <w:bottom w:val="single" w:sz="4" w:space="0" w:color="auto"/>
              <w:right w:val="single" w:sz="4" w:space="0" w:color="auto"/>
            </w:tcBorders>
            <w:noWrap/>
            <w:vAlign w:val="bottom"/>
            <w:hideMark/>
          </w:tcPr>
          <w:p w14:paraId="4DB23829"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3</w:t>
            </w:r>
          </w:p>
        </w:tc>
        <w:tc>
          <w:tcPr>
            <w:tcW w:w="1842" w:type="dxa"/>
            <w:tcBorders>
              <w:top w:val="nil"/>
              <w:left w:val="nil"/>
              <w:bottom w:val="single" w:sz="4" w:space="0" w:color="auto"/>
              <w:right w:val="single" w:sz="4" w:space="0" w:color="auto"/>
            </w:tcBorders>
            <w:vAlign w:val="center"/>
            <w:hideMark/>
          </w:tcPr>
          <w:p w14:paraId="49216711"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xml:space="preserve">Ανανέωση κόμης - κλάδεμα  μεγάλων δένδρων  ύψους 12 - 16 m σε πεζοδρόμια, νησίδες, ερείσματα κ.λ.π. </w:t>
            </w:r>
          </w:p>
        </w:tc>
        <w:tc>
          <w:tcPr>
            <w:tcW w:w="544" w:type="dxa"/>
            <w:tcBorders>
              <w:top w:val="nil"/>
              <w:left w:val="nil"/>
              <w:bottom w:val="single" w:sz="4" w:space="0" w:color="auto"/>
              <w:right w:val="single" w:sz="4" w:space="0" w:color="auto"/>
            </w:tcBorders>
            <w:noWrap/>
            <w:vAlign w:val="bottom"/>
            <w:hideMark/>
          </w:tcPr>
          <w:p w14:paraId="217BDFC7"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Β3</w:t>
            </w:r>
          </w:p>
        </w:tc>
        <w:tc>
          <w:tcPr>
            <w:tcW w:w="673" w:type="dxa"/>
            <w:tcBorders>
              <w:top w:val="nil"/>
              <w:left w:val="nil"/>
              <w:bottom w:val="single" w:sz="4" w:space="0" w:color="auto"/>
              <w:right w:val="single" w:sz="4" w:space="0" w:color="auto"/>
            </w:tcBorders>
            <w:noWrap/>
            <w:vAlign w:val="bottom"/>
            <w:hideMark/>
          </w:tcPr>
          <w:p w14:paraId="28449EA6"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6B871979"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70,00 €</w:t>
            </w:r>
          </w:p>
        </w:tc>
        <w:tc>
          <w:tcPr>
            <w:tcW w:w="1080" w:type="dxa"/>
            <w:tcBorders>
              <w:top w:val="nil"/>
              <w:left w:val="nil"/>
              <w:bottom w:val="single" w:sz="4" w:space="0" w:color="auto"/>
              <w:right w:val="single" w:sz="4" w:space="0" w:color="auto"/>
            </w:tcBorders>
            <w:noWrap/>
            <w:vAlign w:val="bottom"/>
            <w:hideMark/>
          </w:tcPr>
          <w:p w14:paraId="38E928A0"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63C84ABB" w14:textId="77777777" w:rsidR="004962F9" w:rsidRPr="004962F9" w:rsidRDefault="004962F9" w:rsidP="004962F9">
            <w:pPr>
              <w:spacing w:after="0" w:line="240" w:lineRule="auto"/>
              <w:jc w:val="right"/>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3150</w:t>
            </w:r>
          </w:p>
        </w:tc>
        <w:tc>
          <w:tcPr>
            <w:tcW w:w="1188" w:type="dxa"/>
            <w:tcBorders>
              <w:top w:val="nil"/>
              <w:left w:val="nil"/>
              <w:bottom w:val="single" w:sz="4" w:space="0" w:color="auto"/>
              <w:right w:val="single" w:sz="4" w:space="0" w:color="auto"/>
            </w:tcBorders>
            <w:noWrap/>
            <w:vAlign w:val="bottom"/>
            <w:hideMark/>
          </w:tcPr>
          <w:p w14:paraId="15E7C226"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770FF9F4" w14:textId="77777777" w:rsidR="004962F9" w:rsidRPr="004962F9" w:rsidRDefault="004962F9" w:rsidP="004962F9">
            <w:pPr>
              <w:spacing w:after="0" w:line="240" w:lineRule="auto"/>
              <w:jc w:val="right"/>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5850</w:t>
            </w:r>
          </w:p>
        </w:tc>
        <w:tc>
          <w:tcPr>
            <w:tcW w:w="1301" w:type="dxa"/>
            <w:tcBorders>
              <w:top w:val="nil"/>
              <w:left w:val="nil"/>
              <w:bottom w:val="single" w:sz="4" w:space="0" w:color="auto"/>
              <w:right w:val="single" w:sz="4" w:space="0" w:color="auto"/>
            </w:tcBorders>
            <w:noWrap/>
            <w:vAlign w:val="bottom"/>
            <w:hideMark/>
          </w:tcPr>
          <w:p w14:paraId="3AF4F0CA"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r>
      <w:tr w:rsidR="004962F9" w:rsidRPr="004962F9" w14:paraId="4C000922" w14:textId="77777777" w:rsidTr="0071214A">
        <w:trPr>
          <w:trHeight w:val="1411"/>
        </w:trPr>
        <w:tc>
          <w:tcPr>
            <w:tcW w:w="426" w:type="dxa"/>
            <w:tcBorders>
              <w:top w:val="nil"/>
              <w:left w:val="single" w:sz="4" w:space="0" w:color="auto"/>
              <w:bottom w:val="single" w:sz="4" w:space="0" w:color="auto"/>
              <w:right w:val="single" w:sz="4" w:space="0" w:color="auto"/>
            </w:tcBorders>
            <w:noWrap/>
            <w:vAlign w:val="bottom"/>
            <w:hideMark/>
          </w:tcPr>
          <w:p w14:paraId="0E6A1FF0"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4</w:t>
            </w:r>
          </w:p>
        </w:tc>
        <w:tc>
          <w:tcPr>
            <w:tcW w:w="1842" w:type="dxa"/>
            <w:tcBorders>
              <w:top w:val="nil"/>
              <w:left w:val="nil"/>
              <w:bottom w:val="single" w:sz="4" w:space="0" w:color="auto"/>
              <w:right w:val="single" w:sz="4" w:space="0" w:color="auto"/>
            </w:tcBorders>
            <w:vAlign w:val="center"/>
            <w:hideMark/>
          </w:tcPr>
          <w:p w14:paraId="1857E3A0"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xml:space="preserve">Ανανέωση κόμης- κλάδεμα  μεγάλων δένδρων, ύψους 16 - 20 m σε πεζοδρόμια, νησίδες, ερείσματα κ.λ.π. </w:t>
            </w:r>
          </w:p>
        </w:tc>
        <w:tc>
          <w:tcPr>
            <w:tcW w:w="544" w:type="dxa"/>
            <w:tcBorders>
              <w:top w:val="nil"/>
              <w:left w:val="nil"/>
              <w:bottom w:val="single" w:sz="4" w:space="0" w:color="auto"/>
              <w:right w:val="single" w:sz="4" w:space="0" w:color="auto"/>
            </w:tcBorders>
            <w:noWrap/>
            <w:vAlign w:val="bottom"/>
            <w:hideMark/>
          </w:tcPr>
          <w:p w14:paraId="7EC435C1"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Β4</w:t>
            </w:r>
          </w:p>
        </w:tc>
        <w:tc>
          <w:tcPr>
            <w:tcW w:w="673" w:type="dxa"/>
            <w:tcBorders>
              <w:top w:val="nil"/>
              <w:left w:val="nil"/>
              <w:bottom w:val="single" w:sz="4" w:space="0" w:color="auto"/>
              <w:right w:val="single" w:sz="4" w:space="0" w:color="auto"/>
            </w:tcBorders>
            <w:noWrap/>
            <w:vAlign w:val="bottom"/>
            <w:hideMark/>
          </w:tcPr>
          <w:p w14:paraId="484F3C00"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22BDB4D4"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130,00 €</w:t>
            </w:r>
          </w:p>
        </w:tc>
        <w:tc>
          <w:tcPr>
            <w:tcW w:w="1080" w:type="dxa"/>
            <w:tcBorders>
              <w:top w:val="nil"/>
              <w:left w:val="nil"/>
              <w:bottom w:val="single" w:sz="4" w:space="0" w:color="auto"/>
              <w:right w:val="single" w:sz="4" w:space="0" w:color="auto"/>
            </w:tcBorders>
            <w:noWrap/>
            <w:vAlign w:val="bottom"/>
            <w:hideMark/>
          </w:tcPr>
          <w:p w14:paraId="62CEE0E9"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359737D1" w14:textId="77777777" w:rsidR="004962F9" w:rsidRPr="004962F9" w:rsidRDefault="004962F9" w:rsidP="004962F9">
            <w:pPr>
              <w:spacing w:after="0" w:line="240" w:lineRule="auto"/>
              <w:jc w:val="right"/>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420</w:t>
            </w:r>
          </w:p>
        </w:tc>
        <w:tc>
          <w:tcPr>
            <w:tcW w:w="1188" w:type="dxa"/>
            <w:tcBorders>
              <w:top w:val="nil"/>
              <w:left w:val="nil"/>
              <w:bottom w:val="single" w:sz="4" w:space="0" w:color="auto"/>
              <w:right w:val="single" w:sz="4" w:space="0" w:color="auto"/>
            </w:tcBorders>
            <w:noWrap/>
            <w:vAlign w:val="bottom"/>
            <w:hideMark/>
          </w:tcPr>
          <w:p w14:paraId="0545195B"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46EA7606" w14:textId="77777777" w:rsidR="004962F9" w:rsidRPr="004962F9" w:rsidRDefault="004962F9" w:rsidP="004962F9">
            <w:pPr>
              <w:spacing w:after="0" w:line="240" w:lineRule="auto"/>
              <w:jc w:val="right"/>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780</w:t>
            </w:r>
          </w:p>
        </w:tc>
        <w:tc>
          <w:tcPr>
            <w:tcW w:w="1301" w:type="dxa"/>
            <w:tcBorders>
              <w:top w:val="nil"/>
              <w:left w:val="nil"/>
              <w:bottom w:val="single" w:sz="4" w:space="0" w:color="auto"/>
              <w:right w:val="single" w:sz="4" w:space="0" w:color="auto"/>
            </w:tcBorders>
            <w:noWrap/>
            <w:vAlign w:val="bottom"/>
            <w:hideMark/>
          </w:tcPr>
          <w:p w14:paraId="2BBEA656"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r>
      <w:tr w:rsidR="004962F9" w:rsidRPr="004962F9" w14:paraId="1FB6EA24" w14:textId="77777777" w:rsidTr="0071214A">
        <w:trPr>
          <w:trHeight w:val="1560"/>
        </w:trPr>
        <w:tc>
          <w:tcPr>
            <w:tcW w:w="426" w:type="dxa"/>
            <w:tcBorders>
              <w:top w:val="nil"/>
              <w:left w:val="single" w:sz="4" w:space="0" w:color="auto"/>
              <w:bottom w:val="single" w:sz="4" w:space="0" w:color="auto"/>
              <w:right w:val="single" w:sz="4" w:space="0" w:color="auto"/>
            </w:tcBorders>
            <w:noWrap/>
            <w:vAlign w:val="bottom"/>
            <w:hideMark/>
          </w:tcPr>
          <w:p w14:paraId="386B39AA"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5</w:t>
            </w:r>
          </w:p>
        </w:tc>
        <w:tc>
          <w:tcPr>
            <w:tcW w:w="1842" w:type="dxa"/>
            <w:tcBorders>
              <w:top w:val="nil"/>
              <w:left w:val="nil"/>
              <w:bottom w:val="single" w:sz="4" w:space="0" w:color="auto"/>
              <w:right w:val="single" w:sz="4" w:space="0" w:color="auto"/>
            </w:tcBorders>
            <w:vAlign w:val="center"/>
            <w:hideMark/>
          </w:tcPr>
          <w:p w14:paraId="04900035"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xml:space="preserve">Ανανέωση κόμης - κλάδεμα  μεγάλων δένδρων, ύψους πάνω από 20 m σε πεζοδρόμια, νησίδες, ερείσματα κ.λ.π. </w:t>
            </w:r>
          </w:p>
        </w:tc>
        <w:tc>
          <w:tcPr>
            <w:tcW w:w="544" w:type="dxa"/>
            <w:tcBorders>
              <w:top w:val="nil"/>
              <w:left w:val="nil"/>
              <w:bottom w:val="single" w:sz="4" w:space="0" w:color="auto"/>
              <w:right w:val="single" w:sz="4" w:space="0" w:color="auto"/>
            </w:tcBorders>
            <w:noWrap/>
            <w:vAlign w:val="bottom"/>
            <w:hideMark/>
          </w:tcPr>
          <w:p w14:paraId="2364B5BE"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Β5</w:t>
            </w:r>
          </w:p>
        </w:tc>
        <w:tc>
          <w:tcPr>
            <w:tcW w:w="673" w:type="dxa"/>
            <w:tcBorders>
              <w:top w:val="nil"/>
              <w:left w:val="nil"/>
              <w:bottom w:val="single" w:sz="4" w:space="0" w:color="auto"/>
              <w:right w:val="single" w:sz="4" w:space="0" w:color="auto"/>
            </w:tcBorders>
            <w:noWrap/>
            <w:vAlign w:val="bottom"/>
            <w:hideMark/>
          </w:tcPr>
          <w:p w14:paraId="699CEE3F"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446CD7E1"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145,00 €</w:t>
            </w:r>
          </w:p>
        </w:tc>
        <w:tc>
          <w:tcPr>
            <w:tcW w:w="1080" w:type="dxa"/>
            <w:tcBorders>
              <w:top w:val="nil"/>
              <w:left w:val="nil"/>
              <w:bottom w:val="single" w:sz="4" w:space="0" w:color="auto"/>
              <w:right w:val="single" w:sz="4" w:space="0" w:color="auto"/>
            </w:tcBorders>
            <w:noWrap/>
            <w:vAlign w:val="bottom"/>
            <w:hideMark/>
          </w:tcPr>
          <w:p w14:paraId="1EA2A948"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61450120" w14:textId="77777777" w:rsidR="004962F9" w:rsidRPr="004962F9" w:rsidRDefault="004962F9" w:rsidP="004962F9">
            <w:pPr>
              <w:spacing w:after="0" w:line="240" w:lineRule="auto"/>
              <w:jc w:val="right"/>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159</w:t>
            </w:r>
          </w:p>
        </w:tc>
        <w:tc>
          <w:tcPr>
            <w:tcW w:w="1188" w:type="dxa"/>
            <w:tcBorders>
              <w:top w:val="nil"/>
              <w:left w:val="nil"/>
              <w:bottom w:val="single" w:sz="4" w:space="0" w:color="auto"/>
              <w:right w:val="single" w:sz="4" w:space="0" w:color="auto"/>
            </w:tcBorders>
            <w:noWrap/>
            <w:vAlign w:val="bottom"/>
            <w:hideMark/>
          </w:tcPr>
          <w:p w14:paraId="2F491DE4"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230C7192" w14:textId="77777777" w:rsidR="004962F9" w:rsidRPr="004962F9" w:rsidRDefault="004962F9" w:rsidP="004962F9">
            <w:pPr>
              <w:spacing w:after="0" w:line="240" w:lineRule="auto"/>
              <w:jc w:val="right"/>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291</w:t>
            </w:r>
          </w:p>
        </w:tc>
        <w:tc>
          <w:tcPr>
            <w:tcW w:w="1301" w:type="dxa"/>
            <w:tcBorders>
              <w:top w:val="nil"/>
              <w:left w:val="nil"/>
              <w:bottom w:val="single" w:sz="4" w:space="0" w:color="auto"/>
              <w:right w:val="single" w:sz="4" w:space="0" w:color="auto"/>
            </w:tcBorders>
            <w:noWrap/>
            <w:vAlign w:val="bottom"/>
            <w:hideMark/>
          </w:tcPr>
          <w:p w14:paraId="2F6DBB4B"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r>
      <w:tr w:rsidR="004962F9" w:rsidRPr="004962F9" w14:paraId="2F72AE66" w14:textId="77777777" w:rsidTr="004962F9">
        <w:trPr>
          <w:trHeight w:val="279"/>
        </w:trPr>
        <w:tc>
          <w:tcPr>
            <w:tcW w:w="426" w:type="dxa"/>
            <w:tcBorders>
              <w:top w:val="nil"/>
              <w:left w:val="single" w:sz="4" w:space="0" w:color="auto"/>
              <w:bottom w:val="single" w:sz="4" w:space="0" w:color="auto"/>
              <w:right w:val="single" w:sz="4" w:space="0" w:color="auto"/>
            </w:tcBorders>
            <w:shd w:val="clear" w:color="000000" w:fill="BFBFBF"/>
            <w:noWrap/>
            <w:vAlign w:val="bottom"/>
            <w:hideMark/>
          </w:tcPr>
          <w:p w14:paraId="47411BE7" w14:textId="77777777" w:rsidR="004962F9" w:rsidRPr="004962F9" w:rsidRDefault="004962F9" w:rsidP="004962F9">
            <w:pPr>
              <w:spacing w:after="0" w:line="240" w:lineRule="auto"/>
              <w:rPr>
                <w:rFonts w:ascii="Arial" w:eastAsia="Wingdings" w:hAnsi="Arial" w:cs="Arial"/>
                <w:b/>
                <w:bCs/>
                <w:color w:val="000000"/>
                <w:kern w:val="0"/>
                <w:sz w:val="24"/>
                <w:szCs w:val="24"/>
                <w:lang w:eastAsia="el-GR"/>
                <w14:ligatures w14:val="none"/>
              </w:rPr>
            </w:pPr>
            <w:r w:rsidRPr="004962F9">
              <w:rPr>
                <w:rFonts w:ascii="Arial" w:eastAsia="Wingdings" w:hAnsi="Arial" w:cs="Arial"/>
                <w:b/>
                <w:bCs/>
                <w:color w:val="000000"/>
                <w:kern w:val="0"/>
                <w:sz w:val="24"/>
                <w:szCs w:val="24"/>
                <w:lang w:eastAsia="el-GR"/>
                <w14:ligatures w14:val="none"/>
              </w:rPr>
              <w:t>Γ</w:t>
            </w:r>
          </w:p>
        </w:tc>
        <w:tc>
          <w:tcPr>
            <w:tcW w:w="9869" w:type="dxa"/>
            <w:gridSpan w:val="9"/>
            <w:tcBorders>
              <w:top w:val="single" w:sz="4" w:space="0" w:color="auto"/>
              <w:left w:val="nil"/>
              <w:bottom w:val="single" w:sz="4" w:space="0" w:color="auto"/>
              <w:right w:val="single" w:sz="4" w:space="0" w:color="auto"/>
            </w:tcBorders>
            <w:shd w:val="clear" w:color="000000" w:fill="BFBFBF"/>
            <w:noWrap/>
            <w:vAlign w:val="bottom"/>
            <w:hideMark/>
          </w:tcPr>
          <w:p w14:paraId="27D848EF" w14:textId="77777777" w:rsidR="004962F9" w:rsidRPr="004962F9" w:rsidRDefault="004962F9" w:rsidP="004962F9">
            <w:pPr>
              <w:spacing w:after="0" w:line="240" w:lineRule="auto"/>
              <w:rPr>
                <w:rFonts w:ascii="Arial" w:eastAsia="Wingdings" w:hAnsi="Arial" w:cs="Arial"/>
                <w:b/>
                <w:bCs/>
                <w:color w:val="000000"/>
                <w:kern w:val="0"/>
                <w:sz w:val="24"/>
                <w:szCs w:val="24"/>
                <w:lang w:eastAsia="el-GR"/>
                <w14:ligatures w14:val="none"/>
              </w:rPr>
            </w:pPr>
            <w:r w:rsidRPr="004962F9">
              <w:rPr>
                <w:rFonts w:ascii="Arial" w:eastAsia="Wingdings" w:hAnsi="Arial" w:cs="Arial"/>
                <w:b/>
                <w:bCs/>
                <w:color w:val="000000"/>
                <w:kern w:val="0"/>
                <w:sz w:val="24"/>
                <w:szCs w:val="24"/>
                <w:lang w:eastAsia="el-GR"/>
                <w14:ligatures w14:val="none"/>
              </w:rPr>
              <w:t>ΚΟΠΗ ΔΕΝΔΡΩΝ( ΧΛΩΡΩΝ ή ΞΕΡΩΝ)</w:t>
            </w:r>
          </w:p>
        </w:tc>
      </w:tr>
      <w:tr w:rsidR="004962F9" w:rsidRPr="004962F9" w14:paraId="56D8865D" w14:textId="77777777" w:rsidTr="0071214A">
        <w:trPr>
          <w:trHeight w:val="132"/>
        </w:trPr>
        <w:tc>
          <w:tcPr>
            <w:tcW w:w="426" w:type="dxa"/>
            <w:tcBorders>
              <w:top w:val="nil"/>
              <w:left w:val="single" w:sz="4" w:space="0" w:color="auto"/>
              <w:bottom w:val="single" w:sz="4" w:space="0" w:color="auto"/>
              <w:right w:val="single" w:sz="4" w:space="0" w:color="auto"/>
            </w:tcBorders>
            <w:noWrap/>
            <w:vAlign w:val="bottom"/>
            <w:hideMark/>
          </w:tcPr>
          <w:p w14:paraId="5D995406"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w:t>
            </w:r>
          </w:p>
        </w:tc>
        <w:tc>
          <w:tcPr>
            <w:tcW w:w="1842" w:type="dxa"/>
            <w:tcBorders>
              <w:top w:val="nil"/>
              <w:left w:val="nil"/>
              <w:bottom w:val="single" w:sz="4" w:space="0" w:color="auto"/>
              <w:right w:val="single" w:sz="4" w:space="0" w:color="auto"/>
            </w:tcBorders>
            <w:vAlign w:val="center"/>
            <w:hideMark/>
          </w:tcPr>
          <w:p w14:paraId="5E394345"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xml:space="preserve"> Κοπή δένδρων (χλωρών ή ξερών) ύψους  από 4 μέχρι 8 m σε  πεζοδρόμια, </w:t>
            </w:r>
            <w:r w:rsidRPr="004962F9">
              <w:rPr>
                <w:rFonts w:ascii="Arial" w:eastAsia="Wingdings" w:hAnsi="Arial" w:cs="Arial"/>
                <w:kern w:val="0"/>
                <w:sz w:val="18"/>
                <w:szCs w:val="18"/>
                <w:lang w:eastAsia="el-GR"/>
                <w14:ligatures w14:val="none"/>
              </w:rPr>
              <w:lastRenderedPageBreak/>
              <w:t>νησίδες, ερείσματα κ.λ.π.</w:t>
            </w:r>
          </w:p>
        </w:tc>
        <w:tc>
          <w:tcPr>
            <w:tcW w:w="544" w:type="dxa"/>
            <w:tcBorders>
              <w:top w:val="nil"/>
              <w:left w:val="nil"/>
              <w:bottom w:val="single" w:sz="4" w:space="0" w:color="auto"/>
              <w:right w:val="single" w:sz="4" w:space="0" w:color="auto"/>
            </w:tcBorders>
            <w:noWrap/>
            <w:vAlign w:val="bottom"/>
            <w:hideMark/>
          </w:tcPr>
          <w:p w14:paraId="55D686C8"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lastRenderedPageBreak/>
              <w:t> Γ1</w:t>
            </w:r>
          </w:p>
        </w:tc>
        <w:tc>
          <w:tcPr>
            <w:tcW w:w="673" w:type="dxa"/>
            <w:tcBorders>
              <w:top w:val="nil"/>
              <w:left w:val="nil"/>
              <w:bottom w:val="single" w:sz="4" w:space="0" w:color="auto"/>
              <w:right w:val="single" w:sz="4" w:space="0" w:color="auto"/>
            </w:tcBorders>
            <w:noWrap/>
            <w:vAlign w:val="bottom"/>
            <w:hideMark/>
          </w:tcPr>
          <w:p w14:paraId="21FD82E5"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159355AC"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15,00 €</w:t>
            </w:r>
          </w:p>
        </w:tc>
        <w:tc>
          <w:tcPr>
            <w:tcW w:w="1080" w:type="dxa"/>
            <w:tcBorders>
              <w:top w:val="nil"/>
              <w:left w:val="nil"/>
              <w:bottom w:val="single" w:sz="4" w:space="0" w:color="auto"/>
              <w:right w:val="single" w:sz="4" w:space="0" w:color="auto"/>
            </w:tcBorders>
            <w:noWrap/>
            <w:vAlign w:val="bottom"/>
            <w:hideMark/>
          </w:tcPr>
          <w:p w14:paraId="504A7017"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52BAFC91"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53</w:t>
            </w:r>
          </w:p>
        </w:tc>
        <w:tc>
          <w:tcPr>
            <w:tcW w:w="1188" w:type="dxa"/>
            <w:tcBorders>
              <w:top w:val="nil"/>
              <w:left w:val="nil"/>
              <w:bottom w:val="single" w:sz="4" w:space="0" w:color="auto"/>
              <w:right w:val="single" w:sz="4" w:space="0" w:color="auto"/>
            </w:tcBorders>
            <w:noWrap/>
            <w:vAlign w:val="bottom"/>
            <w:hideMark/>
          </w:tcPr>
          <w:p w14:paraId="6A783B30"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21838B96"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97</w:t>
            </w:r>
          </w:p>
        </w:tc>
        <w:tc>
          <w:tcPr>
            <w:tcW w:w="1301" w:type="dxa"/>
            <w:tcBorders>
              <w:top w:val="nil"/>
              <w:left w:val="nil"/>
              <w:bottom w:val="single" w:sz="4" w:space="0" w:color="auto"/>
              <w:right w:val="single" w:sz="4" w:space="0" w:color="auto"/>
            </w:tcBorders>
            <w:noWrap/>
            <w:vAlign w:val="bottom"/>
            <w:hideMark/>
          </w:tcPr>
          <w:p w14:paraId="4E8EC997"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66B830A4" w14:textId="77777777" w:rsidTr="0071214A">
        <w:trPr>
          <w:trHeight w:val="841"/>
        </w:trPr>
        <w:tc>
          <w:tcPr>
            <w:tcW w:w="426" w:type="dxa"/>
            <w:tcBorders>
              <w:top w:val="nil"/>
              <w:left w:val="single" w:sz="4" w:space="0" w:color="auto"/>
              <w:bottom w:val="single" w:sz="4" w:space="0" w:color="auto"/>
              <w:right w:val="single" w:sz="4" w:space="0" w:color="auto"/>
            </w:tcBorders>
            <w:noWrap/>
            <w:vAlign w:val="bottom"/>
            <w:hideMark/>
          </w:tcPr>
          <w:p w14:paraId="4BA775D3"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2</w:t>
            </w:r>
          </w:p>
        </w:tc>
        <w:tc>
          <w:tcPr>
            <w:tcW w:w="1842" w:type="dxa"/>
            <w:tcBorders>
              <w:top w:val="nil"/>
              <w:left w:val="nil"/>
              <w:bottom w:val="single" w:sz="4" w:space="0" w:color="auto"/>
              <w:right w:val="single" w:sz="4" w:space="0" w:color="auto"/>
            </w:tcBorders>
            <w:vAlign w:val="center"/>
            <w:hideMark/>
          </w:tcPr>
          <w:p w14:paraId="726009E6"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xml:space="preserve"> Κοπή δένδρων (χλωρών ή ξερών) ύψους 8 - 12 m σε  πεζοδρόμια, νησίδες, ερείσματα κ.λ.π.</w:t>
            </w:r>
          </w:p>
        </w:tc>
        <w:tc>
          <w:tcPr>
            <w:tcW w:w="544" w:type="dxa"/>
            <w:tcBorders>
              <w:top w:val="nil"/>
              <w:left w:val="nil"/>
              <w:bottom w:val="single" w:sz="4" w:space="0" w:color="auto"/>
              <w:right w:val="single" w:sz="4" w:space="0" w:color="auto"/>
            </w:tcBorders>
            <w:noWrap/>
            <w:vAlign w:val="bottom"/>
            <w:hideMark/>
          </w:tcPr>
          <w:p w14:paraId="6968AC1F"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Γ2</w:t>
            </w:r>
          </w:p>
        </w:tc>
        <w:tc>
          <w:tcPr>
            <w:tcW w:w="673" w:type="dxa"/>
            <w:tcBorders>
              <w:top w:val="nil"/>
              <w:left w:val="nil"/>
              <w:bottom w:val="single" w:sz="4" w:space="0" w:color="auto"/>
              <w:right w:val="single" w:sz="4" w:space="0" w:color="auto"/>
            </w:tcBorders>
            <w:noWrap/>
            <w:vAlign w:val="bottom"/>
            <w:hideMark/>
          </w:tcPr>
          <w:p w14:paraId="6FA00CEE"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6A1D0756"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40,00 €</w:t>
            </w:r>
          </w:p>
        </w:tc>
        <w:tc>
          <w:tcPr>
            <w:tcW w:w="1080" w:type="dxa"/>
            <w:tcBorders>
              <w:top w:val="nil"/>
              <w:left w:val="nil"/>
              <w:bottom w:val="single" w:sz="4" w:space="0" w:color="auto"/>
              <w:right w:val="single" w:sz="4" w:space="0" w:color="auto"/>
            </w:tcBorders>
            <w:noWrap/>
            <w:vAlign w:val="bottom"/>
            <w:hideMark/>
          </w:tcPr>
          <w:p w14:paraId="76AF5843"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3FDA035E"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70</w:t>
            </w:r>
          </w:p>
        </w:tc>
        <w:tc>
          <w:tcPr>
            <w:tcW w:w="1188" w:type="dxa"/>
            <w:tcBorders>
              <w:top w:val="nil"/>
              <w:left w:val="nil"/>
              <w:bottom w:val="single" w:sz="4" w:space="0" w:color="auto"/>
              <w:right w:val="single" w:sz="4" w:space="0" w:color="auto"/>
            </w:tcBorders>
            <w:noWrap/>
            <w:vAlign w:val="bottom"/>
            <w:hideMark/>
          </w:tcPr>
          <w:p w14:paraId="29BFFEE6"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45A2778D"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130</w:t>
            </w:r>
          </w:p>
        </w:tc>
        <w:tc>
          <w:tcPr>
            <w:tcW w:w="1301" w:type="dxa"/>
            <w:tcBorders>
              <w:top w:val="nil"/>
              <w:left w:val="nil"/>
              <w:bottom w:val="single" w:sz="4" w:space="0" w:color="auto"/>
              <w:right w:val="single" w:sz="4" w:space="0" w:color="auto"/>
            </w:tcBorders>
            <w:noWrap/>
            <w:vAlign w:val="bottom"/>
            <w:hideMark/>
          </w:tcPr>
          <w:p w14:paraId="04D12655"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0D6A8ABD" w14:textId="77777777" w:rsidTr="0071214A">
        <w:trPr>
          <w:trHeight w:val="1167"/>
        </w:trPr>
        <w:tc>
          <w:tcPr>
            <w:tcW w:w="426" w:type="dxa"/>
            <w:tcBorders>
              <w:top w:val="nil"/>
              <w:left w:val="single" w:sz="4" w:space="0" w:color="auto"/>
              <w:bottom w:val="single" w:sz="4" w:space="0" w:color="auto"/>
              <w:right w:val="single" w:sz="4" w:space="0" w:color="auto"/>
            </w:tcBorders>
            <w:noWrap/>
            <w:vAlign w:val="bottom"/>
            <w:hideMark/>
          </w:tcPr>
          <w:p w14:paraId="432EF266"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3</w:t>
            </w:r>
          </w:p>
        </w:tc>
        <w:tc>
          <w:tcPr>
            <w:tcW w:w="1842" w:type="dxa"/>
            <w:tcBorders>
              <w:top w:val="nil"/>
              <w:left w:val="nil"/>
              <w:bottom w:val="single" w:sz="4" w:space="0" w:color="auto"/>
              <w:right w:val="single" w:sz="4" w:space="0" w:color="auto"/>
            </w:tcBorders>
            <w:vAlign w:val="center"/>
            <w:hideMark/>
          </w:tcPr>
          <w:p w14:paraId="7B15FF54"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xml:space="preserve"> Κοπή δένδρων (χλωρών ή ξερών) ύψους 12 - 16 m σε  πεζοδρόμια, νησίδες, ερείσματα κ.λ.π. </w:t>
            </w:r>
          </w:p>
        </w:tc>
        <w:tc>
          <w:tcPr>
            <w:tcW w:w="544" w:type="dxa"/>
            <w:tcBorders>
              <w:top w:val="nil"/>
              <w:left w:val="nil"/>
              <w:bottom w:val="single" w:sz="4" w:space="0" w:color="auto"/>
              <w:right w:val="single" w:sz="4" w:space="0" w:color="auto"/>
            </w:tcBorders>
            <w:noWrap/>
            <w:vAlign w:val="bottom"/>
            <w:hideMark/>
          </w:tcPr>
          <w:p w14:paraId="15F13646"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Γ3</w:t>
            </w:r>
          </w:p>
        </w:tc>
        <w:tc>
          <w:tcPr>
            <w:tcW w:w="673" w:type="dxa"/>
            <w:tcBorders>
              <w:top w:val="nil"/>
              <w:left w:val="nil"/>
              <w:bottom w:val="single" w:sz="4" w:space="0" w:color="auto"/>
              <w:right w:val="single" w:sz="4" w:space="0" w:color="auto"/>
            </w:tcBorders>
            <w:noWrap/>
            <w:vAlign w:val="bottom"/>
            <w:hideMark/>
          </w:tcPr>
          <w:p w14:paraId="61BBDF8A"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7F7B8F3D"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70,00 €</w:t>
            </w:r>
          </w:p>
        </w:tc>
        <w:tc>
          <w:tcPr>
            <w:tcW w:w="1080" w:type="dxa"/>
            <w:tcBorders>
              <w:top w:val="nil"/>
              <w:left w:val="nil"/>
              <w:bottom w:val="single" w:sz="4" w:space="0" w:color="auto"/>
              <w:right w:val="single" w:sz="4" w:space="0" w:color="auto"/>
            </w:tcBorders>
            <w:noWrap/>
            <w:vAlign w:val="bottom"/>
            <w:hideMark/>
          </w:tcPr>
          <w:p w14:paraId="42331CC2"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3DE31339"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70</w:t>
            </w:r>
          </w:p>
        </w:tc>
        <w:tc>
          <w:tcPr>
            <w:tcW w:w="1188" w:type="dxa"/>
            <w:tcBorders>
              <w:top w:val="nil"/>
              <w:left w:val="nil"/>
              <w:bottom w:val="single" w:sz="4" w:space="0" w:color="auto"/>
              <w:right w:val="single" w:sz="4" w:space="0" w:color="auto"/>
            </w:tcBorders>
            <w:noWrap/>
            <w:vAlign w:val="bottom"/>
            <w:hideMark/>
          </w:tcPr>
          <w:p w14:paraId="4B6535E4"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04D150E9"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130</w:t>
            </w:r>
          </w:p>
        </w:tc>
        <w:tc>
          <w:tcPr>
            <w:tcW w:w="1301" w:type="dxa"/>
            <w:tcBorders>
              <w:top w:val="nil"/>
              <w:left w:val="nil"/>
              <w:bottom w:val="single" w:sz="4" w:space="0" w:color="auto"/>
              <w:right w:val="single" w:sz="4" w:space="0" w:color="auto"/>
            </w:tcBorders>
            <w:noWrap/>
            <w:vAlign w:val="bottom"/>
            <w:hideMark/>
          </w:tcPr>
          <w:p w14:paraId="6D19AF64"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1BEF2EB6" w14:textId="77777777" w:rsidTr="0071214A">
        <w:trPr>
          <w:trHeight w:val="1128"/>
        </w:trPr>
        <w:tc>
          <w:tcPr>
            <w:tcW w:w="426" w:type="dxa"/>
            <w:tcBorders>
              <w:top w:val="nil"/>
              <w:left w:val="single" w:sz="4" w:space="0" w:color="auto"/>
              <w:bottom w:val="single" w:sz="4" w:space="0" w:color="auto"/>
              <w:right w:val="single" w:sz="4" w:space="0" w:color="auto"/>
            </w:tcBorders>
            <w:noWrap/>
            <w:vAlign w:val="bottom"/>
            <w:hideMark/>
          </w:tcPr>
          <w:p w14:paraId="4B592E6E"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4</w:t>
            </w:r>
          </w:p>
        </w:tc>
        <w:tc>
          <w:tcPr>
            <w:tcW w:w="1842" w:type="dxa"/>
            <w:tcBorders>
              <w:top w:val="nil"/>
              <w:left w:val="nil"/>
              <w:bottom w:val="single" w:sz="4" w:space="0" w:color="auto"/>
              <w:right w:val="single" w:sz="4" w:space="0" w:color="auto"/>
            </w:tcBorders>
            <w:vAlign w:val="center"/>
            <w:hideMark/>
          </w:tcPr>
          <w:p w14:paraId="37570D86"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xml:space="preserve">Κοπή δένδρων (χλωρών ή ξερών) ύψους 16 - 20 m σε  πεζοδρόμια, νησίδες, ερείσματα κ.λ.π.  </w:t>
            </w:r>
          </w:p>
        </w:tc>
        <w:tc>
          <w:tcPr>
            <w:tcW w:w="544" w:type="dxa"/>
            <w:tcBorders>
              <w:top w:val="nil"/>
              <w:left w:val="nil"/>
              <w:bottom w:val="single" w:sz="4" w:space="0" w:color="auto"/>
              <w:right w:val="single" w:sz="4" w:space="0" w:color="auto"/>
            </w:tcBorders>
            <w:noWrap/>
            <w:vAlign w:val="bottom"/>
            <w:hideMark/>
          </w:tcPr>
          <w:p w14:paraId="21AEA62C"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Γ4</w:t>
            </w:r>
          </w:p>
        </w:tc>
        <w:tc>
          <w:tcPr>
            <w:tcW w:w="673" w:type="dxa"/>
            <w:tcBorders>
              <w:top w:val="nil"/>
              <w:left w:val="nil"/>
              <w:bottom w:val="single" w:sz="4" w:space="0" w:color="auto"/>
              <w:right w:val="single" w:sz="4" w:space="0" w:color="auto"/>
            </w:tcBorders>
            <w:noWrap/>
            <w:vAlign w:val="bottom"/>
            <w:hideMark/>
          </w:tcPr>
          <w:p w14:paraId="4429AD51"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0DEAD345"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110,00 €</w:t>
            </w:r>
          </w:p>
        </w:tc>
        <w:tc>
          <w:tcPr>
            <w:tcW w:w="1080" w:type="dxa"/>
            <w:tcBorders>
              <w:top w:val="nil"/>
              <w:left w:val="nil"/>
              <w:bottom w:val="single" w:sz="4" w:space="0" w:color="auto"/>
              <w:right w:val="single" w:sz="4" w:space="0" w:color="auto"/>
            </w:tcBorders>
            <w:noWrap/>
            <w:vAlign w:val="bottom"/>
            <w:hideMark/>
          </w:tcPr>
          <w:p w14:paraId="04B7C58D"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192270A4"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70</w:t>
            </w:r>
          </w:p>
        </w:tc>
        <w:tc>
          <w:tcPr>
            <w:tcW w:w="1188" w:type="dxa"/>
            <w:tcBorders>
              <w:top w:val="nil"/>
              <w:left w:val="nil"/>
              <w:bottom w:val="single" w:sz="4" w:space="0" w:color="auto"/>
              <w:right w:val="single" w:sz="4" w:space="0" w:color="auto"/>
            </w:tcBorders>
            <w:noWrap/>
            <w:vAlign w:val="bottom"/>
            <w:hideMark/>
          </w:tcPr>
          <w:p w14:paraId="594802D1"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3AA0F174"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130</w:t>
            </w:r>
          </w:p>
        </w:tc>
        <w:tc>
          <w:tcPr>
            <w:tcW w:w="1301" w:type="dxa"/>
            <w:tcBorders>
              <w:top w:val="nil"/>
              <w:left w:val="nil"/>
              <w:bottom w:val="single" w:sz="4" w:space="0" w:color="auto"/>
              <w:right w:val="single" w:sz="4" w:space="0" w:color="auto"/>
            </w:tcBorders>
            <w:noWrap/>
            <w:vAlign w:val="bottom"/>
            <w:hideMark/>
          </w:tcPr>
          <w:p w14:paraId="4B5BCDB3"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6CF9E1DF" w14:textId="77777777" w:rsidTr="0071214A">
        <w:trPr>
          <w:trHeight w:val="1257"/>
        </w:trPr>
        <w:tc>
          <w:tcPr>
            <w:tcW w:w="426" w:type="dxa"/>
            <w:tcBorders>
              <w:top w:val="nil"/>
              <w:left w:val="single" w:sz="4" w:space="0" w:color="auto"/>
              <w:bottom w:val="single" w:sz="4" w:space="0" w:color="auto"/>
              <w:right w:val="single" w:sz="4" w:space="0" w:color="auto"/>
            </w:tcBorders>
            <w:noWrap/>
            <w:vAlign w:val="bottom"/>
            <w:hideMark/>
          </w:tcPr>
          <w:p w14:paraId="41DFB80F"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5</w:t>
            </w:r>
          </w:p>
        </w:tc>
        <w:tc>
          <w:tcPr>
            <w:tcW w:w="1842" w:type="dxa"/>
            <w:tcBorders>
              <w:top w:val="nil"/>
              <w:left w:val="nil"/>
              <w:bottom w:val="single" w:sz="4" w:space="0" w:color="auto"/>
              <w:right w:val="single" w:sz="4" w:space="0" w:color="auto"/>
            </w:tcBorders>
            <w:vAlign w:val="center"/>
            <w:hideMark/>
          </w:tcPr>
          <w:p w14:paraId="3EA4FD47"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xml:space="preserve">Κοπή μεγάλων δένδρων(χλωρών ή ξερών) , ύψους πάνω από 20 m σε πεζοδρόμια, νησίδες, ερείσματα κ.λ.π.   </w:t>
            </w:r>
          </w:p>
        </w:tc>
        <w:tc>
          <w:tcPr>
            <w:tcW w:w="544" w:type="dxa"/>
            <w:tcBorders>
              <w:top w:val="nil"/>
              <w:left w:val="nil"/>
              <w:bottom w:val="single" w:sz="4" w:space="0" w:color="auto"/>
              <w:right w:val="single" w:sz="4" w:space="0" w:color="auto"/>
            </w:tcBorders>
            <w:noWrap/>
            <w:vAlign w:val="bottom"/>
            <w:hideMark/>
          </w:tcPr>
          <w:p w14:paraId="5A9560DC"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Γ5</w:t>
            </w:r>
          </w:p>
        </w:tc>
        <w:tc>
          <w:tcPr>
            <w:tcW w:w="673" w:type="dxa"/>
            <w:tcBorders>
              <w:top w:val="nil"/>
              <w:left w:val="nil"/>
              <w:bottom w:val="single" w:sz="4" w:space="0" w:color="auto"/>
              <w:right w:val="single" w:sz="4" w:space="0" w:color="auto"/>
            </w:tcBorders>
            <w:noWrap/>
            <w:vAlign w:val="bottom"/>
            <w:hideMark/>
          </w:tcPr>
          <w:p w14:paraId="2FB1D07C"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5397E27D"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150,00 €</w:t>
            </w:r>
          </w:p>
        </w:tc>
        <w:tc>
          <w:tcPr>
            <w:tcW w:w="1080" w:type="dxa"/>
            <w:tcBorders>
              <w:top w:val="nil"/>
              <w:left w:val="nil"/>
              <w:bottom w:val="single" w:sz="4" w:space="0" w:color="auto"/>
              <w:right w:val="single" w:sz="4" w:space="0" w:color="auto"/>
            </w:tcBorders>
            <w:noWrap/>
            <w:vAlign w:val="bottom"/>
            <w:hideMark/>
          </w:tcPr>
          <w:p w14:paraId="04D8AD28"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07777F8C"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53</w:t>
            </w:r>
          </w:p>
        </w:tc>
        <w:tc>
          <w:tcPr>
            <w:tcW w:w="1188" w:type="dxa"/>
            <w:tcBorders>
              <w:top w:val="nil"/>
              <w:left w:val="nil"/>
              <w:bottom w:val="single" w:sz="4" w:space="0" w:color="auto"/>
              <w:right w:val="single" w:sz="4" w:space="0" w:color="auto"/>
            </w:tcBorders>
            <w:noWrap/>
            <w:vAlign w:val="bottom"/>
            <w:hideMark/>
          </w:tcPr>
          <w:p w14:paraId="0E64D130"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4CB9E22C"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97</w:t>
            </w:r>
          </w:p>
        </w:tc>
        <w:tc>
          <w:tcPr>
            <w:tcW w:w="1301" w:type="dxa"/>
            <w:tcBorders>
              <w:top w:val="nil"/>
              <w:left w:val="nil"/>
              <w:bottom w:val="single" w:sz="4" w:space="0" w:color="auto"/>
              <w:right w:val="single" w:sz="4" w:space="0" w:color="auto"/>
            </w:tcBorders>
            <w:noWrap/>
            <w:vAlign w:val="bottom"/>
            <w:hideMark/>
          </w:tcPr>
          <w:p w14:paraId="1226939E"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5148B934" w14:textId="77777777" w:rsidTr="004962F9">
        <w:trPr>
          <w:trHeight w:val="315"/>
        </w:trPr>
        <w:tc>
          <w:tcPr>
            <w:tcW w:w="426" w:type="dxa"/>
            <w:tcBorders>
              <w:top w:val="nil"/>
              <w:left w:val="single" w:sz="4" w:space="0" w:color="auto"/>
              <w:bottom w:val="single" w:sz="4" w:space="0" w:color="auto"/>
              <w:right w:val="single" w:sz="4" w:space="0" w:color="auto"/>
            </w:tcBorders>
            <w:shd w:val="clear" w:color="000000" w:fill="BFBFBF"/>
            <w:noWrap/>
            <w:vAlign w:val="bottom"/>
            <w:hideMark/>
          </w:tcPr>
          <w:p w14:paraId="495B212C" w14:textId="77777777" w:rsidR="004962F9" w:rsidRPr="004962F9" w:rsidRDefault="004962F9" w:rsidP="004962F9">
            <w:pPr>
              <w:spacing w:after="0" w:line="240" w:lineRule="auto"/>
              <w:rPr>
                <w:rFonts w:ascii="Arial" w:eastAsia="Wingdings" w:hAnsi="Arial" w:cs="Arial"/>
                <w:b/>
                <w:bCs/>
                <w:color w:val="000000"/>
                <w:kern w:val="0"/>
                <w:sz w:val="24"/>
                <w:szCs w:val="24"/>
                <w:lang w:eastAsia="el-GR"/>
                <w14:ligatures w14:val="none"/>
              </w:rPr>
            </w:pPr>
            <w:r w:rsidRPr="004962F9">
              <w:rPr>
                <w:rFonts w:ascii="Arial" w:eastAsia="Wingdings" w:hAnsi="Arial" w:cs="Arial"/>
                <w:b/>
                <w:bCs/>
                <w:color w:val="000000"/>
                <w:kern w:val="0"/>
                <w:sz w:val="24"/>
                <w:szCs w:val="24"/>
                <w:lang w:eastAsia="el-GR"/>
                <w14:ligatures w14:val="none"/>
              </w:rPr>
              <w:t>Δ</w:t>
            </w:r>
          </w:p>
        </w:tc>
        <w:tc>
          <w:tcPr>
            <w:tcW w:w="9869" w:type="dxa"/>
            <w:gridSpan w:val="9"/>
            <w:tcBorders>
              <w:top w:val="single" w:sz="4" w:space="0" w:color="auto"/>
              <w:left w:val="nil"/>
              <w:bottom w:val="single" w:sz="4" w:space="0" w:color="auto"/>
              <w:right w:val="single" w:sz="4" w:space="0" w:color="auto"/>
            </w:tcBorders>
            <w:shd w:val="clear" w:color="000000" w:fill="BFBFBF"/>
            <w:noWrap/>
            <w:vAlign w:val="bottom"/>
            <w:hideMark/>
          </w:tcPr>
          <w:p w14:paraId="481463E2" w14:textId="77777777" w:rsidR="004962F9" w:rsidRPr="004962F9" w:rsidRDefault="004962F9" w:rsidP="004962F9">
            <w:pPr>
              <w:spacing w:after="0" w:line="240" w:lineRule="auto"/>
              <w:rPr>
                <w:rFonts w:ascii="Arial" w:eastAsia="Wingdings" w:hAnsi="Arial" w:cs="Arial"/>
                <w:b/>
                <w:bCs/>
                <w:color w:val="000000"/>
                <w:kern w:val="0"/>
                <w:sz w:val="24"/>
                <w:szCs w:val="24"/>
                <w:lang w:eastAsia="el-GR"/>
                <w14:ligatures w14:val="none"/>
              </w:rPr>
            </w:pPr>
            <w:r w:rsidRPr="004962F9">
              <w:rPr>
                <w:rFonts w:ascii="Arial" w:eastAsia="Wingdings" w:hAnsi="Arial" w:cs="Arial"/>
                <w:b/>
                <w:bCs/>
                <w:color w:val="000000"/>
                <w:kern w:val="0"/>
                <w:sz w:val="24"/>
                <w:szCs w:val="24"/>
                <w:lang w:eastAsia="el-GR"/>
                <w14:ligatures w14:val="none"/>
              </w:rPr>
              <w:t>ΦΥΤΟΠΡΟΣΤΑΣΙΑ ΔΕΝΔΡΟΣΤΟΙΧΙΩΝ</w:t>
            </w:r>
          </w:p>
        </w:tc>
      </w:tr>
      <w:tr w:rsidR="004962F9" w:rsidRPr="004962F9" w14:paraId="1F5D66C3" w14:textId="77777777" w:rsidTr="0071214A">
        <w:trPr>
          <w:trHeight w:val="1026"/>
        </w:trPr>
        <w:tc>
          <w:tcPr>
            <w:tcW w:w="426" w:type="dxa"/>
            <w:tcBorders>
              <w:top w:val="nil"/>
              <w:left w:val="single" w:sz="4" w:space="0" w:color="auto"/>
              <w:bottom w:val="single" w:sz="4" w:space="0" w:color="auto"/>
              <w:right w:val="single" w:sz="4" w:space="0" w:color="auto"/>
            </w:tcBorders>
            <w:noWrap/>
            <w:vAlign w:val="bottom"/>
            <w:hideMark/>
          </w:tcPr>
          <w:p w14:paraId="6DF5F381"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1</w:t>
            </w:r>
          </w:p>
        </w:tc>
        <w:tc>
          <w:tcPr>
            <w:tcW w:w="1842" w:type="dxa"/>
            <w:tcBorders>
              <w:top w:val="nil"/>
              <w:left w:val="nil"/>
              <w:bottom w:val="single" w:sz="4" w:space="0" w:color="auto"/>
              <w:right w:val="single" w:sz="4" w:space="0" w:color="auto"/>
            </w:tcBorders>
            <w:vAlign w:val="center"/>
            <w:hideMark/>
          </w:tcPr>
          <w:p w14:paraId="0F8B801F"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Φυτοπροστασία  δένδρων ύψους πάνω από 4 m  με βιολογικά σκευάσματα</w:t>
            </w:r>
          </w:p>
        </w:tc>
        <w:tc>
          <w:tcPr>
            <w:tcW w:w="544" w:type="dxa"/>
            <w:tcBorders>
              <w:top w:val="nil"/>
              <w:left w:val="nil"/>
              <w:bottom w:val="single" w:sz="4" w:space="0" w:color="auto"/>
              <w:right w:val="single" w:sz="4" w:space="0" w:color="auto"/>
            </w:tcBorders>
            <w:noWrap/>
            <w:vAlign w:val="bottom"/>
            <w:hideMark/>
          </w:tcPr>
          <w:p w14:paraId="75BEDA3C"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Δ1</w:t>
            </w:r>
          </w:p>
        </w:tc>
        <w:tc>
          <w:tcPr>
            <w:tcW w:w="673" w:type="dxa"/>
            <w:tcBorders>
              <w:top w:val="nil"/>
              <w:left w:val="nil"/>
              <w:bottom w:val="single" w:sz="4" w:space="0" w:color="auto"/>
              <w:right w:val="single" w:sz="4" w:space="0" w:color="auto"/>
            </w:tcBorders>
            <w:noWrap/>
            <w:vAlign w:val="bottom"/>
            <w:hideMark/>
          </w:tcPr>
          <w:p w14:paraId="35C719BF"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3233883C"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11,00 €</w:t>
            </w:r>
          </w:p>
        </w:tc>
        <w:tc>
          <w:tcPr>
            <w:tcW w:w="1080" w:type="dxa"/>
            <w:tcBorders>
              <w:top w:val="nil"/>
              <w:left w:val="nil"/>
              <w:bottom w:val="single" w:sz="4" w:space="0" w:color="auto"/>
              <w:right w:val="single" w:sz="4" w:space="0" w:color="auto"/>
            </w:tcBorders>
            <w:noWrap/>
            <w:vAlign w:val="bottom"/>
            <w:hideMark/>
          </w:tcPr>
          <w:p w14:paraId="7DFE2316"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1994F32A"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12800</w:t>
            </w:r>
          </w:p>
        </w:tc>
        <w:tc>
          <w:tcPr>
            <w:tcW w:w="1188" w:type="dxa"/>
            <w:tcBorders>
              <w:top w:val="nil"/>
              <w:left w:val="nil"/>
              <w:bottom w:val="single" w:sz="4" w:space="0" w:color="auto"/>
              <w:right w:val="single" w:sz="4" w:space="0" w:color="auto"/>
            </w:tcBorders>
            <w:noWrap/>
            <w:vAlign w:val="bottom"/>
            <w:hideMark/>
          </w:tcPr>
          <w:p w14:paraId="02414297"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1CA45467"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3200</w:t>
            </w:r>
          </w:p>
        </w:tc>
        <w:tc>
          <w:tcPr>
            <w:tcW w:w="1301" w:type="dxa"/>
            <w:tcBorders>
              <w:top w:val="nil"/>
              <w:left w:val="nil"/>
              <w:bottom w:val="single" w:sz="4" w:space="0" w:color="auto"/>
              <w:right w:val="single" w:sz="4" w:space="0" w:color="auto"/>
            </w:tcBorders>
            <w:noWrap/>
            <w:vAlign w:val="bottom"/>
            <w:hideMark/>
          </w:tcPr>
          <w:p w14:paraId="6746BA13"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r>
      <w:tr w:rsidR="004962F9" w:rsidRPr="004962F9" w14:paraId="50CFB2DA" w14:textId="77777777" w:rsidTr="0071214A">
        <w:trPr>
          <w:trHeight w:val="300"/>
        </w:trPr>
        <w:tc>
          <w:tcPr>
            <w:tcW w:w="426" w:type="dxa"/>
            <w:tcBorders>
              <w:top w:val="nil"/>
              <w:left w:val="single" w:sz="4" w:space="0" w:color="auto"/>
              <w:bottom w:val="single" w:sz="4" w:space="0" w:color="auto"/>
              <w:right w:val="single" w:sz="4" w:space="0" w:color="auto"/>
            </w:tcBorders>
            <w:noWrap/>
            <w:vAlign w:val="bottom"/>
            <w:hideMark/>
          </w:tcPr>
          <w:p w14:paraId="5D3C03FB"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842" w:type="dxa"/>
            <w:tcBorders>
              <w:top w:val="nil"/>
              <w:left w:val="nil"/>
              <w:bottom w:val="single" w:sz="4" w:space="0" w:color="auto"/>
              <w:right w:val="single" w:sz="4" w:space="0" w:color="auto"/>
            </w:tcBorders>
            <w:noWrap/>
            <w:vAlign w:val="bottom"/>
            <w:hideMark/>
          </w:tcPr>
          <w:p w14:paraId="6271966A"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544" w:type="dxa"/>
            <w:tcBorders>
              <w:top w:val="nil"/>
              <w:left w:val="nil"/>
              <w:bottom w:val="single" w:sz="4" w:space="0" w:color="auto"/>
              <w:right w:val="single" w:sz="4" w:space="0" w:color="auto"/>
            </w:tcBorders>
            <w:noWrap/>
            <w:vAlign w:val="bottom"/>
            <w:hideMark/>
          </w:tcPr>
          <w:p w14:paraId="3AA43F5E"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673" w:type="dxa"/>
            <w:tcBorders>
              <w:top w:val="nil"/>
              <w:left w:val="nil"/>
              <w:bottom w:val="single" w:sz="4" w:space="0" w:color="auto"/>
              <w:right w:val="single" w:sz="4" w:space="0" w:color="auto"/>
            </w:tcBorders>
            <w:noWrap/>
            <w:vAlign w:val="bottom"/>
            <w:hideMark/>
          </w:tcPr>
          <w:p w14:paraId="4A1FD157"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123" w:type="dxa"/>
            <w:tcBorders>
              <w:top w:val="nil"/>
              <w:left w:val="nil"/>
              <w:bottom w:val="single" w:sz="4" w:space="0" w:color="auto"/>
              <w:right w:val="single" w:sz="4" w:space="0" w:color="auto"/>
            </w:tcBorders>
            <w:noWrap/>
            <w:vAlign w:val="bottom"/>
            <w:hideMark/>
          </w:tcPr>
          <w:p w14:paraId="41AEC86D"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080" w:type="dxa"/>
            <w:tcBorders>
              <w:top w:val="nil"/>
              <w:left w:val="nil"/>
              <w:bottom w:val="single" w:sz="4" w:space="0" w:color="auto"/>
              <w:right w:val="single" w:sz="4" w:space="0" w:color="auto"/>
            </w:tcBorders>
            <w:noWrap/>
            <w:vAlign w:val="bottom"/>
            <w:hideMark/>
          </w:tcPr>
          <w:p w14:paraId="694BE4EC"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1F9A1E15"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188" w:type="dxa"/>
            <w:tcBorders>
              <w:top w:val="nil"/>
              <w:left w:val="nil"/>
              <w:bottom w:val="single" w:sz="4" w:space="0" w:color="auto"/>
              <w:right w:val="single" w:sz="4" w:space="0" w:color="auto"/>
            </w:tcBorders>
            <w:noWrap/>
            <w:vAlign w:val="bottom"/>
            <w:hideMark/>
          </w:tcPr>
          <w:p w14:paraId="7680D821"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47F05549"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301" w:type="dxa"/>
            <w:tcBorders>
              <w:top w:val="nil"/>
              <w:left w:val="nil"/>
              <w:bottom w:val="single" w:sz="4" w:space="0" w:color="auto"/>
              <w:right w:val="single" w:sz="4" w:space="0" w:color="auto"/>
            </w:tcBorders>
            <w:noWrap/>
            <w:vAlign w:val="bottom"/>
            <w:hideMark/>
          </w:tcPr>
          <w:p w14:paraId="6A04AF8D"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r>
      <w:tr w:rsidR="004962F9" w:rsidRPr="004962F9" w14:paraId="3BC55579" w14:textId="77777777" w:rsidTr="004962F9">
        <w:trPr>
          <w:trHeight w:val="315"/>
        </w:trPr>
        <w:tc>
          <w:tcPr>
            <w:tcW w:w="426" w:type="dxa"/>
            <w:tcBorders>
              <w:top w:val="nil"/>
              <w:left w:val="single" w:sz="4" w:space="0" w:color="auto"/>
              <w:bottom w:val="single" w:sz="4" w:space="0" w:color="auto"/>
              <w:right w:val="single" w:sz="4" w:space="0" w:color="auto"/>
            </w:tcBorders>
            <w:shd w:val="clear" w:color="000000" w:fill="BFBFBF"/>
            <w:noWrap/>
            <w:vAlign w:val="bottom"/>
            <w:hideMark/>
          </w:tcPr>
          <w:p w14:paraId="4B0D2DFC" w14:textId="77777777" w:rsidR="004962F9" w:rsidRPr="004962F9" w:rsidRDefault="004962F9" w:rsidP="004962F9">
            <w:pPr>
              <w:spacing w:after="0" w:line="240" w:lineRule="auto"/>
              <w:rPr>
                <w:rFonts w:ascii="Arial" w:eastAsia="Wingdings" w:hAnsi="Arial" w:cs="Arial"/>
                <w:b/>
                <w:bCs/>
                <w:color w:val="000000"/>
                <w:kern w:val="0"/>
                <w:sz w:val="24"/>
                <w:szCs w:val="24"/>
                <w:lang w:eastAsia="el-GR"/>
                <w14:ligatures w14:val="none"/>
              </w:rPr>
            </w:pPr>
            <w:r w:rsidRPr="004962F9">
              <w:rPr>
                <w:rFonts w:ascii="Arial" w:eastAsia="Wingdings" w:hAnsi="Arial" w:cs="Arial"/>
                <w:b/>
                <w:bCs/>
                <w:color w:val="000000"/>
                <w:kern w:val="0"/>
                <w:sz w:val="24"/>
                <w:szCs w:val="24"/>
                <w:lang w:eastAsia="el-GR"/>
                <w14:ligatures w14:val="none"/>
              </w:rPr>
              <w:t>Ε</w:t>
            </w:r>
          </w:p>
        </w:tc>
        <w:tc>
          <w:tcPr>
            <w:tcW w:w="9869" w:type="dxa"/>
            <w:gridSpan w:val="9"/>
            <w:tcBorders>
              <w:top w:val="single" w:sz="4" w:space="0" w:color="auto"/>
              <w:left w:val="nil"/>
              <w:bottom w:val="single" w:sz="4" w:space="0" w:color="auto"/>
              <w:right w:val="single" w:sz="4" w:space="0" w:color="auto"/>
            </w:tcBorders>
            <w:shd w:val="clear" w:color="000000" w:fill="BFBFBF"/>
            <w:noWrap/>
            <w:vAlign w:val="bottom"/>
            <w:hideMark/>
          </w:tcPr>
          <w:p w14:paraId="53A9FFC0" w14:textId="77777777" w:rsidR="004962F9" w:rsidRPr="004962F9" w:rsidRDefault="004962F9" w:rsidP="004962F9">
            <w:pPr>
              <w:spacing w:after="0" w:line="240" w:lineRule="auto"/>
              <w:rPr>
                <w:rFonts w:ascii="Arial" w:eastAsia="Wingdings" w:hAnsi="Arial" w:cs="Arial"/>
                <w:b/>
                <w:bCs/>
                <w:color w:val="000000"/>
                <w:kern w:val="0"/>
                <w:sz w:val="24"/>
                <w:szCs w:val="24"/>
                <w:lang w:eastAsia="el-GR"/>
                <w14:ligatures w14:val="none"/>
              </w:rPr>
            </w:pPr>
            <w:r w:rsidRPr="004962F9">
              <w:rPr>
                <w:rFonts w:ascii="Arial" w:eastAsia="Wingdings" w:hAnsi="Arial" w:cs="Arial"/>
                <w:b/>
                <w:bCs/>
                <w:color w:val="000000"/>
                <w:kern w:val="0"/>
                <w:sz w:val="24"/>
                <w:szCs w:val="24"/>
                <w:lang w:eastAsia="el-GR"/>
                <w14:ligatures w14:val="none"/>
              </w:rPr>
              <w:t>ΠΡΟΜΗΘΕΙΑ ΚΑΙ ΦΥΤΕΥΣΗ ΔΕΝΔΡΩΝ ΣΤΑ ΠΕΖΟΔΡΟΜΙΑ</w:t>
            </w:r>
          </w:p>
        </w:tc>
      </w:tr>
      <w:tr w:rsidR="004962F9" w:rsidRPr="004962F9" w14:paraId="5A7F1B7F" w14:textId="77777777" w:rsidTr="0071214A">
        <w:trPr>
          <w:trHeight w:val="1122"/>
        </w:trPr>
        <w:tc>
          <w:tcPr>
            <w:tcW w:w="426" w:type="dxa"/>
            <w:tcBorders>
              <w:top w:val="nil"/>
              <w:left w:val="single" w:sz="4" w:space="0" w:color="auto"/>
              <w:bottom w:val="single" w:sz="4" w:space="0" w:color="auto"/>
              <w:right w:val="single" w:sz="4" w:space="0" w:color="auto"/>
            </w:tcBorders>
            <w:noWrap/>
            <w:vAlign w:val="bottom"/>
            <w:hideMark/>
          </w:tcPr>
          <w:p w14:paraId="1C6CCBF1"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w:t>
            </w:r>
          </w:p>
        </w:tc>
        <w:tc>
          <w:tcPr>
            <w:tcW w:w="1842" w:type="dxa"/>
            <w:tcBorders>
              <w:top w:val="nil"/>
              <w:left w:val="nil"/>
              <w:bottom w:val="single" w:sz="4" w:space="0" w:color="auto"/>
              <w:right w:val="single" w:sz="4" w:space="0" w:color="auto"/>
            </w:tcBorders>
            <w:vAlign w:val="bottom"/>
            <w:hideMark/>
          </w:tcPr>
          <w:p w14:paraId="14D88CE2"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Προμήθεια και φύτευση δένδρων (διάφορα αειθαλή και φυλλοβόλα)  κατηγορίας Δ5</w:t>
            </w:r>
          </w:p>
        </w:tc>
        <w:tc>
          <w:tcPr>
            <w:tcW w:w="544" w:type="dxa"/>
            <w:tcBorders>
              <w:top w:val="nil"/>
              <w:left w:val="nil"/>
              <w:bottom w:val="single" w:sz="4" w:space="0" w:color="auto"/>
              <w:right w:val="single" w:sz="4" w:space="0" w:color="auto"/>
            </w:tcBorders>
            <w:noWrap/>
            <w:vAlign w:val="bottom"/>
            <w:hideMark/>
          </w:tcPr>
          <w:p w14:paraId="52A173A5"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Ε1</w:t>
            </w:r>
          </w:p>
        </w:tc>
        <w:tc>
          <w:tcPr>
            <w:tcW w:w="673" w:type="dxa"/>
            <w:tcBorders>
              <w:top w:val="nil"/>
              <w:left w:val="nil"/>
              <w:bottom w:val="single" w:sz="4" w:space="0" w:color="auto"/>
              <w:right w:val="single" w:sz="4" w:space="0" w:color="auto"/>
            </w:tcBorders>
            <w:noWrap/>
            <w:vAlign w:val="bottom"/>
            <w:hideMark/>
          </w:tcPr>
          <w:p w14:paraId="16DE6DF7"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6E2D5B38"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68,00 €</w:t>
            </w:r>
          </w:p>
        </w:tc>
        <w:tc>
          <w:tcPr>
            <w:tcW w:w="1080" w:type="dxa"/>
            <w:tcBorders>
              <w:top w:val="nil"/>
              <w:left w:val="nil"/>
              <w:bottom w:val="single" w:sz="4" w:space="0" w:color="auto"/>
              <w:right w:val="single" w:sz="4" w:space="0" w:color="auto"/>
            </w:tcBorders>
            <w:noWrap/>
            <w:vAlign w:val="bottom"/>
            <w:hideMark/>
          </w:tcPr>
          <w:p w14:paraId="5D115FEA"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7E99757C"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2800</w:t>
            </w:r>
          </w:p>
        </w:tc>
        <w:tc>
          <w:tcPr>
            <w:tcW w:w="1188" w:type="dxa"/>
            <w:tcBorders>
              <w:top w:val="nil"/>
              <w:left w:val="nil"/>
              <w:bottom w:val="single" w:sz="4" w:space="0" w:color="auto"/>
              <w:right w:val="single" w:sz="4" w:space="0" w:color="auto"/>
            </w:tcBorders>
            <w:noWrap/>
            <w:vAlign w:val="bottom"/>
            <w:hideMark/>
          </w:tcPr>
          <w:p w14:paraId="603D2250"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245A321A"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5200</w:t>
            </w:r>
          </w:p>
        </w:tc>
        <w:tc>
          <w:tcPr>
            <w:tcW w:w="1301" w:type="dxa"/>
            <w:tcBorders>
              <w:top w:val="nil"/>
              <w:left w:val="nil"/>
              <w:bottom w:val="single" w:sz="4" w:space="0" w:color="auto"/>
              <w:right w:val="single" w:sz="4" w:space="0" w:color="auto"/>
            </w:tcBorders>
            <w:noWrap/>
            <w:vAlign w:val="bottom"/>
            <w:hideMark/>
          </w:tcPr>
          <w:p w14:paraId="3340DD86"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6C9565AD" w14:textId="77777777" w:rsidTr="0071214A">
        <w:trPr>
          <w:trHeight w:val="495"/>
        </w:trPr>
        <w:tc>
          <w:tcPr>
            <w:tcW w:w="426" w:type="dxa"/>
            <w:tcBorders>
              <w:top w:val="nil"/>
              <w:left w:val="single" w:sz="4" w:space="0" w:color="auto"/>
              <w:bottom w:val="single" w:sz="4" w:space="0" w:color="auto"/>
              <w:right w:val="single" w:sz="4" w:space="0" w:color="auto"/>
            </w:tcBorders>
            <w:noWrap/>
            <w:vAlign w:val="bottom"/>
            <w:hideMark/>
          </w:tcPr>
          <w:p w14:paraId="594EAB5B"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2</w:t>
            </w:r>
          </w:p>
        </w:tc>
        <w:tc>
          <w:tcPr>
            <w:tcW w:w="1842" w:type="dxa"/>
            <w:tcBorders>
              <w:top w:val="nil"/>
              <w:left w:val="nil"/>
              <w:bottom w:val="single" w:sz="4" w:space="0" w:color="auto"/>
              <w:right w:val="single" w:sz="4" w:space="0" w:color="auto"/>
            </w:tcBorders>
            <w:vAlign w:val="bottom"/>
            <w:hideMark/>
          </w:tcPr>
          <w:p w14:paraId="3A10A231"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Άρδευση φυτών με βυτίο</w:t>
            </w:r>
          </w:p>
        </w:tc>
        <w:tc>
          <w:tcPr>
            <w:tcW w:w="544" w:type="dxa"/>
            <w:tcBorders>
              <w:top w:val="nil"/>
              <w:left w:val="nil"/>
              <w:bottom w:val="single" w:sz="4" w:space="0" w:color="auto"/>
              <w:right w:val="single" w:sz="4" w:space="0" w:color="auto"/>
            </w:tcBorders>
            <w:noWrap/>
            <w:vAlign w:val="bottom"/>
            <w:hideMark/>
          </w:tcPr>
          <w:p w14:paraId="2B2B0D5D"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Ε2</w:t>
            </w:r>
          </w:p>
        </w:tc>
        <w:tc>
          <w:tcPr>
            <w:tcW w:w="673" w:type="dxa"/>
            <w:tcBorders>
              <w:top w:val="nil"/>
              <w:left w:val="nil"/>
              <w:bottom w:val="single" w:sz="4" w:space="0" w:color="auto"/>
              <w:right w:val="single" w:sz="4" w:space="0" w:color="auto"/>
            </w:tcBorders>
            <w:noWrap/>
            <w:vAlign w:val="bottom"/>
            <w:hideMark/>
          </w:tcPr>
          <w:p w14:paraId="2DAC8147"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4DE84820"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1,20 €</w:t>
            </w:r>
          </w:p>
        </w:tc>
        <w:tc>
          <w:tcPr>
            <w:tcW w:w="1080" w:type="dxa"/>
            <w:tcBorders>
              <w:top w:val="nil"/>
              <w:left w:val="nil"/>
              <w:bottom w:val="single" w:sz="4" w:space="0" w:color="auto"/>
              <w:right w:val="single" w:sz="4" w:space="0" w:color="auto"/>
            </w:tcBorders>
            <w:noWrap/>
            <w:vAlign w:val="bottom"/>
            <w:hideMark/>
          </w:tcPr>
          <w:p w14:paraId="6323CA77"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6F1B2513"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257040</w:t>
            </w:r>
          </w:p>
        </w:tc>
        <w:tc>
          <w:tcPr>
            <w:tcW w:w="1188" w:type="dxa"/>
            <w:tcBorders>
              <w:top w:val="nil"/>
              <w:left w:val="nil"/>
              <w:bottom w:val="single" w:sz="4" w:space="0" w:color="auto"/>
              <w:right w:val="single" w:sz="4" w:space="0" w:color="auto"/>
            </w:tcBorders>
            <w:noWrap/>
            <w:vAlign w:val="bottom"/>
            <w:hideMark/>
          </w:tcPr>
          <w:p w14:paraId="7F6A2EAD"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278DAEE4"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477360</w:t>
            </w:r>
          </w:p>
        </w:tc>
        <w:tc>
          <w:tcPr>
            <w:tcW w:w="1301" w:type="dxa"/>
            <w:tcBorders>
              <w:top w:val="nil"/>
              <w:left w:val="nil"/>
              <w:bottom w:val="single" w:sz="4" w:space="0" w:color="auto"/>
              <w:right w:val="single" w:sz="4" w:space="0" w:color="auto"/>
            </w:tcBorders>
            <w:noWrap/>
            <w:vAlign w:val="bottom"/>
            <w:hideMark/>
          </w:tcPr>
          <w:p w14:paraId="017B270A"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6228A3DF" w14:textId="77777777" w:rsidTr="0071214A">
        <w:trPr>
          <w:trHeight w:val="479"/>
        </w:trPr>
        <w:tc>
          <w:tcPr>
            <w:tcW w:w="426" w:type="dxa"/>
            <w:tcBorders>
              <w:top w:val="nil"/>
              <w:left w:val="single" w:sz="4" w:space="0" w:color="auto"/>
              <w:bottom w:val="single" w:sz="4" w:space="0" w:color="auto"/>
              <w:right w:val="single" w:sz="4" w:space="0" w:color="auto"/>
            </w:tcBorders>
            <w:noWrap/>
            <w:vAlign w:val="bottom"/>
            <w:hideMark/>
          </w:tcPr>
          <w:p w14:paraId="3A6A7CC9"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3</w:t>
            </w:r>
          </w:p>
        </w:tc>
        <w:tc>
          <w:tcPr>
            <w:tcW w:w="1842" w:type="dxa"/>
            <w:tcBorders>
              <w:top w:val="nil"/>
              <w:left w:val="nil"/>
              <w:bottom w:val="single" w:sz="4" w:space="0" w:color="auto"/>
              <w:right w:val="single" w:sz="4" w:space="0" w:color="auto"/>
            </w:tcBorders>
            <w:vAlign w:val="bottom"/>
            <w:hideMark/>
          </w:tcPr>
          <w:p w14:paraId="2241EF6E"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Προμήθεια κηπευτικού χώματος</w:t>
            </w:r>
          </w:p>
        </w:tc>
        <w:tc>
          <w:tcPr>
            <w:tcW w:w="544" w:type="dxa"/>
            <w:tcBorders>
              <w:top w:val="nil"/>
              <w:left w:val="nil"/>
              <w:bottom w:val="single" w:sz="4" w:space="0" w:color="auto"/>
              <w:right w:val="single" w:sz="4" w:space="0" w:color="auto"/>
            </w:tcBorders>
            <w:noWrap/>
            <w:vAlign w:val="bottom"/>
            <w:hideMark/>
          </w:tcPr>
          <w:p w14:paraId="568B2294"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Ε3</w:t>
            </w:r>
          </w:p>
        </w:tc>
        <w:tc>
          <w:tcPr>
            <w:tcW w:w="673" w:type="dxa"/>
            <w:tcBorders>
              <w:top w:val="nil"/>
              <w:left w:val="nil"/>
              <w:bottom w:val="single" w:sz="4" w:space="0" w:color="auto"/>
              <w:right w:val="single" w:sz="4" w:space="0" w:color="auto"/>
            </w:tcBorders>
            <w:noWrap/>
            <w:vAlign w:val="bottom"/>
            <w:hideMark/>
          </w:tcPr>
          <w:p w14:paraId="32BA7CE1"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m</w:t>
            </w:r>
            <w:r w:rsidRPr="004962F9">
              <w:rPr>
                <w:rFonts w:ascii="Arial" w:eastAsia="Wingdings" w:hAnsi="Arial" w:cs="Arial"/>
                <w:kern w:val="0"/>
                <w:sz w:val="18"/>
                <w:szCs w:val="18"/>
                <w:vertAlign w:val="superscript"/>
                <w:lang w:eastAsia="el-GR"/>
                <w14:ligatures w14:val="none"/>
              </w:rPr>
              <w:t>3</w:t>
            </w:r>
          </w:p>
        </w:tc>
        <w:tc>
          <w:tcPr>
            <w:tcW w:w="1123" w:type="dxa"/>
            <w:tcBorders>
              <w:top w:val="nil"/>
              <w:left w:val="nil"/>
              <w:bottom w:val="single" w:sz="4" w:space="0" w:color="auto"/>
              <w:right w:val="single" w:sz="4" w:space="0" w:color="auto"/>
            </w:tcBorders>
            <w:noWrap/>
            <w:vAlign w:val="bottom"/>
            <w:hideMark/>
          </w:tcPr>
          <w:p w14:paraId="375599E8"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8,50 €</w:t>
            </w:r>
          </w:p>
        </w:tc>
        <w:tc>
          <w:tcPr>
            <w:tcW w:w="1080" w:type="dxa"/>
            <w:tcBorders>
              <w:top w:val="nil"/>
              <w:left w:val="nil"/>
              <w:bottom w:val="single" w:sz="4" w:space="0" w:color="auto"/>
              <w:right w:val="single" w:sz="4" w:space="0" w:color="auto"/>
            </w:tcBorders>
            <w:noWrap/>
            <w:vAlign w:val="bottom"/>
            <w:hideMark/>
          </w:tcPr>
          <w:p w14:paraId="69FE2EC6"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5755456F"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105</w:t>
            </w:r>
          </w:p>
        </w:tc>
        <w:tc>
          <w:tcPr>
            <w:tcW w:w="1188" w:type="dxa"/>
            <w:tcBorders>
              <w:top w:val="nil"/>
              <w:left w:val="nil"/>
              <w:bottom w:val="single" w:sz="4" w:space="0" w:color="auto"/>
              <w:right w:val="single" w:sz="4" w:space="0" w:color="auto"/>
            </w:tcBorders>
            <w:noWrap/>
            <w:vAlign w:val="bottom"/>
            <w:hideMark/>
          </w:tcPr>
          <w:p w14:paraId="7D55958D"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57574772"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195</w:t>
            </w:r>
          </w:p>
        </w:tc>
        <w:tc>
          <w:tcPr>
            <w:tcW w:w="1301" w:type="dxa"/>
            <w:tcBorders>
              <w:top w:val="nil"/>
              <w:left w:val="nil"/>
              <w:bottom w:val="single" w:sz="4" w:space="0" w:color="auto"/>
              <w:right w:val="single" w:sz="4" w:space="0" w:color="auto"/>
            </w:tcBorders>
            <w:noWrap/>
            <w:vAlign w:val="bottom"/>
            <w:hideMark/>
          </w:tcPr>
          <w:p w14:paraId="4A5CB8C1"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5D3B5BAE" w14:textId="77777777" w:rsidTr="0071214A">
        <w:trPr>
          <w:trHeight w:val="300"/>
        </w:trPr>
        <w:tc>
          <w:tcPr>
            <w:tcW w:w="426" w:type="dxa"/>
            <w:tcBorders>
              <w:top w:val="nil"/>
              <w:left w:val="single" w:sz="4" w:space="0" w:color="auto"/>
              <w:bottom w:val="single" w:sz="4" w:space="0" w:color="auto"/>
              <w:right w:val="single" w:sz="4" w:space="0" w:color="auto"/>
            </w:tcBorders>
            <w:noWrap/>
            <w:vAlign w:val="bottom"/>
            <w:hideMark/>
          </w:tcPr>
          <w:p w14:paraId="4C238118"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842" w:type="dxa"/>
            <w:tcBorders>
              <w:top w:val="nil"/>
              <w:left w:val="nil"/>
              <w:bottom w:val="single" w:sz="4" w:space="0" w:color="auto"/>
              <w:right w:val="single" w:sz="4" w:space="0" w:color="auto"/>
            </w:tcBorders>
            <w:noWrap/>
            <w:vAlign w:val="bottom"/>
            <w:hideMark/>
          </w:tcPr>
          <w:p w14:paraId="091C62D1"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544" w:type="dxa"/>
            <w:tcBorders>
              <w:top w:val="nil"/>
              <w:left w:val="nil"/>
              <w:bottom w:val="single" w:sz="4" w:space="0" w:color="auto"/>
              <w:right w:val="single" w:sz="4" w:space="0" w:color="auto"/>
            </w:tcBorders>
            <w:noWrap/>
            <w:vAlign w:val="bottom"/>
            <w:hideMark/>
          </w:tcPr>
          <w:p w14:paraId="2107B163"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673" w:type="dxa"/>
            <w:tcBorders>
              <w:top w:val="nil"/>
              <w:left w:val="nil"/>
              <w:bottom w:val="single" w:sz="4" w:space="0" w:color="auto"/>
              <w:right w:val="single" w:sz="4" w:space="0" w:color="auto"/>
            </w:tcBorders>
            <w:noWrap/>
            <w:vAlign w:val="bottom"/>
            <w:hideMark/>
          </w:tcPr>
          <w:p w14:paraId="3F2CE50D"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123" w:type="dxa"/>
            <w:tcBorders>
              <w:top w:val="nil"/>
              <w:left w:val="nil"/>
              <w:bottom w:val="single" w:sz="4" w:space="0" w:color="auto"/>
              <w:right w:val="single" w:sz="4" w:space="0" w:color="auto"/>
            </w:tcBorders>
            <w:noWrap/>
            <w:vAlign w:val="bottom"/>
            <w:hideMark/>
          </w:tcPr>
          <w:p w14:paraId="385C0581"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080" w:type="dxa"/>
            <w:tcBorders>
              <w:top w:val="nil"/>
              <w:left w:val="nil"/>
              <w:bottom w:val="single" w:sz="4" w:space="0" w:color="auto"/>
              <w:right w:val="single" w:sz="4" w:space="0" w:color="auto"/>
            </w:tcBorders>
            <w:noWrap/>
            <w:vAlign w:val="bottom"/>
            <w:hideMark/>
          </w:tcPr>
          <w:p w14:paraId="3D4C0147"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27D9CB59"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188" w:type="dxa"/>
            <w:tcBorders>
              <w:top w:val="nil"/>
              <w:left w:val="nil"/>
              <w:bottom w:val="single" w:sz="4" w:space="0" w:color="auto"/>
              <w:right w:val="single" w:sz="4" w:space="0" w:color="auto"/>
            </w:tcBorders>
            <w:noWrap/>
            <w:vAlign w:val="bottom"/>
            <w:hideMark/>
          </w:tcPr>
          <w:p w14:paraId="695AE4E7"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5F0C6E5F"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301" w:type="dxa"/>
            <w:tcBorders>
              <w:top w:val="nil"/>
              <w:left w:val="nil"/>
              <w:bottom w:val="single" w:sz="4" w:space="0" w:color="auto"/>
              <w:right w:val="single" w:sz="4" w:space="0" w:color="auto"/>
            </w:tcBorders>
            <w:noWrap/>
            <w:vAlign w:val="bottom"/>
            <w:hideMark/>
          </w:tcPr>
          <w:p w14:paraId="7AF32766"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r>
      <w:tr w:rsidR="004962F9" w:rsidRPr="004962F9" w14:paraId="3A0FB846" w14:textId="77777777" w:rsidTr="004962F9">
        <w:trPr>
          <w:trHeight w:val="315"/>
        </w:trPr>
        <w:tc>
          <w:tcPr>
            <w:tcW w:w="426" w:type="dxa"/>
            <w:tcBorders>
              <w:top w:val="nil"/>
              <w:left w:val="single" w:sz="4" w:space="0" w:color="auto"/>
              <w:bottom w:val="single" w:sz="4" w:space="0" w:color="auto"/>
              <w:right w:val="single" w:sz="4" w:space="0" w:color="auto"/>
            </w:tcBorders>
            <w:shd w:val="clear" w:color="000000" w:fill="BFBFBF"/>
            <w:noWrap/>
            <w:vAlign w:val="bottom"/>
            <w:hideMark/>
          </w:tcPr>
          <w:p w14:paraId="49390424" w14:textId="77777777" w:rsidR="004962F9" w:rsidRPr="004962F9" w:rsidRDefault="004962F9" w:rsidP="004962F9">
            <w:pPr>
              <w:spacing w:after="0" w:line="240" w:lineRule="auto"/>
              <w:rPr>
                <w:rFonts w:ascii="Arial" w:eastAsia="Wingdings" w:hAnsi="Arial" w:cs="Arial"/>
                <w:b/>
                <w:bCs/>
                <w:color w:val="000000"/>
                <w:kern w:val="0"/>
                <w:sz w:val="24"/>
                <w:szCs w:val="24"/>
                <w:lang w:eastAsia="el-GR"/>
                <w14:ligatures w14:val="none"/>
              </w:rPr>
            </w:pPr>
            <w:r w:rsidRPr="004962F9">
              <w:rPr>
                <w:rFonts w:ascii="Arial" w:eastAsia="Wingdings" w:hAnsi="Arial" w:cs="Arial"/>
                <w:b/>
                <w:bCs/>
                <w:color w:val="000000"/>
                <w:kern w:val="0"/>
                <w:sz w:val="24"/>
                <w:szCs w:val="24"/>
                <w:lang w:eastAsia="el-GR"/>
                <w14:ligatures w14:val="none"/>
              </w:rPr>
              <w:t>Ζ</w:t>
            </w:r>
          </w:p>
        </w:tc>
        <w:tc>
          <w:tcPr>
            <w:tcW w:w="9869" w:type="dxa"/>
            <w:gridSpan w:val="9"/>
            <w:tcBorders>
              <w:top w:val="single" w:sz="4" w:space="0" w:color="auto"/>
              <w:left w:val="nil"/>
              <w:bottom w:val="single" w:sz="4" w:space="0" w:color="auto"/>
              <w:right w:val="single" w:sz="4" w:space="0" w:color="auto"/>
            </w:tcBorders>
            <w:shd w:val="clear" w:color="000000" w:fill="BFBFBF"/>
            <w:noWrap/>
            <w:vAlign w:val="bottom"/>
            <w:hideMark/>
          </w:tcPr>
          <w:p w14:paraId="2B60C26E" w14:textId="77777777" w:rsidR="004962F9" w:rsidRPr="004962F9" w:rsidRDefault="004962F9" w:rsidP="004962F9">
            <w:pPr>
              <w:spacing w:after="0" w:line="240" w:lineRule="auto"/>
              <w:rPr>
                <w:rFonts w:ascii="Arial" w:eastAsia="Wingdings" w:hAnsi="Arial" w:cs="Arial"/>
                <w:b/>
                <w:bCs/>
                <w:color w:val="000000"/>
                <w:kern w:val="0"/>
                <w:sz w:val="24"/>
                <w:szCs w:val="24"/>
                <w:lang w:eastAsia="el-GR"/>
                <w14:ligatures w14:val="none"/>
              </w:rPr>
            </w:pPr>
            <w:r w:rsidRPr="004962F9">
              <w:rPr>
                <w:rFonts w:ascii="Arial" w:eastAsia="Wingdings" w:hAnsi="Arial" w:cs="Arial"/>
                <w:b/>
                <w:bCs/>
                <w:color w:val="000000"/>
                <w:kern w:val="0"/>
                <w:sz w:val="24"/>
                <w:szCs w:val="24"/>
                <w:lang w:eastAsia="el-GR"/>
                <w14:ligatures w14:val="none"/>
              </w:rPr>
              <w:t>ΕΚΡΙΖΩΣΗ ΠΡΕΜΝΩΝ</w:t>
            </w:r>
          </w:p>
        </w:tc>
      </w:tr>
      <w:tr w:rsidR="004962F9" w:rsidRPr="004962F9" w14:paraId="55F9055B" w14:textId="77777777" w:rsidTr="0071214A">
        <w:trPr>
          <w:trHeight w:val="764"/>
        </w:trPr>
        <w:tc>
          <w:tcPr>
            <w:tcW w:w="426" w:type="dxa"/>
            <w:tcBorders>
              <w:top w:val="nil"/>
              <w:left w:val="single" w:sz="4" w:space="0" w:color="auto"/>
              <w:bottom w:val="single" w:sz="4" w:space="0" w:color="auto"/>
              <w:right w:val="single" w:sz="4" w:space="0" w:color="auto"/>
            </w:tcBorders>
            <w:vAlign w:val="bottom"/>
            <w:hideMark/>
          </w:tcPr>
          <w:p w14:paraId="081D25C2"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1</w:t>
            </w:r>
          </w:p>
        </w:tc>
        <w:tc>
          <w:tcPr>
            <w:tcW w:w="1842" w:type="dxa"/>
            <w:tcBorders>
              <w:top w:val="nil"/>
              <w:left w:val="nil"/>
              <w:bottom w:val="single" w:sz="4" w:space="0" w:color="auto"/>
              <w:right w:val="single" w:sz="4" w:space="0" w:color="auto"/>
            </w:tcBorders>
            <w:vAlign w:val="bottom"/>
            <w:hideMark/>
          </w:tcPr>
          <w:p w14:paraId="613E2C29"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Εκρίζωση μεγάλων δένδρων με περίμετρο κορμού έως 0,30m</w:t>
            </w:r>
          </w:p>
        </w:tc>
        <w:tc>
          <w:tcPr>
            <w:tcW w:w="544" w:type="dxa"/>
            <w:tcBorders>
              <w:top w:val="nil"/>
              <w:left w:val="nil"/>
              <w:bottom w:val="single" w:sz="4" w:space="0" w:color="auto"/>
              <w:right w:val="single" w:sz="4" w:space="0" w:color="auto"/>
            </w:tcBorders>
            <w:noWrap/>
            <w:vAlign w:val="bottom"/>
            <w:hideMark/>
          </w:tcPr>
          <w:p w14:paraId="293112F0"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Ζ1</w:t>
            </w:r>
          </w:p>
        </w:tc>
        <w:tc>
          <w:tcPr>
            <w:tcW w:w="673" w:type="dxa"/>
            <w:tcBorders>
              <w:top w:val="nil"/>
              <w:left w:val="nil"/>
              <w:bottom w:val="single" w:sz="4" w:space="0" w:color="auto"/>
              <w:right w:val="single" w:sz="4" w:space="0" w:color="auto"/>
            </w:tcBorders>
            <w:noWrap/>
            <w:vAlign w:val="bottom"/>
            <w:hideMark/>
          </w:tcPr>
          <w:p w14:paraId="5AB04632"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3781D12B"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20,00 €</w:t>
            </w:r>
          </w:p>
        </w:tc>
        <w:tc>
          <w:tcPr>
            <w:tcW w:w="1080" w:type="dxa"/>
            <w:tcBorders>
              <w:top w:val="nil"/>
              <w:left w:val="nil"/>
              <w:bottom w:val="single" w:sz="4" w:space="0" w:color="auto"/>
              <w:right w:val="single" w:sz="4" w:space="0" w:color="auto"/>
            </w:tcBorders>
            <w:noWrap/>
            <w:vAlign w:val="bottom"/>
            <w:hideMark/>
          </w:tcPr>
          <w:p w14:paraId="0A4232C5"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28A2625F"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35</w:t>
            </w:r>
          </w:p>
        </w:tc>
        <w:tc>
          <w:tcPr>
            <w:tcW w:w="1188" w:type="dxa"/>
            <w:tcBorders>
              <w:top w:val="nil"/>
              <w:left w:val="nil"/>
              <w:bottom w:val="single" w:sz="4" w:space="0" w:color="auto"/>
              <w:right w:val="single" w:sz="4" w:space="0" w:color="auto"/>
            </w:tcBorders>
            <w:noWrap/>
            <w:vAlign w:val="bottom"/>
            <w:hideMark/>
          </w:tcPr>
          <w:p w14:paraId="78A48FD4"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5C2EB67E"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65</w:t>
            </w:r>
          </w:p>
        </w:tc>
        <w:tc>
          <w:tcPr>
            <w:tcW w:w="1301" w:type="dxa"/>
            <w:tcBorders>
              <w:top w:val="nil"/>
              <w:left w:val="nil"/>
              <w:bottom w:val="single" w:sz="4" w:space="0" w:color="auto"/>
              <w:right w:val="single" w:sz="4" w:space="0" w:color="auto"/>
            </w:tcBorders>
            <w:noWrap/>
            <w:vAlign w:val="bottom"/>
            <w:hideMark/>
          </w:tcPr>
          <w:p w14:paraId="071BF0FE"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585D009B" w14:textId="77777777" w:rsidTr="0071214A">
        <w:trPr>
          <w:trHeight w:val="720"/>
        </w:trPr>
        <w:tc>
          <w:tcPr>
            <w:tcW w:w="426" w:type="dxa"/>
            <w:tcBorders>
              <w:top w:val="nil"/>
              <w:left w:val="single" w:sz="4" w:space="0" w:color="auto"/>
              <w:bottom w:val="single" w:sz="4" w:space="0" w:color="auto"/>
              <w:right w:val="single" w:sz="4" w:space="0" w:color="auto"/>
            </w:tcBorders>
            <w:vAlign w:val="bottom"/>
            <w:hideMark/>
          </w:tcPr>
          <w:p w14:paraId="4D4F6008"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2</w:t>
            </w:r>
          </w:p>
        </w:tc>
        <w:tc>
          <w:tcPr>
            <w:tcW w:w="1842" w:type="dxa"/>
            <w:tcBorders>
              <w:top w:val="nil"/>
              <w:left w:val="nil"/>
              <w:bottom w:val="single" w:sz="4" w:space="0" w:color="auto"/>
              <w:right w:val="single" w:sz="4" w:space="0" w:color="auto"/>
            </w:tcBorders>
            <w:vAlign w:val="bottom"/>
            <w:hideMark/>
          </w:tcPr>
          <w:p w14:paraId="7923E2ED"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Εκρίζωση μεγάλων δένδρων με περίμετρο κορμού από  0,31-0,60  m</w:t>
            </w:r>
          </w:p>
        </w:tc>
        <w:tc>
          <w:tcPr>
            <w:tcW w:w="544" w:type="dxa"/>
            <w:tcBorders>
              <w:top w:val="nil"/>
              <w:left w:val="nil"/>
              <w:bottom w:val="single" w:sz="4" w:space="0" w:color="auto"/>
              <w:right w:val="single" w:sz="4" w:space="0" w:color="auto"/>
            </w:tcBorders>
            <w:noWrap/>
            <w:vAlign w:val="bottom"/>
            <w:hideMark/>
          </w:tcPr>
          <w:p w14:paraId="70C59DFF"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Ζ2</w:t>
            </w:r>
          </w:p>
        </w:tc>
        <w:tc>
          <w:tcPr>
            <w:tcW w:w="673" w:type="dxa"/>
            <w:tcBorders>
              <w:top w:val="nil"/>
              <w:left w:val="nil"/>
              <w:bottom w:val="single" w:sz="4" w:space="0" w:color="auto"/>
              <w:right w:val="single" w:sz="4" w:space="0" w:color="auto"/>
            </w:tcBorders>
            <w:noWrap/>
            <w:vAlign w:val="bottom"/>
            <w:hideMark/>
          </w:tcPr>
          <w:p w14:paraId="684B423C"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2A38E8B7"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30,00 €</w:t>
            </w:r>
          </w:p>
        </w:tc>
        <w:tc>
          <w:tcPr>
            <w:tcW w:w="1080" w:type="dxa"/>
            <w:tcBorders>
              <w:top w:val="nil"/>
              <w:left w:val="nil"/>
              <w:bottom w:val="single" w:sz="4" w:space="0" w:color="auto"/>
              <w:right w:val="single" w:sz="4" w:space="0" w:color="auto"/>
            </w:tcBorders>
            <w:noWrap/>
            <w:vAlign w:val="bottom"/>
            <w:hideMark/>
          </w:tcPr>
          <w:p w14:paraId="6444840D"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338AE32E" w14:textId="495BFFE2"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5</w:t>
            </w:r>
            <w:r w:rsidR="003D24DA">
              <w:rPr>
                <w:rFonts w:ascii="Arial" w:eastAsia="Wingdings" w:hAnsi="Arial" w:cs="Arial"/>
                <w:color w:val="000000"/>
                <w:kern w:val="0"/>
                <w:sz w:val="18"/>
                <w:szCs w:val="18"/>
                <w:lang w:eastAsia="el-GR"/>
                <w14:ligatures w14:val="none"/>
              </w:rPr>
              <w:t>2</w:t>
            </w:r>
          </w:p>
        </w:tc>
        <w:tc>
          <w:tcPr>
            <w:tcW w:w="1188" w:type="dxa"/>
            <w:tcBorders>
              <w:top w:val="nil"/>
              <w:left w:val="nil"/>
              <w:bottom w:val="single" w:sz="4" w:space="0" w:color="auto"/>
              <w:right w:val="single" w:sz="4" w:space="0" w:color="auto"/>
            </w:tcBorders>
            <w:noWrap/>
            <w:vAlign w:val="bottom"/>
            <w:hideMark/>
          </w:tcPr>
          <w:p w14:paraId="723A2A3C"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3C73276C"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97</w:t>
            </w:r>
          </w:p>
        </w:tc>
        <w:tc>
          <w:tcPr>
            <w:tcW w:w="1301" w:type="dxa"/>
            <w:tcBorders>
              <w:top w:val="nil"/>
              <w:left w:val="nil"/>
              <w:bottom w:val="single" w:sz="4" w:space="0" w:color="auto"/>
              <w:right w:val="single" w:sz="4" w:space="0" w:color="auto"/>
            </w:tcBorders>
            <w:noWrap/>
            <w:vAlign w:val="bottom"/>
            <w:hideMark/>
          </w:tcPr>
          <w:p w14:paraId="28BC3C2B"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7E5A40EB" w14:textId="77777777" w:rsidTr="0071214A">
        <w:trPr>
          <w:trHeight w:val="832"/>
        </w:trPr>
        <w:tc>
          <w:tcPr>
            <w:tcW w:w="426" w:type="dxa"/>
            <w:tcBorders>
              <w:top w:val="nil"/>
              <w:left w:val="single" w:sz="4" w:space="0" w:color="auto"/>
              <w:bottom w:val="single" w:sz="4" w:space="0" w:color="auto"/>
              <w:right w:val="single" w:sz="4" w:space="0" w:color="auto"/>
            </w:tcBorders>
            <w:vAlign w:val="bottom"/>
            <w:hideMark/>
          </w:tcPr>
          <w:p w14:paraId="02ED22FD"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3</w:t>
            </w:r>
          </w:p>
        </w:tc>
        <w:tc>
          <w:tcPr>
            <w:tcW w:w="1842" w:type="dxa"/>
            <w:tcBorders>
              <w:top w:val="nil"/>
              <w:left w:val="nil"/>
              <w:bottom w:val="single" w:sz="4" w:space="0" w:color="auto"/>
              <w:right w:val="single" w:sz="4" w:space="0" w:color="auto"/>
            </w:tcBorders>
            <w:vAlign w:val="bottom"/>
            <w:hideMark/>
          </w:tcPr>
          <w:p w14:paraId="5E63EDDE"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Εκρίζωση μεγάλων δένδρων με περίμετρο κορμού από    0,61-0,90m</w:t>
            </w:r>
          </w:p>
        </w:tc>
        <w:tc>
          <w:tcPr>
            <w:tcW w:w="544" w:type="dxa"/>
            <w:tcBorders>
              <w:top w:val="nil"/>
              <w:left w:val="nil"/>
              <w:bottom w:val="single" w:sz="4" w:space="0" w:color="auto"/>
              <w:right w:val="single" w:sz="4" w:space="0" w:color="auto"/>
            </w:tcBorders>
            <w:noWrap/>
            <w:vAlign w:val="bottom"/>
            <w:hideMark/>
          </w:tcPr>
          <w:p w14:paraId="3AA95310"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Ζ3</w:t>
            </w:r>
          </w:p>
        </w:tc>
        <w:tc>
          <w:tcPr>
            <w:tcW w:w="673" w:type="dxa"/>
            <w:tcBorders>
              <w:top w:val="nil"/>
              <w:left w:val="nil"/>
              <w:bottom w:val="single" w:sz="4" w:space="0" w:color="auto"/>
              <w:right w:val="single" w:sz="4" w:space="0" w:color="auto"/>
            </w:tcBorders>
            <w:noWrap/>
            <w:vAlign w:val="bottom"/>
            <w:hideMark/>
          </w:tcPr>
          <w:p w14:paraId="0CE46F7F"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32961715"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45,00 €</w:t>
            </w:r>
          </w:p>
        </w:tc>
        <w:tc>
          <w:tcPr>
            <w:tcW w:w="1080" w:type="dxa"/>
            <w:tcBorders>
              <w:top w:val="nil"/>
              <w:left w:val="nil"/>
              <w:bottom w:val="single" w:sz="4" w:space="0" w:color="auto"/>
              <w:right w:val="single" w:sz="4" w:space="0" w:color="auto"/>
            </w:tcBorders>
            <w:noWrap/>
            <w:vAlign w:val="bottom"/>
            <w:hideMark/>
          </w:tcPr>
          <w:p w14:paraId="43004018"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7BA7ACC9"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175</w:t>
            </w:r>
          </w:p>
        </w:tc>
        <w:tc>
          <w:tcPr>
            <w:tcW w:w="1188" w:type="dxa"/>
            <w:tcBorders>
              <w:top w:val="nil"/>
              <w:left w:val="nil"/>
              <w:bottom w:val="single" w:sz="4" w:space="0" w:color="auto"/>
              <w:right w:val="single" w:sz="4" w:space="0" w:color="auto"/>
            </w:tcBorders>
            <w:noWrap/>
            <w:vAlign w:val="bottom"/>
            <w:hideMark/>
          </w:tcPr>
          <w:p w14:paraId="6A9C9394"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13D678A6"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325</w:t>
            </w:r>
          </w:p>
        </w:tc>
        <w:tc>
          <w:tcPr>
            <w:tcW w:w="1301" w:type="dxa"/>
            <w:tcBorders>
              <w:top w:val="nil"/>
              <w:left w:val="nil"/>
              <w:bottom w:val="single" w:sz="4" w:space="0" w:color="auto"/>
              <w:right w:val="single" w:sz="4" w:space="0" w:color="auto"/>
            </w:tcBorders>
            <w:noWrap/>
            <w:vAlign w:val="bottom"/>
            <w:hideMark/>
          </w:tcPr>
          <w:p w14:paraId="25DF30A7"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6B8F8319" w14:textId="77777777" w:rsidTr="0071214A">
        <w:trPr>
          <w:trHeight w:val="1213"/>
        </w:trPr>
        <w:tc>
          <w:tcPr>
            <w:tcW w:w="426" w:type="dxa"/>
            <w:tcBorders>
              <w:top w:val="nil"/>
              <w:left w:val="single" w:sz="4" w:space="0" w:color="auto"/>
              <w:bottom w:val="single" w:sz="4" w:space="0" w:color="auto"/>
              <w:right w:val="single" w:sz="4" w:space="0" w:color="auto"/>
            </w:tcBorders>
            <w:vAlign w:val="bottom"/>
            <w:hideMark/>
          </w:tcPr>
          <w:p w14:paraId="677977CC"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4</w:t>
            </w:r>
          </w:p>
        </w:tc>
        <w:tc>
          <w:tcPr>
            <w:tcW w:w="1842" w:type="dxa"/>
            <w:tcBorders>
              <w:top w:val="nil"/>
              <w:left w:val="nil"/>
              <w:bottom w:val="single" w:sz="4" w:space="0" w:color="auto"/>
              <w:right w:val="single" w:sz="4" w:space="0" w:color="auto"/>
            </w:tcBorders>
            <w:vAlign w:val="bottom"/>
            <w:hideMark/>
          </w:tcPr>
          <w:p w14:paraId="39F5B3D6"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Εκρίζωση μεγάλων δένδρων με περίμετρο κορμού από 0,91 μέχρι 1,20 m</w:t>
            </w:r>
          </w:p>
        </w:tc>
        <w:tc>
          <w:tcPr>
            <w:tcW w:w="544" w:type="dxa"/>
            <w:tcBorders>
              <w:top w:val="nil"/>
              <w:left w:val="nil"/>
              <w:bottom w:val="single" w:sz="4" w:space="0" w:color="auto"/>
              <w:right w:val="single" w:sz="4" w:space="0" w:color="auto"/>
            </w:tcBorders>
            <w:noWrap/>
            <w:vAlign w:val="bottom"/>
            <w:hideMark/>
          </w:tcPr>
          <w:p w14:paraId="2200F3B5"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Ζ4</w:t>
            </w:r>
          </w:p>
        </w:tc>
        <w:tc>
          <w:tcPr>
            <w:tcW w:w="673" w:type="dxa"/>
            <w:tcBorders>
              <w:top w:val="nil"/>
              <w:left w:val="nil"/>
              <w:bottom w:val="single" w:sz="4" w:space="0" w:color="auto"/>
              <w:right w:val="single" w:sz="4" w:space="0" w:color="auto"/>
            </w:tcBorders>
            <w:noWrap/>
            <w:vAlign w:val="bottom"/>
            <w:hideMark/>
          </w:tcPr>
          <w:p w14:paraId="19922DDD"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17F6393A"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50,00 €</w:t>
            </w:r>
          </w:p>
        </w:tc>
        <w:tc>
          <w:tcPr>
            <w:tcW w:w="1080" w:type="dxa"/>
            <w:tcBorders>
              <w:top w:val="nil"/>
              <w:left w:val="nil"/>
              <w:bottom w:val="single" w:sz="4" w:space="0" w:color="auto"/>
              <w:right w:val="single" w:sz="4" w:space="0" w:color="auto"/>
            </w:tcBorders>
            <w:noWrap/>
            <w:vAlign w:val="bottom"/>
            <w:hideMark/>
          </w:tcPr>
          <w:p w14:paraId="5BFE138D"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3D40EBE1"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140</w:t>
            </w:r>
          </w:p>
        </w:tc>
        <w:tc>
          <w:tcPr>
            <w:tcW w:w="1188" w:type="dxa"/>
            <w:tcBorders>
              <w:top w:val="nil"/>
              <w:left w:val="nil"/>
              <w:bottom w:val="single" w:sz="4" w:space="0" w:color="auto"/>
              <w:right w:val="single" w:sz="4" w:space="0" w:color="auto"/>
            </w:tcBorders>
            <w:noWrap/>
            <w:vAlign w:val="bottom"/>
            <w:hideMark/>
          </w:tcPr>
          <w:p w14:paraId="7EA5E08A"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3CA40B1D"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260</w:t>
            </w:r>
          </w:p>
        </w:tc>
        <w:tc>
          <w:tcPr>
            <w:tcW w:w="1301" w:type="dxa"/>
            <w:tcBorders>
              <w:top w:val="nil"/>
              <w:left w:val="nil"/>
              <w:bottom w:val="single" w:sz="4" w:space="0" w:color="auto"/>
              <w:right w:val="single" w:sz="4" w:space="0" w:color="auto"/>
            </w:tcBorders>
            <w:noWrap/>
            <w:vAlign w:val="bottom"/>
            <w:hideMark/>
          </w:tcPr>
          <w:p w14:paraId="7C4B3079"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2DA88D93" w14:textId="77777777" w:rsidTr="0071214A">
        <w:trPr>
          <w:trHeight w:val="841"/>
        </w:trPr>
        <w:tc>
          <w:tcPr>
            <w:tcW w:w="426" w:type="dxa"/>
            <w:tcBorders>
              <w:top w:val="nil"/>
              <w:left w:val="single" w:sz="4" w:space="0" w:color="auto"/>
              <w:bottom w:val="single" w:sz="4" w:space="0" w:color="auto"/>
              <w:right w:val="single" w:sz="4" w:space="0" w:color="auto"/>
            </w:tcBorders>
            <w:vAlign w:val="bottom"/>
            <w:hideMark/>
          </w:tcPr>
          <w:p w14:paraId="7BA53AB5"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lastRenderedPageBreak/>
              <w:t>5</w:t>
            </w:r>
          </w:p>
        </w:tc>
        <w:tc>
          <w:tcPr>
            <w:tcW w:w="1842" w:type="dxa"/>
            <w:tcBorders>
              <w:top w:val="nil"/>
              <w:left w:val="nil"/>
              <w:bottom w:val="single" w:sz="4" w:space="0" w:color="auto"/>
              <w:right w:val="single" w:sz="4" w:space="0" w:color="auto"/>
            </w:tcBorders>
            <w:vAlign w:val="bottom"/>
            <w:hideMark/>
          </w:tcPr>
          <w:p w14:paraId="0CCA2FDD"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Εκρίζωση μεγάλων δένδρων με περίμετρο κορμού από 1,21 μέχρι 1,50 m</w:t>
            </w:r>
          </w:p>
        </w:tc>
        <w:tc>
          <w:tcPr>
            <w:tcW w:w="544" w:type="dxa"/>
            <w:tcBorders>
              <w:top w:val="nil"/>
              <w:left w:val="nil"/>
              <w:bottom w:val="single" w:sz="4" w:space="0" w:color="auto"/>
              <w:right w:val="single" w:sz="4" w:space="0" w:color="auto"/>
            </w:tcBorders>
            <w:noWrap/>
            <w:vAlign w:val="bottom"/>
            <w:hideMark/>
          </w:tcPr>
          <w:p w14:paraId="439AD95F"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Ζ5</w:t>
            </w:r>
          </w:p>
        </w:tc>
        <w:tc>
          <w:tcPr>
            <w:tcW w:w="673" w:type="dxa"/>
            <w:tcBorders>
              <w:top w:val="nil"/>
              <w:left w:val="nil"/>
              <w:bottom w:val="single" w:sz="4" w:space="0" w:color="auto"/>
              <w:right w:val="single" w:sz="4" w:space="0" w:color="auto"/>
            </w:tcBorders>
            <w:noWrap/>
            <w:vAlign w:val="bottom"/>
            <w:hideMark/>
          </w:tcPr>
          <w:p w14:paraId="2691F22C"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48044199"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70,00 €</w:t>
            </w:r>
          </w:p>
        </w:tc>
        <w:tc>
          <w:tcPr>
            <w:tcW w:w="1080" w:type="dxa"/>
            <w:tcBorders>
              <w:top w:val="nil"/>
              <w:left w:val="nil"/>
              <w:bottom w:val="single" w:sz="4" w:space="0" w:color="auto"/>
              <w:right w:val="single" w:sz="4" w:space="0" w:color="auto"/>
            </w:tcBorders>
            <w:noWrap/>
            <w:vAlign w:val="bottom"/>
            <w:hideMark/>
          </w:tcPr>
          <w:p w14:paraId="66556C96"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7633A6CF"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105</w:t>
            </w:r>
          </w:p>
        </w:tc>
        <w:tc>
          <w:tcPr>
            <w:tcW w:w="1188" w:type="dxa"/>
            <w:tcBorders>
              <w:top w:val="nil"/>
              <w:left w:val="nil"/>
              <w:bottom w:val="single" w:sz="4" w:space="0" w:color="auto"/>
              <w:right w:val="single" w:sz="4" w:space="0" w:color="auto"/>
            </w:tcBorders>
            <w:noWrap/>
            <w:vAlign w:val="bottom"/>
            <w:hideMark/>
          </w:tcPr>
          <w:p w14:paraId="369337C1"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48CEB7F6"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195</w:t>
            </w:r>
          </w:p>
        </w:tc>
        <w:tc>
          <w:tcPr>
            <w:tcW w:w="1301" w:type="dxa"/>
            <w:tcBorders>
              <w:top w:val="nil"/>
              <w:left w:val="nil"/>
              <w:bottom w:val="single" w:sz="4" w:space="0" w:color="auto"/>
              <w:right w:val="single" w:sz="4" w:space="0" w:color="auto"/>
            </w:tcBorders>
            <w:noWrap/>
            <w:vAlign w:val="bottom"/>
            <w:hideMark/>
          </w:tcPr>
          <w:p w14:paraId="3D7431D5"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16764325" w14:textId="77777777" w:rsidTr="0071214A">
        <w:trPr>
          <w:trHeight w:val="983"/>
        </w:trPr>
        <w:tc>
          <w:tcPr>
            <w:tcW w:w="426" w:type="dxa"/>
            <w:tcBorders>
              <w:top w:val="nil"/>
              <w:left w:val="single" w:sz="4" w:space="0" w:color="auto"/>
              <w:bottom w:val="single" w:sz="4" w:space="0" w:color="auto"/>
              <w:right w:val="single" w:sz="4" w:space="0" w:color="auto"/>
            </w:tcBorders>
            <w:vAlign w:val="bottom"/>
            <w:hideMark/>
          </w:tcPr>
          <w:p w14:paraId="364C0809"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6</w:t>
            </w:r>
          </w:p>
        </w:tc>
        <w:tc>
          <w:tcPr>
            <w:tcW w:w="1842" w:type="dxa"/>
            <w:tcBorders>
              <w:top w:val="nil"/>
              <w:left w:val="nil"/>
              <w:bottom w:val="single" w:sz="4" w:space="0" w:color="auto"/>
              <w:right w:val="single" w:sz="4" w:space="0" w:color="auto"/>
            </w:tcBorders>
            <w:vAlign w:val="bottom"/>
            <w:hideMark/>
          </w:tcPr>
          <w:p w14:paraId="1DDD0DA0"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Εκρίζωση μεγάλων δένδρων με περίμετρο κορμού πάνω από 1,51 m</w:t>
            </w:r>
          </w:p>
        </w:tc>
        <w:tc>
          <w:tcPr>
            <w:tcW w:w="544" w:type="dxa"/>
            <w:tcBorders>
              <w:top w:val="nil"/>
              <w:left w:val="nil"/>
              <w:bottom w:val="single" w:sz="4" w:space="0" w:color="auto"/>
              <w:right w:val="single" w:sz="4" w:space="0" w:color="auto"/>
            </w:tcBorders>
            <w:noWrap/>
            <w:vAlign w:val="bottom"/>
            <w:hideMark/>
          </w:tcPr>
          <w:p w14:paraId="44606A1F"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Ζ6</w:t>
            </w:r>
          </w:p>
        </w:tc>
        <w:tc>
          <w:tcPr>
            <w:tcW w:w="673" w:type="dxa"/>
            <w:tcBorders>
              <w:top w:val="nil"/>
              <w:left w:val="nil"/>
              <w:bottom w:val="single" w:sz="4" w:space="0" w:color="auto"/>
              <w:right w:val="single" w:sz="4" w:space="0" w:color="auto"/>
            </w:tcBorders>
            <w:noWrap/>
            <w:vAlign w:val="bottom"/>
            <w:hideMark/>
          </w:tcPr>
          <w:p w14:paraId="41D40D8A"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7F183EA5"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80,00 €</w:t>
            </w:r>
          </w:p>
        </w:tc>
        <w:tc>
          <w:tcPr>
            <w:tcW w:w="1080" w:type="dxa"/>
            <w:tcBorders>
              <w:top w:val="nil"/>
              <w:left w:val="nil"/>
              <w:bottom w:val="single" w:sz="4" w:space="0" w:color="auto"/>
              <w:right w:val="single" w:sz="4" w:space="0" w:color="auto"/>
            </w:tcBorders>
            <w:noWrap/>
            <w:vAlign w:val="bottom"/>
            <w:hideMark/>
          </w:tcPr>
          <w:p w14:paraId="60284623"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041792D9"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88</w:t>
            </w:r>
          </w:p>
        </w:tc>
        <w:tc>
          <w:tcPr>
            <w:tcW w:w="1188" w:type="dxa"/>
            <w:tcBorders>
              <w:top w:val="nil"/>
              <w:left w:val="nil"/>
              <w:bottom w:val="single" w:sz="4" w:space="0" w:color="auto"/>
              <w:right w:val="single" w:sz="4" w:space="0" w:color="auto"/>
            </w:tcBorders>
            <w:noWrap/>
            <w:vAlign w:val="bottom"/>
            <w:hideMark/>
          </w:tcPr>
          <w:p w14:paraId="1769320D"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39B1DE6F"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162</w:t>
            </w:r>
          </w:p>
        </w:tc>
        <w:tc>
          <w:tcPr>
            <w:tcW w:w="1301" w:type="dxa"/>
            <w:tcBorders>
              <w:top w:val="nil"/>
              <w:left w:val="nil"/>
              <w:bottom w:val="single" w:sz="4" w:space="0" w:color="auto"/>
              <w:right w:val="single" w:sz="4" w:space="0" w:color="auto"/>
            </w:tcBorders>
            <w:noWrap/>
            <w:vAlign w:val="bottom"/>
            <w:hideMark/>
          </w:tcPr>
          <w:p w14:paraId="77AF2DA0"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7BB53A55" w14:textId="77777777" w:rsidTr="004962F9">
        <w:trPr>
          <w:trHeight w:val="315"/>
        </w:trPr>
        <w:tc>
          <w:tcPr>
            <w:tcW w:w="426" w:type="dxa"/>
            <w:tcBorders>
              <w:top w:val="nil"/>
              <w:left w:val="single" w:sz="4" w:space="0" w:color="auto"/>
              <w:bottom w:val="single" w:sz="4" w:space="0" w:color="auto"/>
              <w:right w:val="single" w:sz="4" w:space="0" w:color="auto"/>
            </w:tcBorders>
            <w:shd w:val="clear" w:color="000000" w:fill="BFBFBF"/>
            <w:noWrap/>
            <w:vAlign w:val="bottom"/>
            <w:hideMark/>
          </w:tcPr>
          <w:p w14:paraId="51FAAB32" w14:textId="77777777" w:rsidR="004962F9" w:rsidRPr="004962F9" w:rsidRDefault="004962F9" w:rsidP="004962F9">
            <w:pPr>
              <w:spacing w:after="0" w:line="240" w:lineRule="auto"/>
              <w:rPr>
                <w:rFonts w:ascii="Arial" w:eastAsia="Wingdings" w:hAnsi="Arial" w:cs="Arial"/>
                <w:b/>
                <w:bCs/>
                <w:color w:val="000000"/>
                <w:kern w:val="0"/>
                <w:sz w:val="24"/>
                <w:szCs w:val="24"/>
                <w:lang w:eastAsia="el-GR"/>
                <w14:ligatures w14:val="none"/>
              </w:rPr>
            </w:pPr>
            <w:r w:rsidRPr="004962F9">
              <w:rPr>
                <w:rFonts w:ascii="Arial" w:eastAsia="Wingdings" w:hAnsi="Arial" w:cs="Arial"/>
                <w:b/>
                <w:bCs/>
                <w:color w:val="000000"/>
                <w:kern w:val="0"/>
                <w:sz w:val="24"/>
                <w:szCs w:val="24"/>
                <w:lang w:eastAsia="el-GR"/>
                <w14:ligatures w14:val="none"/>
              </w:rPr>
              <w:t>Η</w:t>
            </w:r>
          </w:p>
        </w:tc>
        <w:tc>
          <w:tcPr>
            <w:tcW w:w="9869" w:type="dxa"/>
            <w:gridSpan w:val="9"/>
            <w:tcBorders>
              <w:top w:val="single" w:sz="4" w:space="0" w:color="auto"/>
              <w:left w:val="nil"/>
              <w:bottom w:val="single" w:sz="4" w:space="0" w:color="auto"/>
              <w:right w:val="single" w:sz="4" w:space="0" w:color="auto"/>
            </w:tcBorders>
            <w:shd w:val="clear" w:color="000000" w:fill="BFBFBF"/>
            <w:noWrap/>
            <w:vAlign w:val="bottom"/>
            <w:hideMark/>
          </w:tcPr>
          <w:p w14:paraId="18868551" w14:textId="77777777" w:rsidR="004962F9" w:rsidRPr="004962F9" w:rsidRDefault="004962F9" w:rsidP="004962F9">
            <w:pPr>
              <w:spacing w:after="0" w:line="240" w:lineRule="auto"/>
              <w:rPr>
                <w:rFonts w:ascii="Arial" w:eastAsia="Wingdings" w:hAnsi="Arial" w:cs="Arial"/>
                <w:b/>
                <w:bCs/>
                <w:color w:val="000000"/>
                <w:kern w:val="0"/>
                <w:sz w:val="24"/>
                <w:szCs w:val="24"/>
                <w:lang w:eastAsia="el-GR"/>
                <w14:ligatures w14:val="none"/>
              </w:rPr>
            </w:pPr>
            <w:r w:rsidRPr="004962F9">
              <w:rPr>
                <w:rFonts w:ascii="Arial" w:eastAsia="Wingdings" w:hAnsi="Arial" w:cs="Arial"/>
                <w:b/>
                <w:bCs/>
                <w:color w:val="000000"/>
                <w:kern w:val="0"/>
                <w:sz w:val="24"/>
                <w:szCs w:val="24"/>
                <w:lang w:eastAsia="el-GR"/>
                <w14:ligatures w14:val="none"/>
              </w:rPr>
              <w:t xml:space="preserve">ΚΑΘΑΡΙΣΜΟΣ ΔΕΝΔΡΟΔΟΧΩΝ </w:t>
            </w:r>
          </w:p>
        </w:tc>
      </w:tr>
      <w:tr w:rsidR="004962F9" w:rsidRPr="004962F9" w14:paraId="007AC0BB" w14:textId="77777777" w:rsidTr="0071214A">
        <w:trPr>
          <w:trHeight w:val="1666"/>
        </w:trPr>
        <w:tc>
          <w:tcPr>
            <w:tcW w:w="426" w:type="dxa"/>
            <w:tcBorders>
              <w:top w:val="nil"/>
              <w:left w:val="single" w:sz="4" w:space="0" w:color="auto"/>
              <w:bottom w:val="single" w:sz="4" w:space="0" w:color="auto"/>
              <w:right w:val="single" w:sz="4" w:space="0" w:color="auto"/>
            </w:tcBorders>
            <w:vAlign w:val="bottom"/>
            <w:hideMark/>
          </w:tcPr>
          <w:p w14:paraId="728BBAC6"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1</w:t>
            </w:r>
          </w:p>
        </w:tc>
        <w:tc>
          <w:tcPr>
            <w:tcW w:w="1842" w:type="dxa"/>
            <w:tcBorders>
              <w:top w:val="nil"/>
              <w:left w:val="nil"/>
              <w:bottom w:val="single" w:sz="4" w:space="0" w:color="auto"/>
              <w:right w:val="single" w:sz="4" w:space="0" w:color="auto"/>
            </w:tcBorders>
            <w:vAlign w:val="bottom"/>
            <w:hideMark/>
          </w:tcPr>
          <w:p w14:paraId="75892D58"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xml:space="preserve">Βοτάνισμα με βενζινοκίνητο χορτοκοπτικό μηχάνημα πεζού χειριστή σε δενδροδόχους, άλση, πάρκα, πλατείες και ελεύθερους χώρους των οδών </w:t>
            </w:r>
          </w:p>
        </w:tc>
        <w:tc>
          <w:tcPr>
            <w:tcW w:w="544" w:type="dxa"/>
            <w:tcBorders>
              <w:top w:val="nil"/>
              <w:left w:val="nil"/>
              <w:bottom w:val="single" w:sz="4" w:space="0" w:color="auto"/>
              <w:right w:val="single" w:sz="4" w:space="0" w:color="auto"/>
            </w:tcBorders>
            <w:noWrap/>
            <w:vAlign w:val="bottom"/>
            <w:hideMark/>
          </w:tcPr>
          <w:p w14:paraId="2A9D8D12"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Η1</w:t>
            </w:r>
          </w:p>
        </w:tc>
        <w:tc>
          <w:tcPr>
            <w:tcW w:w="673" w:type="dxa"/>
            <w:tcBorders>
              <w:top w:val="nil"/>
              <w:left w:val="nil"/>
              <w:bottom w:val="single" w:sz="4" w:space="0" w:color="auto"/>
              <w:right w:val="single" w:sz="4" w:space="0" w:color="auto"/>
            </w:tcBorders>
            <w:noWrap/>
            <w:vAlign w:val="bottom"/>
            <w:hideMark/>
          </w:tcPr>
          <w:p w14:paraId="7939A801"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33EF1E9B"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1,80 €</w:t>
            </w:r>
          </w:p>
        </w:tc>
        <w:tc>
          <w:tcPr>
            <w:tcW w:w="1080" w:type="dxa"/>
            <w:tcBorders>
              <w:top w:val="nil"/>
              <w:left w:val="nil"/>
              <w:bottom w:val="single" w:sz="4" w:space="0" w:color="auto"/>
              <w:right w:val="single" w:sz="4" w:space="0" w:color="auto"/>
            </w:tcBorders>
            <w:noWrap/>
            <w:vAlign w:val="bottom"/>
            <w:hideMark/>
          </w:tcPr>
          <w:p w14:paraId="7775FE0A"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049FCEC1"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105000</w:t>
            </w:r>
          </w:p>
        </w:tc>
        <w:tc>
          <w:tcPr>
            <w:tcW w:w="1188" w:type="dxa"/>
            <w:tcBorders>
              <w:top w:val="nil"/>
              <w:left w:val="nil"/>
              <w:bottom w:val="single" w:sz="4" w:space="0" w:color="auto"/>
              <w:right w:val="single" w:sz="4" w:space="0" w:color="auto"/>
            </w:tcBorders>
            <w:noWrap/>
            <w:vAlign w:val="bottom"/>
            <w:hideMark/>
          </w:tcPr>
          <w:p w14:paraId="01CB852E"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77C0D8A0"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195000</w:t>
            </w:r>
          </w:p>
        </w:tc>
        <w:tc>
          <w:tcPr>
            <w:tcW w:w="1301" w:type="dxa"/>
            <w:tcBorders>
              <w:top w:val="nil"/>
              <w:left w:val="nil"/>
              <w:bottom w:val="single" w:sz="4" w:space="0" w:color="auto"/>
              <w:right w:val="single" w:sz="4" w:space="0" w:color="auto"/>
            </w:tcBorders>
            <w:noWrap/>
            <w:vAlign w:val="bottom"/>
            <w:hideMark/>
          </w:tcPr>
          <w:p w14:paraId="3C4364B1"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2D8591F8" w14:textId="77777777" w:rsidTr="0071214A">
        <w:trPr>
          <w:trHeight w:val="1808"/>
        </w:trPr>
        <w:tc>
          <w:tcPr>
            <w:tcW w:w="426" w:type="dxa"/>
            <w:tcBorders>
              <w:top w:val="nil"/>
              <w:left w:val="single" w:sz="4" w:space="0" w:color="auto"/>
              <w:bottom w:val="single" w:sz="4" w:space="0" w:color="auto"/>
              <w:right w:val="single" w:sz="4" w:space="0" w:color="auto"/>
            </w:tcBorders>
            <w:vAlign w:val="bottom"/>
            <w:hideMark/>
          </w:tcPr>
          <w:p w14:paraId="00408507" w14:textId="77777777" w:rsidR="004962F9" w:rsidRPr="004962F9" w:rsidRDefault="004962F9" w:rsidP="004962F9">
            <w:pPr>
              <w:spacing w:after="0" w:line="240" w:lineRule="auto"/>
              <w:jc w:val="right"/>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2</w:t>
            </w:r>
          </w:p>
        </w:tc>
        <w:tc>
          <w:tcPr>
            <w:tcW w:w="1842" w:type="dxa"/>
            <w:tcBorders>
              <w:top w:val="nil"/>
              <w:left w:val="nil"/>
              <w:bottom w:val="single" w:sz="4" w:space="0" w:color="auto"/>
              <w:right w:val="single" w:sz="4" w:space="0" w:color="auto"/>
            </w:tcBorders>
            <w:vAlign w:val="bottom"/>
            <w:hideMark/>
          </w:tcPr>
          <w:p w14:paraId="463C0EC6"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xml:space="preserve">Απομάκρυνση ανεπιθύμητης βλάστησης από πλακόστρωτες επιφάνειες και ρείθρα  με τη χρήση βενζινοκίνητου χορτοκοπτικού πεζού χειριστή. </w:t>
            </w:r>
          </w:p>
        </w:tc>
        <w:tc>
          <w:tcPr>
            <w:tcW w:w="544" w:type="dxa"/>
            <w:tcBorders>
              <w:top w:val="nil"/>
              <w:left w:val="nil"/>
              <w:bottom w:val="single" w:sz="4" w:space="0" w:color="auto"/>
              <w:right w:val="single" w:sz="4" w:space="0" w:color="auto"/>
            </w:tcBorders>
            <w:noWrap/>
            <w:vAlign w:val="bottom"/>
            <w:hideMark/>
          </w:tcPr>
          <w:p w14:paraId="090F8DDF"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Η2</w:t>
            </w:r>
          </w:p>
        </w:tc>
        <w:tc>
          <w:tcPr>
            <w:tcW w:w="673" w:type="dxa"/>
            <w:tcBorders>
              <w:top w:val="nil"/>
              <w:left w:val="nil"/>
              <w:bottom w:val="single" w:sz="4" w:space="0" w:color="auto"/>
              <w:right w:val="single" w:sz="4" w:space="0" w:color="auto"/>
            </w:tcBorders>
            <w:noWrap/>
            <w:vAlign w:val="bottom"/>
            <w:hideMark/>
          </w:tcPr>
          <w:p w14:paraId="34C25A1C"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στρ.</w:t>
            </w:r>
          </w:p>
        </w:tc>
        <w:tc>
          <w:tcPr>
            <w:tcW w:w="1123" w:type="dxa"/>
            <w:tcBorders>
              <w:top w:val="nil"/>
              <w:left w:val="nil"/>
              <w:bottom w:val="single" w:sz="4" w:space="0" w:color="auto"/>
              <w:right w:val="single" w:sz="4" w:space="0" w:color="auto"/>
            </w:tcBorders>
            <w:noWrap/>
            <w:vAlign w:val="bottom"/>
            <w:hideMark/>
          </w:tcPr>
          <w:p w14:paraId="1F07C38F"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50,00 €</w:t>
            </w:r>
          </w:p>
        </w:tc>
        <w:tc>
          <w:tcPr>
            <w:tcW w:w="1080" w:type="dxa"/>
            <w:tcBorders>
              <w:top w:val="nil"/>
              <w:left w:val="nil"/>
              <w:bottom w:val="single" w:sz="4" w:space="0" w:color="auto"/>
              <w:right w:val="single" w:sz="4" w:space="0" w:color="auto"/>
            </w:tcBorders>
            <w:noWrap/>
            <w:vAlign w:val="bottom"/>
            <w:hideMark/>
          </w:tcPr>
          <w:p w14:paraId="07E60132"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1DC89024"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105</w:t>
            </w:r>
          </w:p>
        </w:tc>
        <w:tc>
          <w:tcPr>
            <w:tcW w:w="1188" w:type="dxa"/>
            <w:tcBorders>
              <w:top w:val="nil"/>
              <w:left w:val="nil"/>
              <w:bottom w:val="single" w:sz="4" w:space="0" w:color="auto"/>
              <w:right w:val="single" w:sz="4" w:space="0" w:color="auto"/>
            </w:tcBorders>
            <w:noWrap/>
            <w:vAlign w:val="bottom"/>
            <w:hideMark/>
          </w:tcPr>
          <w:p w14:paraId="324E78AA"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0777E575"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195</w:t>
            </w:r>
          </w:p>
        </w:tc>
        <w:tc>
          <w:tcPr>
            <w:tcW w:w="1301" w:type="dxa"/>
            <w:tcBorders>
              <w:top w:val="nil"/>
              <w:left w:val="nil"/>
              <w:bottom w:val="single" w:sz="4" w:space="0" w:color="auto"/>
              <w:right w:val="single" w:sz="4" w:space="0" w:color="auto"/>
            </w:tcBorders>
            <w:noWrap/>
            <w:vAlign w:val="bottom"/>
            <w:hideMark/>
          </w:tcPr>
          <w:p w14:paraId="1DAA68DC"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57DD4926" w14:textId="77777777" w:rsidTr="0071214A">
        <w:trPr>
          <w:trHeight w:val="1794"/>
        </w:trPr>
        <w:tc>
          <w:tcPr>
            <w:tcW w:w="426" w:type="dxa"/>
            <w:tcBorders>
              <w:top w:val="nil"/>
              <w:left w:val="single" w:sz="4" w:space="0" w:color="auto"/>
              <w:bottom w:val="single" w:sz="4" w:space="0" w:color="auto"/>
              <w:right w:val="single" w:sz="4" w:space="0" w:color="auto"/>
            </w:tcBorders>
            <w:noWrap/>
            <w:vAlign w:val="bottom"/>
            <w:hideMark/>
          </w:tcPr>
          <w:p w14:paraId="783DACF5"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3</w:t>
            </w:r>
          </w:p>
        </w:tc>
        <w:tc>
          <w:tcPr>
            <w:tcW w:w="1842" w:type="dxa"/>
            <w:tcBorders>
              <w:top w:val="nil"/>
              <w:left w:val="nil"/>
              <w:bottom w:val="single" w:sz="4" w:space="0" w:color="auto"/>
              <w:right w:val="single" w:sz="4" w:space="0" w:color="auto"/>
            </w:tcBorders>
            <w:vAlign w:val="bottom"/>
            <w:hideMark/>
          </w:tcPr>
          <w:p w14:paraId="71213959"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 xml:space="preserve">Απομάκρυνση ανεπιθύμητης βλάστησης </w:t>
            </w:r>
            <w:r w:rsidRPr="004962F9">
              <w:rPr>
                <w:rFonts w:ascii="Arial" w:eastAsia="Wingdings" w:hAnsi="Arial" w:cs="Arial"/>
                <w:b/>
                <w:bCs/>
                <w:kern w:val="0"/>
                <w:sz w:val="18"/>
                <w:szCs w:val="18"/>
                <w:lang w:eastAsia="el-GR"/>
                <w14:ligatures w14:val="none"/>
              </w:rPr>
              <w:t>με τα χέρια</w:t>
            </w:r>
            <w:r w:rsidRPr="004962F9">
              <w:rPr>
                <w:rFonts w:ascii="Arial" w:eastAsia="Wingdings" w:hAnsi="Arial" w:cs="Arial"/>
                <w:kern w:val="0"/>
                <w:sz w:val="18"/>
                <w:szCs w:val="18"/>
                <w:lang w:eastAsia="el-GR"/>
                <w14:ligatures w14:val="none"/>
              </w:rPr>
              <w:t xml:space="preserve"> από  δενδροχόχους που είναι καλυμμένοι με έγχρωμο αδρανές υλικό (ρητίνη) </w:t>
            </w:r>
          </w:p>
        </w:tc>
        <w:tc>
          <w:tcPr>
            <w:tcW w:w="544" w:type="dxa"/>
            <w:tcBorders>
              <w:top w:val="nil"/>
              <w:left w:val="nil"/>
              <w:bottom w:val="single" w:sz="4" w:space="0" w:color="auto"/>
              <w:right w:val="single" w:sz="4" w:space="0" w:color="auto"/>
            </w:tcBorders>
            <w:noWrap/>
            <w:vAlign w:val="bottom"/>
            <w:hideMark/>
          </w:tcPr>
          <w:p w14:paraId="22A1FF66"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Η3</w:t>
            </w:r>
          </w:p>
        </w:tc>
        <w:tc>
          <w:tcPr>
            <w:tcW w:w="673" w:type="dxa"/>
            <w:tcBorders>
              <w:top w:val="nil"/>
              <w:left w:val="nil"/>
              <w:bottom w:val="single" w:sz="4" w:space="0" w:color="auto"/>
              <w:right w:val="single" w:sz="4" w:space="0" w:color="auto"/>
            </w:tcBorders>
            <w:noWrap/>
            <w:vAlign w:val="bottom"/>
            <w:hideMark/>
          </w:tcPr>
          <w:p w14:paraId="3BCFAD78"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τεμ.</w:t>
            </w:r>
          </w:p>
        </w:tc>
        <w:tc>
          <w:tcPr>
            <w:tcW w:w="1123" w:type="dxa"/>
            <w:tcBorders>
              <w:top w:val="nil"/>
              <w:left w:val="nil"/>
              <w:bottom w:val="single" w:sz="4" w:space="0" w:color="auto"/>
              <w:right w:val="single" w:sz="4" w:space="0" w:color="auto"/>
            </w:tcBorders>
            <w:noWrap/>
            <w:vAlign w:val="bottom"/>
            <w:hideMark/>
          </w:tcPr>
          <w:p w14:paraId="293E9E06"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1,40 €</w:t>
            </w:r>
          </w:p>
        </w:tc>
        <w:tc>
          <w:tcPr>
            <w:tcW w:w="1080" w:type="dxa"/>
            <w:tcBorders>
              <w:top w:val="nil"/>
              <w:left w:val="nil"/>
              <w:bottom w:val="single" w:sz="4" w:space="0" w:color="auto"/>
              <w:right w:val="single" w:sz="4" w:space="0" w:color="auto"/>
            </w:tcBorders>
            <w:noWrap/>
            <w:vAlign w:val="bottom"/>
            <w:hideMark/>
          </w:tcPr>
          <w:p w14:paraId="62412651"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7867DEF8"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10500</w:t>
            </w:r>
          </w:p>
        </w:tc>
        <w:tc>
          <w:tcPr>
            <w:tcW w:w="1188" w:type="dxa"/>
            <w:tcBorders>
              <w:top w:val="nil"/>
              <w:left w:val="nil"/>
              <w:bottom w:val="single" w:sz="4" w:space="0" w:color="auto"/>
              <w:right w:val="single" w:sz="4" w:space="0" w:color="auto"/>
            </w:tcBorders>
            <w:noWrap/>
            <w:vAlign w:val="bottom"/>
            <w:hideMark/>
          </w:tcPr>
          <w:p w14:paraId="43E1BF5D"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46772295"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19500</w:t>
            </w:r>
          </w:p>
        </w:tc>
        <w:tc>
          <w:tcPr>
            <w:tcW w:w="1301" w:type="dxa"/>
            <w:tcBorders>
              <w:top w:val="nil"/>
              <w:left w:val="nil"/>
              <w:bottom w:val="single" w:sz="4" w:space="0" w:color="auto"/>
              <w:right w:val="single" w:sz="4" w:space="0" w:color="auto"/>
            </w:tcBorders>
            <w:noWrap/>
            <w:vAlign w:val="bottom"/>
            <w:hideMark/>
          </w:tcPr>
          <w:p w14:paraId="63769920"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7484EDBB" w14:textId="77777777" w:rsidTr="0071214A">
        <w:trPr>
          <w:trHeight w:val="1267"/>
        </w:trPr>
        <w:tc>
          <w:tcPr>
            <w:tcW w:w="426" w:type="dxa"/>
            <w:tcBorders>
              <w:top w:val="nil"/>
              <w:left w:val="single" w:sz="4" w:space="0" w:color="auto"/>
              <w:bottom w:val="single" w:sz="4" w:space="0" w:color="auto"/>
              <w:right w:val="single" w:sz="4" w:space="0" w:color="auto"/>
            </w:tcBorders>
            <w:noWrap/>
            <w:vAlign w:val="bottom"/>
            <w:hideMark/>
          </w:tcPr>
          <w:p w14:paraId="5F4C1F8E"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4</w:t>
            </w:r>
          </w:p>
        </w:tc>
        <w:tc>
          <w:tcPr>
            <w:tcW w:w="1842" w:type="dxa"/>
            <w:tcBorders>
              <w:top w:val="nil"/>
              <w:left w:val="nil"/>
              <w:bottom w:val="single" w:sz="4" w:space="0" w:color="auto"/>
              <w:right w:val="single" w:sz="4" w:space="0" w:color="auto"/>
            </w:tcBorders>
            <w:shd w:val="clear" w:color="000000" w:fill="FFFFFF"/>
            <w:vAlign w:val="bottom"/>
            <w:hideMark/>
          </w:tcPr>
          <w:p w14:paraId="066361E2" w14:textId="77777777" w:rsidR="004962F9" w:rsidRPr="004962F9" w:rsidRDefault="004962F9" w:rsidP="004962F9">
            <w:pPr>
              <w:spacing w:after="0" w:line="240" w:lineRule="auto"/>
              <w:rPr>
                <w:rFonts w:ascii="Arial" w:eastAsia="Wingdings" w:hAnsi="Arial" w:cs="Arial"/>
                <w:kern w:val="0"/>
                <w:sz w:val="18"/>
                <w:szCs w:val="18"/>
                <w:lang w:eastAsia="el-GR"/>
                <w14:ligatures w14:val="none"/>
              </w:rPr>
            </w:pPr>
            <w:r w:rsidRPr="004962F9">
              <w:rPr>
                <w:rFonts w:ascii="Arial" w:eastAsia="Wingdings" w:hAnsi="Arial" w:cs="Arial"/>
                <w:kern w:val="0"/>
                <w:sz w:val="18"/>
                <w:szCs w:val="18"/>
                <w:lang w:eastAsia="el-GR"/>
                <w14:ligatures w14:val="none"/>
              </w:rPr>
              <w:t>Καθαρισμός και απομάκρυνση ανεπιθύμητης βλάστησης σε δενδροδόχους με εργαλεία χειρός</w:t>
            </w:r>
          </w:p>
        </w:tc>
        <w:tc>
          <w:tcPr>
            <w:tcW w:w="544" w:type="dxa"/>
            <w:tcBorders>
              <w:top w:val="nil"/>
              <w:left w:val="nil"/>
              <w:bottom w:val="single" w:sz="4" w:space="0" w:color="auto"/>
              <w:right w:val="single" w:sz="4" w:space="0" w:color="auto"/>
            </w:tcBorders>
            <w:noWrap/>
            <w:vAlign w:val="bottom"/>
            <w:hideMark/>
          </w:tcPr>
          <w:p w14:paraId="2DAEBFAB"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Η4</w:t>
            </w:r>
          </w:p>
        </w:tc>
        <w:tc>
          <w:tcPr>
            <w:tcW w:w="673" w:type="dxa"/>
            <w:tcBorders>
              <w:top w:val="nil"/>
              <w:left w:val="nil"/>
              <w:bottom w:val="single" w:sz="4" w:space="0" w:color="auto"/>
              <w:right w:val="single" w:sz="4" w:space="0" w:color="auto"/>
            </w:tcBorders>
            <w:shd w:val="clear" w:color="000000" w:fill="FFFFFF"/>
            <w:noWrap/>
            <w:vAlign w:val="bottom"/>
            <w:hideMark/>
          </w:tcPr>
          <w:p w14:paraId="23FBCF2D"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τεμ.</w:t>
            </w:r>
          </w:p>
        </w:tc>
        <w:tc>
          <w:tcPr>
            <w:tcW w:w="1123" w:type="dxa"/>
            <w:tcBorders>
              <w:top w:val="nil"/>
              <w:left w:val="nil"/>
              <w:bottom w:val="single" w:sz="4" w:space="0" w:color="auto"/>
              <w:right w:val="single" w:sz="4" w:space="0" w:color="auto"/>
            </w:tcBorders>
            <w:shd w:val="clear" w:color="000000" w:fill="FFFFFF"/>
            <w:noWrap/>
            <w:vAlign w:val="bottom"/>
            <w:hideMark/>
          </w:tcPr>
          <w:p w14:paraId="0E47B2D7"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1,20 €</w:t>
            </w:r>
          </w:p>
        </w:tc>
        <w:tc>
          <w:tcPr>
            <w:tcW w:w="1080" w:type="dxa"/>
            <w:tcBorders>
              <w:top w:val="nil"/>
              <w:left w:val="nil"/>
              <w:bottom w:val="single" w:sz="4" w:space="0" w:color="auto"/>
              <w:right w:val="single" w:sz="4" w:space="0" w:color="auto"/>
            </w:tcBorders>
            <w:shd w:val="clear" w:color="000000" w:fill="FFFFFF"/>
            <w:noWrap/>
            <w:vAlign w:val="bottom"/>
            <w:hideMark/>
          </w:tcPr>
          <w:p w14:paraId="6FA48C23"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16A11719"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3500</w:t>
            </w:r>
          </w:p>
        </w:tc>
        <w:tc>
          <w:tcPr>
            <w:tcW w:w="1188" w:type="dxa"/>
            <w:tcBorders>
              <w:top w:val="nil"/>
              <w:left w:val="nil"/>
              <w:bottom w:val="single" w:sz="4" w:space="0" w:color="auto"/>
              <w:right w:val="single" w:sz="4" w:space="0" w:color="auto"/>
            </w:tcBorders>
            <w:noWrap/>
            <w:vAlign w:val="bottom"/>
            <w:hideMark/>
          </w:tcPr>
          <w:p w14:paraId="3CFFE1A4"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3F8015F6" w14:textId="77777777" w:rsidR="004962F9" w:rsidRPr="004962F9" w:rsidRDefault="004962F9" w:rsidP="004962F9">
            <w:pPr>
              <w:spacing w:after="0" w:line="240" w:lineRule="auto"/>
              <w:jc w:val="right"/>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6500</w:t>
            </w:r>
          </w:p>
        </w:tc>
        <w:tc>
          <w:tcPr>
            <w:tcW w:w="1301" w:type="dxa"/>
            <w:tcBorders>
              <w:top w:val="nil"/>
              <w:left w:val="nil"/>
              <w:bottom w:val="single" w:sz="4" w:space="0" w:color="auto"/>
              <w:right w:val="single" w:sz="4" w:space="0" w:color="auto"/>
            </w:tcBorders>
            <w:noWrap/>
            <w:vAlign w:val="bottom"/>
            <w:hideMark/>
          </w:tcPr>
          <w:p w14:paraId="2FD75FDA" w14:textId="77777777" w:rsidR="004962F9" w:rsidRPr="004962F9" w:rsidRDefault="004962F9" w:rsidP="004962F9">
            <w:pPr>
              <w:spacing w:after="0" w:line="240" w:lineRule="auto"/>
              <w:rPr>
                <w:rFonts w:ascii="Arial" w:eastAsia="Wingdings" w:hAnsi="Arial" w:cs="Arial"/>
                <w:color w:val="000000"/>
                <w:kern w:val="0"/>
                <w:sz w:val="18"/>
                <w:szCs w:val="18"/>
                <w:lang w:eastAsia="el-GR"/>
                <w14:ligatures w14:val="none"/>
              </w:rPr>
            </w:pPr>
            <w:r w:rsidRPr="004962F9">
              <w:rPr>
                <w:rFonts w:ascii="Arial" w:eastAsia="Wingdings" w:hAnsi="Arial" w:cs="Arial"/>
                <w:color w:val="000000"/>
                <w:kern w:val="0"/>
                <w:sz w:val="18"/>
                <w:szCs w:val="18"/>
                <w:lang w:eastAsia="el-GR"/>
                <w14:ligatures w14:val="none"/>
              </w:rPr>
              <w:t> </w:t>
            </w:r>
          </w:p>
        </w:tc>
      </w:tr>
      <w:tr w:rsidR="004962F9" w:rsidRPr="004962F9" w14:paraId="4B0A2F76" w14:textId="77777777" w:rsidTr="0071214A">
        <w:trPr>
          <w:trHeight w:val="300"/>
        </w:trPr>
        <w:tc>
          <w:tcPr>
            <w:tcW w:w="426" w:type="dxa"/>
            <w:tcBorders>
              <w:top w:val="nil"/>
              <w:left w:val="single" w:sz="4" w:space="0" w:color="auto"/>
              <w:bottom w:val="single" w:sz="4" w:space="0" w:color="auto"/>
              <w:right w:val="single" w:sz="4" w:space="0" w:color="auto"/>
            </w:tcBorders>
            <w:noWrap/>
            <w:vAlign w:val="bottom"/>
            <w:hideMark/>
          </w:tcPr>
          <w:p w14:paraId="2AA12056"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842" w:type="dxa"/>
            <w:tcBorders>
              <w:top w:val="nil"/>
              <w:left w:val="nil"/>
              <w:bottom w:val="single" w:sz="4" w:space="0" w:color="auto"/>
              <w:right w:val="single" w:sz="4" w:space="0" w:color="auto"/>
            </w:tcBorders>
            <w:noWrap/>
            <w:vAlign w:val="bottom"/>
            <w:hideMark/>
          </w:tcPr>
          <w:p w14:paraId="02625165"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544" w:type="dxa"/>
            <w:tcBorders>
              <w:top w:val="nil"/>
              <w:left w:val="nil"/>
              <w:bottom w:val="single" w:sz="4" w:space="0" w:color="auto"/>
              <w:right w:val="single" w:sz="4" w:space="0" w:color="auto"/>
            </w:tcBorders>
            <w:noWrap/>
            <w:vAlign w:val="bottom"/>
            <w:hideMark/>
          </w:tcPr>
          <w:p w14:paraId="10D9547B"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673" w:type="dxa"/>
            <w:tcBorders>
              <w:top w:val="nil"/>
              <w:left w:val="nil"/>
              <w:bottom w:val="single" w:sz="4" w:space="0" w:color="auto"/>
              <w:right w:val="single" w:sz="4" w:space="0" w:color="auto"/>
            </w:tcBorders>
            <w:noWrap/>
            <w:vAlign w:val="bottom"/>
            <w:hideMark/>
          </w:tcPr>
          <w:p w14:paraId="7C8A9C6B"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123" w:type="dxa"/>
            <w:tcBorders>
              <w:top w:val="nil"/>
              <w:left w:val="nil"/>
              <w:bottom w:val="single" w:sz="4" w:space="0" w:color="auto"/>
              <w:right w:val="single" w:sz="4" w:space="0" w:color="auto"/>
            </w:tcBorders>
            <w:noWrap/>
            <w:vAlign w:val="bottom"/>
            <w:hideMark/>
          </w:tcPr>
          <w:p w14:paraId="6C9FAC61"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080" w:type="dxa"/>
            <w:tcBorders>
              <w:top w:val="nil"/>
              <w:left w:val="nil"/>
              <w:bottom w:val="single" w:sz="4" w:space="0" w:color="auto"/>
              <w:right w:val="single" w:sz="4" w:space="0" w:color="auto"/>
            </w:tcBorders>
            <w:noWrap/>
            <w:vAlign w:val="bottom"/>
            <w:hideMark/>
          </w:tcPr>
          <w:p w14:paraId="44A4FAA7"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0830A46D"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188" w:type="dxa"/>
            <w:tcBorders>
              <w:top w:val="nil"/>
              <w:left w:val="nil"/>
              <w:bottom w:val="single" w:sz="4" w:space="0" w:color="auto"/>
              <w:right w:val="single" w:sz="4" w:space="0" w:color="auto"/>
            </w:tcBorders>
            <w:noWrap/>
            <w:vAlign w:val="bottom"/>
            <w:hideMark/>
          </w:tcPr>
          <w:p w14:paraId="4D208F36"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059" w:type="dxa"/>
            <w:tcBorders>
              <w:top w:val="nil"/>
              <w:left w:val="nil"/>
              <w:bottom w:val="single" w:sz="4" w:space="0" w:color="auto"/>
              <w:right w:val="single" w:sz="4" w:space="0" w:color="auto"/>
            </w:tcBorders>
            <w:noWrap/>
            <w:vAlign w:val="bottom"/>
            <w:hideMark/>
          </w:tcPr>
          <w:p w14:paraId="7522EB7F"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c>
          <w:tcPr>
            <w:tcW w:w="1301" w:type="dxa"/>
            <w:tcBorders>
              <w:top w:val="nil"/>
              <w:left w:val="nil"/>
              <w:bottom w:val="single" w:sz="4" w:space="0" w:color="auto"/>
              <w:right w:val="single" w:sz="4" w:space="0" w:color="auto"/>
            </w:tcBorders>
            <w:noWrap/>
            <w:vAlign w:val="bottom"/>
            <w:hideMark/>
          </w:tcPr>
          <w:p w14:paraId="57B16205" w14:textId="77777777" w:rsidR="004962F9" w:rsidRPr="004962F9" w:rsidRDefault="004962F9" w:rsidP="004962F9">
            <w:pPr>
              <w:spacing w:after="0" w:line="240" w:lineRule="auto"/>
              <w:rPr>
                <w:rFonts w:ascii="Arial" w:eastAsia="Wingdings" w:hAnsi="Arial" w:cs="Arial"/>
                <w:color w:val="000000"/>
                <w:kern w:val="0"/>
                <w:lang w:eastAsia="el-GR"/>
                <w14:ligatures w14:val="none"/>
              </w:rPr>
            </w:pPr>
            <w:r w:rsidRPr="004962F9">
              <w:rPr>
                <w:rFonts w:ascii="Arial" w:eastAsia="Wingdings" w:hAnsi="Arial" w:cs="Arial"/>
                <w:color w:val="000000"/>
                <w:kern w:val="0"/>
                <w:lang w:eastAsia="el-GR"/>
                <w14:ligatures w14:val="none"/>
              </w:rPr>
              <w:t> </w:t>
            </w:r>
          </w:p>
        </w:tc>
      </w:tr>
    </w:tbl>
    <w:p w14:paraId="6071CC4C" w14:textId="77777777" w:rsidR="004962F9" w:rsidRPr="004962F9" w:rsidRDefault="004962F9" w:rsidP="004962F9">
      <w:pPr>
        <w:spacing w:after="0" w:line="240" w:lineRule="auto"/>
        <w:jc w:val="both"/>
        <w:rPr>
          <w:rFonts w:ascii="Arial" w:eastAsia="Calibri Light" w:hAnsi="Arial" w:cs="Arial"/>
          <w:kern w:val="0"/>
          <w:sz w:val="21"/>
          <w:szCs w:val="21"/>
          <w:lang w:eastAsia="el-GR"/>
          <w14:ligatures w14:val="none"/>
        </w:rPr>
      </w:pPr>
    </w:p>
    <w:p w14:paraId="08B769F0" w14:textId="77777777" w:rsidR="004962F9" w:rsidRPr="004962F9" w:rsidRDefault="004962F9" w:rsidP="004962F9">
      <w:pPr>
        <w:spacing w:after="0" w:line="240" w:lineRule="auto"/>
        <w:jc w:val="both"/>
        <w:rPr>
          <w:rFonts w:ascii="Arial" w:eastAsia="Calibri Light" w:hAnsi="Arial" w:cs="Arial"/>
          <w:kern w:val="0"/>
          <w:sz w:val="21"/>
          <w:szCs w:val="21"/>
          <w:lang w:eastAsia="el-GR"/>
          <w14:ligatures w14:val="none"/>
        </w:rPr>
      </w:pPr>
    </w:p>
    <w:p w14:paraId="7F67C5FE" w14:textId="77777777" w:rsidR="004962F9" w:rsidRPr="004962F9" w:rsidRDefault="004962F9" w:rsidP="004962F9">
      <w:pPr>
        <w:spacing w:after="0" w:line="240" w:lineRule="auto"/>
        <w:rPr>
          <w:rFonts w:ascii="Calibri Light" w:eastAsia="Calibri Light" w:hAnsi="Calibri Light" w:cs="Calibri Light"/>
          <w:kern w:val="0"/>
          <w:sz w:val="24"/>
          <w:szCs w:val="24"/>
          <w:lang w:eastAsia="el-GR"/>
          <w14:ligatures w14:val="none"/>
        </w:rPr>
      </w:pPr>
    </w:p>
    <w:p w14:paraId="4B23AF1D" w14:textId="77777777" w:rsidR="00FA4024" w:rsidRDefault="00FA4024"/>
    <w:sectPr w:rsidR="00FA4024" w:rsidSect="004962F9">
      <w:headerReference w:type="default" r:id="rId8"/>
      <w:footerReference w:type="default" r:id="rId9"/>
      <w:pgSz w:w="11906" w:h="16838"/>
      <w:pgMar w:top="993" w:right="1418" w:bottom="851" w:left="1418" w:header="709" w:footer="709" w:gutter="0"/>
      <w:pgBorders w:offsetFrom="page">
        <w:top w:val="single" w:sz="6" w:space="24" w:color="auto"/>
        <w:left w:val="single" w:sz="6" w:space="24" w:color="auto"/>
        <w:bottom w:val="single" w:sz="6" w:space="24" w:color="auto"/>
        <w:right w:val="singl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80BB2" w14:textId="77777777" w:rsidR="00814E92" w:rsidRDefault="00814E92">
      <w:pPr>
        <w:spacing w:after="0" w:line="240" w:lineRule="auto"/>
      </w:pPr>
      <w:r>
        <w:separator/>
      </w:r>
    </w:p>
  </w:endnote>
  <w:endnote w:type="continuationSeparator" w:id="0">
    <w:p w14:paraId="6D7BBBC3" w14:textId="77777777" w:rsidR="00814E92" w:rsidRDefault="00814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 w:name="Tahoma,Bold">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AED5B" w14:textId="77777777" w:rsidR="00912B26" w:rsidRPr="00BF6DEE" w:rsidRDefault="00912B26" w:rsidP="004962F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6093F" w14:textId="77777777" w:rsidR="00814E92" w:rsidRDefault="00814E92">
      <w:pPr>
        <w:spacing w:after="0" w:line="240" w:lineRule="auto"/>
      </w:pPr>
      <w:r>
        <w:separator/>
      </w:r>
    </w:p>
  </w:footnote>
  <w:footnote w:type="continuationSeparator" w:id="0">
    <w:p w14:paraId="1FD9EEE8" w14:textId="77777777" w:rsidR="00814E92" w:rsidRDefault="00814E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6106C" w14:textId="77777777" w:rsidR="00912B26" w:rsidRPr="00BF6DEE" w:rsidRDefault="00912B26" w:rsidP="004962F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432" w:hanging="432"/>
      </w:pPr>
      <w:rPr>
        <w:rFonts w:ascii="Calibri Light" w:hAnsi="Calibri Light" w:cs="Calibri Light"/>
        <w:b w:val="0"/>
        <w:i w:val="0"/>
        <w:color w:val="FF0000"/>
        <w:sz w:val="24"/>
        <w:szCs w:val="21"/>
        <w:u w:val="none"/>
      </w:rPr>
    </w:lvl>
    <w:lvl w:ilvl="1">
      <w:start w:val="1"/>
      <w:numFmt w:val="none"/>
      <w:suff w:val="nothing"/>
      <w:lvlText w:val=""/>
      <w:lvlJc w:val="left"/>
      <w:pPr>
        <w:tabs>
          <w:tab w:val="num" w:pos="0"/>
        </w:tabs>
        <w:ind w:left="576" w:hanging="576"/>
      </w:pPr>
      <w:rPr>
        <w:rFonts w:ascii="OpenSymbol" w:hAnsi="OpenSymbol" w:cs="OpenSymbol"/>
        <w:bCs/>
        <w:sz w:val="21"/>
        <w:szCs w:val="21"/>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BF8A93E4"/>
    <w:name w:val="WW8Num2"/>
    <w:lvl w:ilvl="0">
      <w:start w:val="1"/>
      <w:numFmt w:val="decimal"/>
      <w:lvlText w:val="%1."/>
      <w:lvlJc w:val="left"/>
      <w:pPr>
        <w:tabs>
          <w:tab w:val="num" w:pos="720"/>
        </w:tabs>
        <w:ind w:left="720" w:hanging="360"/>
      </w:pPr>
      <w:rPr>
        <w:rFonts w:ascii="OpenSymbol" w:hAnsi="OpenSymbol" w:cs="OpenSymbol" w:hint="default"/>
        <w:b/>
        <w:color w:val="auto"/>
        <w:sz w:val="22"/>
        <w:szCs w:val="22"/>
      </w:rPr>
    </w:lvl>
  </w:abstractNum>
  <w:abstractNum w:abstractNumId="3" w15:restartNumberingAfterBreak="0">
    <w:nsid w:val="00000004"/>
    <w:multiLevelType w:val="multilevel"/>
    <w:tmpl w:val="AE28D352"/>
    <w:name w:val="WW8Num4"/>
    <w:lvl w:ilvl="0">
      <w:start w:val="1"/>
      <w:numFmt w:val="bullet"/>
      <w:lvlText w:val=""/>
      <w:lvlJc w:val="left"/>
      <w:pPr>
        <w:tabs>
          <w:tab w:val="num" w:pos="720"/>
        </w:tabs>
        <w:ind w:left="720" w:hanging="360"/>
      </w:pPr>
      <w:rPr>
        <w:rFonts w:ascii="Symbol" w:hAnsi="Symbol" w:cs="Segoe UI" w:hint="default"/>
        <w:color w:val="000000"/>
        <w:sz w:val="21"/>
        <w:szCs w:val="21"/>
      </w:rPr>
    </w:lvl>
    <w:lvl w:ilvl="1">
      <w:start w:val="1"/>
      <w:numFmt w:val="bullet"/>
      <w:lvlText w:val="◦"/>
      <w:lvlJc w:val="left"/>
      <w:pPr>
        <w:tabs>
          <w:tab w:val="num" w:pos="1080"/>
        </w:tabs>
        <w:ind w:left="1080" w:hanging="360"/>
      </w:pPr>
      <w:rPr>
        <w:rFonts w:ascii="@MS PMincho" w:hAnsi="@MS PMincho" w:cs="Tahoma,Bold"/>
      </w:rPr>
    </w:lvl>
    <w:lvl w:ilvl="2">
      <w:start w:val="1"/>
      <w:numFmt w:val="bullet"/>
      <w:lvlText w:val="▪"/>
      <w:lvlJc w:val="left"/>
      <w:pPr>
        <w:tabs>
          <w:tab w:val="num" w:pos="1440"/>
        </w:tabs>
        <w:ind w:left="1440" w:hanging="360"/>
      </w:pPr>
      <w:rPr>
        <w:rFonts w:ascii="@MS PMincho" w:hAnsi="@MS PMincho" w:cs="Tahoma,Bold"/>
      </w:rPr>
    </w:lvl>
    <w:lvl w:ilvl="3">
      <w:start w:val="1"/>
      <w:numFmt w:val="bullet"/>
      <w:lvlText w:val=""/>
      <w:lvlJc w:val="left"/>
      <w:pPr>
        <w:tabs>
          <w:tab w:val="num" w:pos="1800"/>
        </w:tabs>
        <w:ind w:left="1800" w:hanging="360"/>
      </w:pPr>
      <w:rPr>
        <w:rFonts w:ascii="Segoe UI" w:hAnsi="Segoe UI" w:cs="Segoe UI"/>
        <w:color w:val="000000"/>
        <w:sz w:val="21"/>
        <w:szCs w:val="21"/>
      </w:rPr>
    </w:lvl>
    <w:lvl w:ilvl="4">
      <w:start w:val="1"/>
      <w:numFmt w:val="bullet"/>
      <w:lvlText w:val="◦"/>
      <w:lvlJc w:val="left"/>
      <w:pPr>
        <w:tabs>
          <w:tab w:val="num" w:pos="2160"/>
        </w:tabs>
        <w:ind w:left="2160" w:hanging="360"/>
      </w:pPr>
      <w:rPr>
        <w:rFonts w:ascii="@MS PMincho" w:hAnsi="@MS PMincho" w:cs="Tahoma,Bold"/>
      </w:rPr>
    </w:lvl>
    <w:lvl w:ilvl="5">
      <w:start w:val="1"/>
      <w:numFmt w:val="bullet"/>
      <w:lvlText w:val="▪"/>
      <w:lvlJc w:val="left"/>
      <w:pPr>
        <w:tabs>
          <w:tab w:val="num" w:pos="2520"/>
        </w:tabs>
        <w:ind w:left="2520" w:hanging="360"/>
      </w:pPr>
      <w:rPr>
        <w:rFonts w:ascii="@MS PMincho" w:hAnsi="@MS PMincho" w:cs="Tahoma,Bold"/>
      </w:rPr>
    </w:lvl>
    <w:lvl w:ilvl="6">
      <w:start w:val="1"/>
      <w:numFmt w:val="bullet"/>
      <w:lvlText w:val=""/>
      <w:lvlJc w:val="left"/>
      <w:pPr>
        <w:tabs>
          <w:tab w:val="num" w:pos="2880"/>
        </w:tabs>
        <w:ind w:left="2880" w:hanging="360"/>
      </w:pPr>
      <w:rPr>
        <w:rFonts w:ascii="Segoe UI" w:hAnsi="Segoe UI" w:cs="Segoe UI"/>
        <w:color w:val="000000"/>
        <w:sz w:val="21"/>
        <w:szCs w:val="21"/>
      </w:rPr>
    </w:lvl>
    <w:lvl w:ilvl="7">
      <w:start w:val="1"/>
      <w:numFmt w:val="bullet"/>
      <w:lvlText w:val="◦"/>
      <w:lvlJc w:val="left"/>
      <w:pPr>
        <w:tabs>
          <w:tab w:val="num" w:pos="3240"/>
        </w:tabs>
        <w:ind w:left="3240" w:hanging="360"/>
      </w:pPr>
      <w:rPr>
        <w:rFonts w:ascii="@MS PMincho" w:hAnsi="@MS PMincho" w:cs="Tahoma,Bold"/>
      </w:rPr>
    </w:lvl>
    <w:lvl w:ilvl="8">
      <w:start w:val="1"/>
      <w:numFmt w:val="bullet"/>
      <w:lvlText w:val="▪"/>
      <w:lvlJc w:val="left"/>
      <w:pPr>
        <w:tabs>
          <w:tab w:val="num" w:pos="3600"/>
        </w:tabs>
        <w:ind w:left="3600" w:hanging="360"/>
      </w:pPr>
      <w:rPr>
        <w:rFonts w:ascii="@MS PMincho" w:hAnsi="@MS PMincho" w:cs="Tahoma,Bold"/>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egoe UI" w:hAnsi="Segoe UI" w:cs="Segoe UI"/>
        <w:sz w:val="21"/>
        <w:szCs w:val="21"/>
      </w:rPr>
    </w:lvl>
  </w:abstractNum>
  <w:abstractNum w:abstractNumId="5" w15:restartNumberingAfterBreak="0">
    <w:nsid w:val="00000006"/>
    <w:multiLevelType w:val="singleLevel"/>
    <w:tmpl w:val="00000006"/>
    <w:lvl w:ilvl="0">
      <w:start w:val="1"/>
      <w:numFmt w:val="bullet"/>
      <w:lvlText w:val=""/>
      <w:lvlJc w:val="left"/>
      <w:pPr>
        <w:tabs>
          <w:tab w:val="num" w:pos="360"/>
        </w:tabs>
        <w:ind w:left="360" w:hanging="360"/>
      </w:pPr>
      <w:rPr>
        <w:rFonts w:ascii="Segoe UI" w:hAnsi="Segoe UI" w:cs="Segoe UI"/>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egoe UI" w:hAnsi="Segoe UI" w:cs="Segoe UI"/>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egoe UI" w:hAnsi="Segoe UI" w:cs="Segoe UI"/>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egoe UI" w:hAnsi="Segoe UI" w:cs="Segoe UI"/>
      </w:rPr>
    </w:lvl>
  </w:abstractNum>
  <w:abstractNum w:abstractNumId="9" w15:restartNumberingAfterBreak="0">
    <w:nsid w:val="0000000B"/>
    <w:multiLevelType w:val="singleLevel"/>
    <w:tmpl w:val="0000000B"/>
    <w:name w:val="WW8Num11"/>
    <w:lvl w:ilvl="0">
      <w:start w:val="1"/>
      <w:numFmt w:val="decimal"/>
      <w:lvlText w:val="%1."/>
      <w:lvlJc w:val="left"/>
      <w:pPr>
        <w:tabs>
          <w:tab w:val="num" w:pos="720"/>
        </w:tabs>
        <w:ind w:left="360" w:hanging="360"/>
      </w:pPr>
      <w:rPr>
        <w:rFonts w:ascii="Segoe UI" w:hAnsi="Segoe UI" w:cs="Segoe UI"/>
        <w:sz w:val="22"/>
        <w:szCs w:val="22"/>
      </w:rPr>
    </w:lvl>
  </w:abstractNum>
  <w:abstractNum w:abstractNumId="10"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egoe UI" w:hAnsi="Segoe UI" w:cs="Segoe UI"/>
      </w:rPr>
    </w:lvl>
  </w:abstractNum>
  <w:abstractNum w:abstractNumId="11"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egoe UI" w:hAnsi="Segoe UI" w:cs="Segoe UI"/>
      </w:rPr>
    </w:lvl>
  </w:abstractNum>
  <w:abstractNum w:abstractNumId="12" w15:restartNumberingAfterBreak="0">
    <w:nsid w:val="0000000E"/>
    <w:multiLevelType w:val="multilevel"/>
    <w:tmpl w:val="5592351A"/>
    <w:name w:val="WW8Num14"/>
    <w:lvl w:ilvl="0">
      <w:start w:val="1"/>
      <w:numFmt w:val="bullet"/>
      <w:lvlText w:val=""/>
      <w:lvlJc w:val="left"/>
      <w:pPr>
        <w:tabs>
          <w:tab w:val="num" w:pos="840"/>
        </w:tabs>
        <w:ind w:left="840" w:hanging="360"/>
      </w:pPr>
      <w:rPr>
        <w:rFonts w:ascii="Symbol" w:hAnsi="Symbol" w:hint="default"/>
        <w:sz w:val="22"/>
        <w:szCs w:val="22"/>
      </w:rPr>
    </w:lvl>
    <w:lvl w:ilvl="1">
      <w:start w:val="1"/>
      <w:numFmt w:val="bullet"/>
      <w:lvlText w:val="◦"/>
      <w:lvlJc w:val="left"/>
      <w:pPr>
        <w:tabs>
          <w:tab w:val="num" w:pos="1200"/>
        </w:tabs>
        <w:ind w:left="1200" w:hanging="360"/>
      </w:pPr>
      <w:rPr>
        <w:rFonts w:ascii="@MS PMincho" w:hAnsi="@MS PMincho" w:cs="Tahoma,Bold"/>
      </w:rPr>
    </w:lvl>
    <w:lvl w:ilvl="2">
      <w:start w:val="1"/>
      <w:numFmt w:val="bullet"/>
      <w:lvlText w:val="▪"/>
      <w:lvlJc w:val="left"/>
      <w:pPr>
        <w:tabs>
          <w:tab w:val="num" w:pos="1560"/>
        </w:tabs>
        <w:ind w:left="1560" w:hanging="360"/>
      </w:pPr>
      <w:rPr>
        <w:rFonts w:ascii="@MS PMincho" w:hAnsi="@MS PMincho" w:cs="Tahoma,Bold"/>
      </w:rPr>
    </w:lvl>
    <w:lvl w:ilvl="3">
      <w:start w:val="1"/>
      <w:numFmt w:val="bullet"/>
      <w:lvlText w:val=""/>
      <w:lvlJc w:val="left"/>
      <w:pPr>
        <w:tabs>
          <w:tab w:val="num" w:pos="1920"/>
        </w:tabs>
        <w:ind w:left="1920" w:hanging="360"/>
      </w:pPr>
      <w:rPr>
        <w:rFonts w:ascii="Segoe UI" w:hAnsi="Segoe UI" w:cs="Segoe UI"/>
        <w:sz w:val="22"/>
        <w:szCs w:val="22"/>
      </w:rPr>
    </w:lvl>
    <w:lvl w:ilvl="4">
      <w:start w:val="1"/>
      <w:numFmt w:val="bullet"/>
      <w:lvlText w:val="◦"/>
      <w:lvlJc w:val="left"/>
      <w:pPr>
        <w:tabs>
          <w:tab w:val="num" w:pos="2280"/>
        </w:tabs>
        <w:ind w:left="2280" w:hanging="360"/>
      </w:pPr>
      <w:rPr>
        <w:rFonts w:ascii="@MS PMincho" w:hAnsi="@MS PMincho" w:cs="Tahoma,Bold"/>
      </w:rPr>
    </w:lvl>
    <w:lvl w:ilvl="5">
      <w:start w:val="1"/>
      <w:numFmt w:val="bullet"/>
      <w:lvlText w:val="▪"/>
      <w:lvlJc w:val="left"/>
      <w:pPr>
        <w:tabs>
          <w:tab w:val="num" w:pos="2640"/>
        </w:tabs>
        <w:ind w:left="2640" w:hanging="360"/>
      </w:pPr>
      <w:rPr>
        <w:rFonts w:ascii="@MS PMincho" w:hAnsi="@MS PMincho" w:cs="Tahoma,Bold"/>
      </w:rPr>
    </w:lvl>
    <w:lvl w:ilvl="6">
      <w:start w:val="1"/>
      <w:numFmt w:val="bullet"/>
      <w:lvlText w:val=""/>
      <w:lvlJc w:val="left"/>
      <w:pPr>
        <w:tabs>
          <w:tab w:val="num" w:pos="3000"/>
        </w:tabs>
        <w:ind w:left="3000" w:hanging="360"/>
      </w:pPr>
      <w:rPr>
        <w:rFonts w:ascii="Segoe UI" w:hAnsi="Segoe UI" w:cs="Segoe UI"/>
        <w:sz w:val="22"/>
        <w:szCs w:val="22"/>
      </w:rPr>
    </w:lvl>
    <w:lvl w:ilvl="7">
      <w:start w:val="1"/>
      <w:numFmt w:val="bullet"/>
      <w:lvlText w:val="◦"/>
      <w:lvlJc w:val="left"/>
      <w:pPr>
        <w:tabs>
          <w:tab w:val="num" w:pos="3360"/>
        </w:tabs>
        <w:ind w:left="3360" w:hanging="360"/>
      </w:pPr>
      <w:rPr>
        <w:rFonts w:ascii="@MS PMincho" w:hAnsi="@MS PMincho" w:cs="Tahoma,Bold"/>
      </w:rPr>
    </w:lvl>
    <w:lvl w:ilvl="8">
      <w:start w:val="1"/>
      <w:numFmt w:val="bullet"/>
      <w:lvlText w:val="▪"/>
      <w:lvlJc w:val="left"/>
      <w:pPr>
        <w:tabs>
          <w:tab w:val="num" w:pos="3720"/>
        </w:tabs>
        <w:ind w:left="3720" w:hanging="360"/>
      </w:pPr>
      <w:rPr>
        <w:rFonts w:ascii="@MS PMincho" w:hAnsi="@MS PMincho" w:cs="Tahoma,Bold"/>
      </w:rPr>
    </w:lvl>
  </w:abstractNum>
  <w:abstractNum w:abstractNumId="13" w15:restartNumberingAfterBreak="0">
    <w:nsid w:val="05C50B38"/>
    <w:multiLevelType w:val="hybridMultilevel"/>
    <w:tmpl w:val="44EA2E3C"/>
    <w:name w:val="WW8Num6"/>
    <w:lvl w:ilvl="0" w:tplc="04080001">
      <w:start w:val="1"/>
      <w:numFmt w:val="bullet"/>
      <w:lvlText w:val=""/>
      <w:lvlJc w:val="left"/>
      <w:pPr>
        <w:tabs>
          <w:tab w:val="num" w:pos="0"/>
        </w:tabs>
        <w:ind w:left="567" w:hanging="207"/>
      </w:pPr>
      <w:rPr>
        <w:rFonts w:ascii="Symbol" w:hAnsi="Symbol" w:hint="default"/>
        <w:color w:val="auto"/>
      </w:rPr>
    </w:lvl>
    <w:lvl w:ilvl="1" w:tplc="04080003" w:tentative="1">
      <w:start w:val="1"/>
      <w:numFmt w:val="bullet"/>
      <w:lvlText w:val="o"/>
      <w:lvlJc w:val="left"/>
      <w:pPr>
        <w:tabs>
          <w:tab w:val="num" w:pos="1440"/>
        </w:tabs>
        <w:ind w:left="1440" w:hanging="360"/>
      </w:pPr>
      <w:rPr>
        <w:rFonts w:ascii="Tahoma,Bold" w:hAnsi="Tahoma,Bold" w:cs="Tahoma,Bold" w:hint="default"/>
      </w:rPr>
    </w:lvl>
    <w:lvl w:ilvl="2" w:tplc="04080005" w:tentative="1">
      <w:start w:val="1"/>
      <w:numFmt w:val="bullet"/>
      <w:lvlText w:val=""/>
      <w:lvlJc w:val="left"/>
      <w:pPr>
        <w:tabs>
          <w:tab w:val="num" w:pos="2160"/>
        </w:tabs>
        <w:ind w:left="2160" w:hanging="360"/>
      </w:pPr>
      <w:rPr>
        <w:rFonts w:ascii="Segoe UI" w:hAnsi="Segoe UI" w:hint="default"/>
      </w:rPr>
    </w:lvl>
    <w:lvl w:ilvl="3" w:tplc="04080001" w:tentative="1">
      <w:start w:val="1"/>
      <w:numFmt w:val="bullet"/>
      <w:lvlText w:val=""/>
      <w:lvlJc w:val="left"/>
      <w:pPr>
        <w:tabs>
          <w:tab w:val="num" w:pos="2880"/>
        </w:tabs>
        <w:ind w:left="2880" w:hanging="360"/>
      </w:pPr>
      <w:rPr>
        <w:rFonts w:ascii="Segoe UI" w:hAnsi="Segoe UI" w:hint="default"/>
      </w:rPr>
    </w:lvl>
    <w:lvl w:ilvl="4" w:tplc="04080003" w:tentative="1">
      <w:start w:val="1"/>
      <w:numFmt w:val="bullet"/>
      <w:lvlText w:val="o"/>
      <w:lvlJc w:val="left"/>
      <w:pPr>
        <w:tabs>
          <w:tab w:val="num" w:pos="3600"/>
        </w:tabs>
        <w:ind w:left="3600" w:hanging="360"/>
      </w:pPr>
      <w:rPr>
        <w:rFonts w:ascii="Tahoma,Bold" w:hAnsi="Tahoma,Bold" w:cs="Tahoma,Bold" w:hint="default"/>
      </w:rPr>
    </w:lvl>
    <w:lvl w:ilvl="5" w:tplc="04080005" w:tentative="1">
      <w:start w:val="1"/>
      <w:numFmt w:val="bullet"/>
      <w:lvlText w:val=""/>
      <w:lvlJc w:val="left"/>
      <w:pPr>
        <w:tabs>
          <w:tab w:val="num" w:pos="4320"/>
        </w:tabs>
        <w:ind w:left="4320" w:hanging="360"/>
      </w:pPr>
      <w:rPr>
        <w:rFonts w:ascii="Segoe UI" w:hAnsi="Segoe UI" w:hint="default"/>
      </w:rPr>
    </w:lvl>
    <w:lvl w:ilvl="6" w:tplc="04080001" w:tentative="1">
      <w:start w:val="1"/>
      <w:numFmt w:val="bullet"/>
      <w:lvlText w:val=""/>
      <w:lvlJc w:val="left"/>
      <w:pPr>
        <w:tabs>
          <w:tab w:val="num" w:pos="5040"/>
        </w:tabs>
        <w:ind w:left="5040" w:hanging="360"/>
      </w:pPr>
      <w:rPr>
        <w:rFonts w:ascii="Segoe UI" w:hAnsi="Segoe UI" w:hint="default"/>
      </w:rPr>
    </w:lvl>
    <w:lvl w:ilvl="7" w:tplc="04080003" w:tentative="1">
      <w:start w:val="1"/>
      <w:numFmt w:val="bullet"/>
      <w:lvlText w:val="o"/>
      <w:lvlJc w:val="left"/>
      <w:pPr>
        <w:tabs>
          <w:tab w:val="num" w:pos="5760"/>
        </w:tabs>
        <w:ind w:left="5760" w:hanging="360"/>
      </w:pPr>
      <w:rPr>
        <w:rFonts w:ascii="Tahoma,Bold" w:hAnsi="Tahoma,Bold" w:cs="Tahoma,Bold" w:hint="default"/>
      </w:rPr>
    </w:lvl>
    <w:lvl w:ilvl="8" w:tplc="04080005" w:tentative="1">
      <w:start w:val="1"/>
      <w:numFmt w:val="bullet"/>
      <w:lvlText w:val=""/>
      <w:lvlJc w:val="left"/>
      <w:pPr>
        <w:tabs>
          <w:tab w:val="num" w:pos="6480"/>
        </w:tabs>
        <w:ind w:left="6480" w:hanging="360"/>
      </w:pPr>
      <w:rPr>
        <w:rFonts w:ascii="Segoe UI" w:hAnsi="Segoe UI" w:hint="default"/>
      </w:rPr>
    </w:lvl>
  </w:abstractNum>
  <w:abstractNum w:abstractNumId="14" w15:restartNumberingAfterBreak="0">
    <w:nsid w:val="0AB26FCE"/>
    <w:multiLevelType w:val="hybridMultilevel"/>
    <w:tmpl w:val="F0D833FE"/>
    <w:lvl w:ilvl="0" w:tplc="D34245FA">
      <w:start w:val="1"/>
      <w:numFmt w:val="decimal"/>
      <w:lvlText w:val="%1."/>
      <w:lvlJc w:val="left"/>
      <w:pPr>
        <w:ind w:left="720" w:hanging="360"/>
      </w:pPr>
      <w:rPr>
        <w:sz w:val="21"/>
        <w:szCs w:val="21"/>
        <w:lang w:val="de-D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0DF814A9"/>
    <w:multiLevelType w:val="hybridMultilevel"/>
    <w:tmpl w:val="99C0F3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18193CBA"/>
    <w:multiLevelType w:val="hybridMultilevel"/>
    <w:tmpl w:val="F3EA050A"/>
    <w:lvl w:ilvl="0" w:tplc="04080001">
      <w:start w:val="1"/>
      <w:numFmt w:val="bullet"/>
      <w:lvlText w:val=""/>
      <w:lvlJc w:val="left"/>
      <w:pPr>
        <w:tabs>
          <w:tab w:val="num" w:pos="1003"/>
        </w:tabs>
        <w:ind w:left="1003" w:hanging="360"/>
      </w:pPr>
      <w:rPr>
        <w:rFonts w:ascii="Segoe UI" w:hAnsi="Segoe UI" w:hint="default"/>
      </w:rPr>
    </w:lvl>
    <w:lvl w:ilvl="1" w:tplc="04080003" w:tentative="1">
      <w:start w:val="1"/>
      <w:numFmt w:val="bullet"/>
      <w:lvlText w:val="o"/>
      <w:lvlJc w:val="left"/>
      <w:pPr>
        <w:tabs>
          <w:tab w:val="num" w:pos="1723"/>
        </w:tabs>
        <w:ind w:left="1723" w:hanging="360"/>
      </w:pPr>
      <w:rPr>
        <w:rFonts w:ascii="Tahoma,Bold" w:hAnsi="Tahoma,Bold" w:cs="Tahoma,Bold" w:hint="default"/>
      </w:rPr>
    </w:lvl>
    <w:lvl w:ilvl="2" w:tplc="04080005" w:tentative="1">
      <w:start w:val="1"/>
      <w:numFmt w:val="bullet"/>
      <w:lvlText w:val=""/>
      <w:lvlJc w:val="left"/>
      <w:pPr>
        <w:tabs>
          <w:tab w:val="num" w:pos="2443"/>
        </w:tabs>
        <w:ind w:left="2443" w:hanging="360"/>
      </w:pPr>
      <w:rPr>
        <w:rFonts w:ascii="Segoe UI" w:hAnsi="Segoe UI" w:hint="default"/>
      </w:rPr>
    </w:lvl>
    <w:lvl w:ilvl="3" w:tplc="04080001" w:tentative="1">
      <w:start w:val="1"/>
      <w:numFmt w:val="bullet"/>
      <w:lvlText w:val=""/>
      <w:lvlJc w:val="left"/>
      <w:pPr>
        <w:tabs>
          <w:tab w:val="num" w:pos="3163"/>
        </w:tabs>
        <w:ind w:left="3163" w:hanging="360"/>
      </w:pPr>
      <w:rPr>
        <w:rFonts w:ascii="Segoe UI" w:hAnsi="Segoe UI" w:hint="default"/>
      </w:rPr>
    </w:lvl>
    <w:lvl w:ilvl="4" w:tplc="04080003" w:tentative="1">
      <w:start w:val="1"/>
      <w:numFmt w:val="bullet"/>
      <w:lvlText w:val="o"/>
      <w:lvlJc w:val="left"/>
      <w:pPr>
        <w:tabs>
          <w:tab w:val="num" w:pos="3883"/>
        </w:tabs>
        <w:ind w:left="3883" w:hanging="360"/>
      </w:pPr>
      <w:rPr>
        <w:rFonts w:ascii="Tahoma,Bold" w:hAnsi="Tahoma,Bold" w:cs="Tahoma,Bold" w:hint="default"/>
      </w:rPr>
    </w:lvl>
    <w:lvl w:ilvl="5" w:tplc="04080005" w:tentative="1">
      <w:start w:val="1"/>
      <w:numFmt w:val="bullet"/>
      <w:lvlText w:val=""/>
      <w:lvlJc w:val="left"/>
      <w:pPr>
        <w:tabs>
          <w:tab w:val="num" w:pos="4603"/>
        </w:tabs>
        <w:ind w:left="4603" w:hanging="360"/>
      </w:pPr>
      <w:rPr>
        <w:rFonts w:ascii="Segoe UI" w:hAnsi="Segoe UI" w:hint="default"/>
      </w:rPr>
    </w:lvl>
    <w:lvl w:ilvl="6" w:tplc="04080001" w:tentative="1">
      <w:start w:val="1"/>
      <w:numFmt w:val="bullet"/>
      <w:lvlText w:val=""/>
      <w:lvlJc w:val="left"/>
      <w:pPr>
        <w:tabs>
          <w:tab w:val="num" w:pos="5323"/>
        </w:tabs>
        <w:ind w:left="5323" w:hanging="360"/>
      </w:pPr>
      <w:rPr>
        <w:rFonts w:ascii="Segoe UI" w:hAnsi="Segoe UI" w:hint="default"/>
      </w:rPr>
    </w:lvl>
    <w:lvl w:ilvl="7" w:tplc="04080003" w:tentative="1">
      <w:start w:val="1"/>
      <w:numFmt w:val="bullet"/>
      <w:lvlText w:val="o"/>
      <w:lvlJc w:val="left"/>
      <w:pPr>
        <w:tabs>
          <w:tab w:val="num" w:pos="6043"/>
        </w:tabs>
        <w:ind w:left="6043" w:hanging="360"/>
      </w:pPr>
      <w:rPr>
        <w:rFonts w:ascii="Tahoma,Bold" w:hAnsi="Tahoma,Bold" w:cs="Tahoma,Bold" w:hint="default"/>
      </w:rPr>
    </w:lvl>
    <w:lvl w:ilvl="8" w:tplc="04080005" w:tentative="1">
      <w:start w:val="1"/>
      <w:numFmt w:val="bullet"/>
      <w:lvlText w:val=""/>
      <w:lvlJc w:val="left"/>
      <w:pPr>
        <w:tabs>
          <w:tab w:val="num" w:pos="6763"/>
        </w:tabs>
        <w:ind w:left="6763" w:hanging="360"/>
      </w:pPr>
      <w:rPr>
        <w:rFonts w:ascii="Segoe UI" w:hAnsi="Segoe UI" w:hint="default"/>
      </w:rPr>
    </w:lvl>
  </w:abstractNum>
  <w:abstractNum w:abstractNumId="17" w15:restartNumberingAfterBreak="0">
    <w:nsid w:val="19BF7AA4"/>
    <w:multiLevelType w:val="hybridMultilevel"/>
    <w:tmpl w:val="8CDC672C"/>
    <w:lvl w:ilvl="0" w:tplc="D34245FA">
      <w:start w:val="1"/>
      <w:numFmt w:val="decimal"/>
      <w:lvlText w:val="%1."/>
      <w:lvlJc w:val="left"/>
      <w:pPr>
        <w:ind w:left="720" w:hanging="360"/>
      </w:pPr>
      <w:rPr>
        <w:sz w:val="21"/>
        <w:szCs w:val="21"/>
        <w:lang w:val="de-D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1B9E3798"/>
    <w:multiLevelType w:val="hybridMultilevel"/>
    <w:tmpl w:val="DD9E8184"/>
    <w:lvl w:ilvl="0" w:tplc="04080001">
      <w:start w:val="1"/>
      <w:numFmt w:val="bullet"/>
      <w:lvlText w:val=""/>
      <w:lvlJc w:val="left"/>
      <w:pPr>
        <w:tabs>
          <w:tab w:val="num" w:pos="1287"/>
        </w:tabs>
        <w:ind w:left="1287" w:hanging="360"/>
      </w:pPr>
      <w:rPr>
        <w:rFonts w:ascii="Segoe UI" w:hAnsi="Segoe UI" w:hint="default"/>
      </w:rPr>
    </w:lvl>
    <w:lvl w:ilvl="1" w:tplc="04080003" w:tentative="1">
      <w:start w:val="1"/>
      <w:numFmt w:val="bullet"/>
      <w:lvlText w:val="o"/>
      <w:lvlJc w:val="left"/>
      <w:pPr>
        <w:tabs>
          <w:tab w:val="num" w:pos="2007"/>
        </w:tabs>
        <w:ind w:left="2007" w:hanging="360"/>
      </w:pPr>
      <w:rPr>
        <w:rFonts w:ascii="Tahoma,Bold" w:hAnsi="Tahoma,Bold" w:cs="Tahoma,Bold" w:hint="default"/>
      </w:rPr>
    </w:lvl>
    <w:lvl w:ilvl="2" w:tplc="04080005" w:tentative="1">
      <w:start w:val="1"/>
      <w:numFmt w:val="bullet"/>
      <w:lvlText w:val=""/>
      <w:lvlJc w:val="left"/>
      <w:pPr>
        <w:tabs>
          <w:tab w:val="num" w:pos="2727"/>
        </w:tabs>
        <w:ind w:left="2727" w:hanging="360"/>
      </w:pPr>
      <w:rPr>
        <w:rFonts w:ascii="Segoe UI" w:hAnsi="Segoe UI" w:hint="default"/>
      </w:rPr>
    </w:lvl>
    <w:lvl w:ilvl="3" w:tplc="04080001" w:tentative="1">
      <w:start w:val="1"/>
      <w:numFmt w:val="bullet"/>
      <w:lvlText w:val=""/>
      <w:lvlJc w:val="left"/>
      <w:pPr>
        <w:tabs>
          <w:tab w:val="num" w:pos="3447"/>
        </w:tabs>
        <w:ind w:left="3447" w:hanging="360"/>
      </w:pPr>
      <w:rPr>
        <w:rFonts w:ascii="Segoe UI" w:hAnsi="Segoe UI" w:hint="default"/>
      </w:rPr>
    </w:lvl>
    <w:lvl w:ilvl="4" w:tplc="04080003" w:tentative="1">
      <w:start w:val="1"/>
      <w:numFmt w:val="bullet"/>
      <w:lvlText w:val="o"/>
      <w:lvlJc w:val="left"/>
      <w:pPr>
        <w:tabs>
          <w:tab w:val="num" w:pos="4167"/>
        </w:tabs>
        <w:ind w:left="4167" w:hanging="360"/>
      </w:pPr>
      <w:rPr>
        <w:rFonts w:ascii="Tahoma,Bold" w:hAnsi="Tahoma,Bold" w:cs="Tahoma,Bold" w:hint="default"/>
      </w:rPr>
    </w:lvl>
    <w:lvl w:ilvl="5" w:tplc="04080005" w:tentative="1">
      <w:start w:val="1"/>
      <w:numFmt w:val="bullet"/>
      <w:lvlText w:val=""/>
      <w:lvlJc w:val="left"/>
      <w:pPr>
        <w:tabs>
          <w:tab w:val="num" w:pos="4887"/>
        </w:tabs>
        <w:ind w:left="4887" w:hanging="360"/>
      </w:pPr>
      <w:rPr>
        <w:rFonts w:ascii="Segoe UI" w:hAnsi="Segoe UI" w:hint="default"/>
      </w:rPr>
    </w:lvl>
    <w:lvl w:ilvl="6" w:tplc="04080001" w:tentative="1">
      <w:start w:val="1"/>
      <w:numFmt w:val="bullet"/>
      <w:lvlText w:val=""/>
      <w:lvlJc w:val="left"/>
      <w:pPr>
        <w:tabs>
          <w:tab w:val="num" w:pos="5607"/>
        </w:tabs>
        <w:ind w:left="5607" w:hanging="360"/>
      </w:pPr>
      <w:rPr>
        <w:rFonts w:ascii="Segoe UI" w:hAnsi="Segoe UI" w:hint="default"/>
      </w:rPr>
    </w:lvl>
    <w:lvl w:ilvl="7" w:tplc="04080003" w:tentative="1">
      <w:start w:val="1"/>
      <w:numFmt w:val="bullet"/>
      <w:lvlText w:val="o"/>
      <w:lvlJc w:val="left"/>
      <w:pPr>
        <w:tabs>
          <w:tab w:val="num" w:pos="6327"/>
        </w:tabs>
        <w:ind w:left="6327" w:hanging="360"/>
      </w:pPr>
      <w:rPr>
        <w:rFonts w:ascii="Tahoma,Bold" w:hAnsi="Tahoma,Bold" w:cs="Tahoma,Bold" w:hint="default"/>
      </w:rPr>
    </w:lvl>
    <w:lvl w:ilvl="8" w:tplc="04080005" w:tentative="1">
      <w:start w:val="1"/>
      <w:numFmt w:val="bullet"/>
      <w:lvlText w:val=""/>
      <w:lvlJc w:val="left"/>
      <w:pPr>
        <w:tabs>
          <w:tab w:val="num" w:pos="7047"/>
        </w:tabs>
        <w:ind w:left="7047" w:hanging="360"/>
      </w:pPr>
      <w:rPr>
        <w:rFonts w:ascii="Segoe UI" w:hAnsi="Segoe UI" w:hint="default"/>
      </w:rPr>
    </w:lvl>
  </w:abstractNum>
  <w:abstractNum w:abstractNumId="19" w15:restartNumberingAfterBreak="0">
    <w:nsid w:val="1F681F27"/>
    <w:multiLevelType w:val="multilevel"/>
    <w:tmpl w:val="A0AE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F3122C"/>
    <w:multiLevelType w:val="hybridMultilevel"/>
    <w:tmpl w:val="129401E8"/>
    <w:lvl w:ilvl="0" w:tplc="AE26664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235E7626"/>
    <w:multiLevelType w:val="hybridMultilevel"/>
    <w:tmpl w:val="A41EA4A6"/>
    <w:lvl w:ilvl="0" w:tplc="0408000F">
      <w:start w:val="1"/>
      <w:numFmt w:val="decimal"/>
      <w:lvlText w:val="%1."/>
      <w:lvlJc w:val="left"/>
      <w:pPr>
        <w:tabs>
          <w:tab w:val="num" w:pos="1080"/>
        </w:tabs>
        <w:ind w:left="1080" w:hanging="360"/>
      </w:pPr>
    </w:lvl>
    <w:lvl w:ilvl="1" w:tplc="04080019">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22" w15:restartNumberingAfterBreak="0">
    <w:nsid w:val="239C5C08"/>
    <w:multiLevelType w:val="hybridMultilevel"/>
    <w:tmpl w:val="D5DC02CA"/>
    <w:lvl w:ilvl="0" w:tplc="04080001">
      <w:start w:val="1"/>
      <w:numFmt w:val="bullet"/>
      <w:lvlText w:val=""/>
      <w:lvlJc w:val="left"/>
      <w:pPr>
        <w:tabs>
          <w:tab w:val="num" w:pos="1003"/>
        </w:tabs>
        <w:ind w:left="1003" w:hanging="360"/>
      </w:pPr>
      <w:rPr>
        <w:rFonts w:ascii="Segoe UI" w:hAnsi="Segoe UI" w:hint="default"/>
      </w:rPr>
    </w:lvl>
    <w:lvl w:ilvl="1" w:tplc="04080003" w:tentative="1">
      <w:start w:val="1"/>
      <w:numFmt w:val="bullet"/>
      <w:lvlText w:val="o"/>
      <w:lvlJc w:val="left"/>
      <w:pPr>
        <w:tabs>
          <w:tab w:val="num" w:pos="1723"/>
        </w:tabs>
        <w:ind w:left="1723" w:hanging="360"/>
      </w:pPr>
      <w:rPr>
        <w:rFonts w:ascii="Tahoma,Bold" w:hAnsi="Tahoma,Bold" w:cs="Tahoma,Bold" w:hint="default"/>
      </w:rPr>
    </w:lvl>
    <w:lvl w:ilvl="2" w:tplc="04080005" w:tentative="1">
      <w:start w:val="1"/>
      <w:numFmt w:val="bullet"/>
      <w:lvlText w:val=""/>
      <w:lvlJc w:val="left"/>
      <w:pPr>
        <w:tabs>
          <w:tab w:val="num" w:pos="2443"/>
        </w:tabs>
        <w:ind w:left="2443" w:hanging="360"/>
      </w:pPr>
      <w:rPr>
        <w:rFonts w:ascii="Segoe UI" w:hAnsi="Segoe UI" w:hint="default"/>
      </w:rPr>
    </w:lvl>
    <w:lvl w:ilvl="3" w:tplc="04080001" w:tentative="1">
      <w:start w:val="1"/>
      <w:numFmt w:val="bullet"/>
      <w:lvlText w:val=""/>
      <w:lvlJc w:val="left"/>
      <w:pPr>
        <w:tabs>
          <w:tab w:val="num" w:pos="3163"/>
        </w:tabs>
        <w:ind w:left="3163" w:hanging="360"/>
      </w:pPr>
      <w:rPr>
        <w:rFonts w:ascii="Segoe UI" w:hAnsi="Segoe UI" w:hint="default"/>
      </w:rPr>
    </w:lvl>
    <w:lvl w:ilvl="4" w:tplc="04080003" w:tentative="1">
      <w:start w:val="1"/>
      <w:numFmt w:val="bullet"/>
      <w:lvlText w:val="o"/>
      <w:lvlJc w:val="left"/>
      <w:pPr>
        <w:tabs>
          <w:tab w:val="num" w:pos="3883"/>
        </w:tabs>
        <w:ind w:left="3883" w:hanging="360"/>
      </w:pPr>
      <w:rPr>
        <w:rFonts w:ascii="Tahoma,Bold" w:hAnsi="Tahoma,Bold" w:cs="Tahoma,Bold" w:hint="default"/>
      </w:rPr>
    </w:lvl>
    <w:lvl w:ilvl="5" w:tplc="04080005" w:tentative="1">
      <w:start w:val="1"/>
      <w:numFmt w:val="bullet"/>
      <w:lvlText w:val=""/>
      <w:lvlJc w:val="left"/>
      <w:pPr>
        <w:tabs>
          <w:tab w:val="num" w:pos="4603"/>
        </w:tabs>
        <w:ind w:left="4603" w:hanging="360"/>
      </w:pPr>
      <w:rPr>
        <w:rFonts w:ascii="Segoe UI" w:hAnsi="Segoe UI" w:hint="default"/>
      </w:rPr>
    </w:lvl>
    <w:lvl w:ilvl="6" w:tplc="04080001" w:tentative="1">
      <w:start w:val="1"/>
      <w:numFmt w:val="bullet"/>
      <w:lvlText w:val=""/>
      <w:lvlJc w:val="left"/>
      <w:pPr>
        <w:tabs>
          <w:tab w:val="num" w:pos="5323"/>
        </w:tabs>
        <w:ind w:left="5323" w:hanging="360"/>
      </w:pPr>
      <w:rPr>
        <w:rFonts w:ascii="Segoe UI" w:hAnsi="Segoe UI" w:hint="default"/>
      </w:rPr>
    </w:lvl>
    <w:lvl w:ilvl="7" w:tplc="04080003" w:tentative="1">
      <w:start w:val="1"/>
      <w:numFmt w:val="bullet"/>
      <w:lvlText w:val="o"/>
      <w:lvlJc w:val="left"/>
      <w:pPr>
        <w:tabs>
          <w:tab w:val="num" w:pos="6043"/>
        </w:tabs>
        <w:ind w:left="6043" w:hanging="360"/>
      </w:pPr>
      <w:rPr>
        <w:rFonts w:ascii="Tahoma,Bold" w:hAnsi="Tahoma,Bold" w:cs="Tahoma,Bold" w:hint="default"/>
      </w:rPr>
    </w:lvl>
    <w:lvl w:ilvl="8" w:tplc="04080005" w:tentative="1">
      <w:start w:val="1"/>
      <w:numFmt w:val="bullet"/>
      <w:lvlText w:val=""/>
      <w:lvlJc w:val="left"/>
      <w:pPr>
        <w:tabs>
          <w:tab w:val="num" w:pos="6763"/>
        </w:tabs>
        <w:ind w:left="6763" w:hanging="360"/>
      </w:pPr>
      <w:rPr>
        <w:rFonts w:ascii="Segoe UI" w:hAnsi="Segoe UI" w:hint="default"/>
      </w:rPr>
    </w:lvl>
  </w:abstractNum>
  <w:abstractNum w:abstractNumId="23" w15:restartNumberingAfterBreak="0">
    <w:nsid w:val="273D06C6"/>
    <w:multiLevelType w:val="hybridMultilevel"/>
    <w:tmpl w:val="0CCEBBD4"/>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15:restartNumberingAfterBreak="0">
    <w:nsid w:val="2A4F5867"/>
    <w:multiLevelType w:val="hybridMultilevel"/>
    <w:tmpl w:val="632060AC"/>
    <w:lvl w:ilvl="0" w:tplc="D34245FA">
      <w:start w:val="1"/>
      <w:numFmt w:val="decimal"/>
      <w:lvlText w:val="%1."/>
      <w:lvlJc w:val="left"/>
      <w:pPr>
        <w:ind w:left="720" w:hanging="360"/>
      </w:pPr>
      <w:rPr>
        <w:sz w:val="21"/>
        <w:szCs w:val="21"/>
        <w:lang w:val="de-D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2EB51033"/>
    <w:multiLevelType w:val="hybridMultilevel"/>
    <w:tmpl w:val="2F28721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6" w15:restartNumberingAfterBreak="0">
    <w:nsid w:val="30E04679"/>
    <w:multiLevelType w:val="hybridMultilevel"/>
    <w:tmpl w:val="CB6C8C86"/>
    <w:lvl w:ilvl="0" w:tplc="D34245FA">
      <w:start w:val="1"/>
      <w:numFmt w:val="decimal"/>
      <w:lvlText w:val="%1."/>
      <w:lvlJc w:val="left"/>
      <w:pPr>
        <w:ind w:left="720" w:hanging="360"/>
      </w:pPr>
      <w:rPr>
        <w:sz w:val="21"/>
        <w:szCs w:val="21"/>
        <w:lang w:val="de-D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327901C0"/>
    <w:multiLevelType w:val="multilevel"/>
    <w:tmpl w:val="E5C447BC"/>
    <w:lvl w:ilvl="0">
      <w:start w:val="1"/>
      <w:numFmt w:val="decimal"/>
      <w:lvlText w:val="%1"/>
      <w:lvlJc w:val="left"/>
      <w:pPr>
        <w:tabs>
          <w:tab w:val="num" w:pos="390"/>
        </w:tabs>
        <w:ind w:left="390" w:hanging="390"/>
      </w:pPr>
      <w:rPr>
        <w:rFonts w:hint="default"/>
      </w:rPr>
    </w:lvl>
    <w:lvl w:ilvl="1">
      <w:start w:val="1"/>
      <w:numFmt w:val="decimal"/>
      <w:lvlText w:val="%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4C06640"/>
    <w:multiLevelType w:val="hybridMultilevel"/>
    <w:tmpl w:val="9C30576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Tahoma,Bold" w:hAnsi="Tahoma,Bold" w:cs="Tahoma,Bold" w:hint="default"/>
      </w:rPr>
    </w:lvl>
    <w:lvl w:ilvl="2" w:tplc="04080005" w:tentative="1">
      <w:start w:val="1"/>
      <w:numFmt w:val="bullet"/>
      <w:lvlText w:val=""/>
      <w:lvlJc w:val="left"/>
      <w:pPr>
        <w:tabs>
          <w:tab w:val="num" w:pos="2160"/>
        </w:tabs>
        <w:ind w:left="2160" w:hanging="360"/>
      </w:pPr>
      <w:rPr>
        <w:rFonts w:ascii="Segoe UI" w:hAnsi="Segoe UI" w:hint="default"/>
      </w:rPr>
    </w:lvl>
    <w:lvl w:ilvl="3" w:tplc="04080001" w:tentative="1">
      <w:start w:val="1"/>
      <w:numFmt w:val="bullet"/>
      <w:lvlText w:val=""/>
      <w:lvlJc w:val="left"/>
      <w:pPr>
        <w:tabs>
          <w:tab w:val="num" w:pos="2880"/>
        </w:tabs>
        <w:ind w:left="2880" w:hanging="360"/>
      </w:pPr>
      <w:rPr>
        <w:rFonts w:ascii="Segoe UI" w:hAnsi="Segoe UI" w:hint="default"/>
      </w:rPr>
    </w:lvl>
    <w:lvl w:ilvl="4" w:tplc="04080003" w:tentative="1">
      <w:start w:val="1"/>
      <w:numFmt w:val="bullet"/>
      <w:lvlText w:val="o"/>
      <w:lvlJc w:val="left"/>
      <w:pPr>
        <w:tabs>
          <w:tab w:val="num" w:pos="3600"/>
        </w:tabs>
        <w:ind w:left="3600" w:hanging="360"/>
      </w:pPr>
      <w:rPr>
        <w:rFonts w:ascii="Tahoma,Bold" w:hAnsi="Tahoma,Bold" w:cs="Tahoma,Bold" w:hint="default"/>
      </w:rPr>
    </w:lvl>
    <w:lvl w:ilvl="5" w:tplc="04080005" w:tentative="1">
      <w:start w:val="1"/>
      <w:numFmt w:val="bullet"/>
      <w:lvlText w:val=""/>
      <w:lvlJc w:val="left"/>
      <w:pPr>
        <w:tabs>
          <w:tab w:val="num" w:pos="4320"/>
        </w:tabs>
        <w:ind w:left="4320" w:hanging="360"/>
      </w:pPr>
      <w:rPr>
        <w:rFonts w:ascii="Segoe UI" w:hAnsi="Segoe UI" w:hint="default"/>
      </w:rPr>
    </w:lvl>
    <w:lvl w:ilvl="6" w:tplc="04080001" w:tentative="1">
      <w:start w:val="1"/>
      <w:numFmt w:val="bullet"/>
      <w:lvlText w:val=""/>
      <w:lvlJc w:val="left"/>
      <w:pPr>
        <w:tabs>
          <w:tab w:val="num" w:pos="5040"/>
        </w:tabs>
        <w:ind w:left="5040" w:hanging="360"/>
      </w:pPr>
      <w:rPr>
        <w:rFonts w:ascii="Segoe UI" w:hAnsi="Segoe UI" w:hint="default"/>
      </w:rPr>
    </w:lvl>
    <w:lvl w:ilvl="7" w:tplc="04080003" w:tentative="1">
      <w:start w:val="1"/>
      <w:numFmt w:val="bullet"/>
      <w:lvlText w:val="o"/>
      <w:lvlJc w:val="left"/>
      <w:pPr>
        <w:tabs>
          <w:tab w:val="num" w:pos="5760"/>
        </w:tabs>
        <w:ind w:left="5760" w:hanging="360"/>
      </w:pPr>
      <w:rPr>
        <w:rFonts w:ascii="Tahoma,Bold" w:hAnsi="Tahoma,Bold" w:cs="Tahoma,Bold" w:hint="default"/>
      </w:rPr>
    </w:lvl>
    <w:lvl w:ilvl="8" w:tplc="04080005" w:tentative="1">
      <w:start w:val="1"/>
      <w:numFmt w:val="bullet"/>
      <w:lvlText w:val=""/>
      <w:lvlJc w:val="left"/>
      <w:pPr>
        <w:tabs>
          <w:tab w:val="num" w:pos="6480"/>
        </w:tabs>
        <w:ind w:left="6480" w:hanging="360"/>
      </w:pPr>
      <w:rPr>
        <w:rFonts w:ascii="Segoe UI" w:hAnsi="Segoe UI" w:hint="default"/>
      </w:rPr>
    </w:lvl>
  </w:abstractNum>
  <w:abstractNum w:abstractNumId="29" w15:restartNumberingAfterBreak="0">
    <w:nsid w:val="352E6D82"/>
    <w:multiLevelType w:val="hybridMultilevel"/>
    <w:tmpl w:val="599AFD7C"/>
    <w:lvl w:ilvl="0" w:tplc="04080001">
      <w:start w:val="1"/>
      <w:numFmt w:val="bullet"/>
      <w:lvlText w:val=""/>
      <w:lvlJc w:val="left"/>
      <w:pPr>
        <w:tabs>
          <w:tab w:val="num" w:pos="1003"/>
        </w:tabs>
        <w:ind w:left="1003" w:hanging="360"/>
      </w:pPr>
      <w:rPr>
        <w:rFonts w:ascii="Symbol" w:hAnsi="Symbol" w:hint="default"/>
      </w:rPr>
    </w:lvl>
    <w:lvl w:ilvl="1" w:tplc="04080003" w:tentative="1">
      <w:start w:val="1"/>
      <w:numFmt w:val="bullet"/>
      <w:lvlText w:val="o"/>
      <w:lvlJc w:val="left"/>
      <w:pPr>
        <w:tabs>
          <w:tab w:val="num" w:pos="1723"/>
        </w:tabs>
        <w:ind w:left="1723" w:hanging="360"/>
      </w:pPr>
      <w:rPr>
        <w:rFonts w:ascii="Tahoma,Bold" w:hAnsi="Tahoma,Bold" w:cs="Tahoma,Bold" w:hint="default"/>
      </w:rPr>
    </w:lvl>
    <w:lvl w:ilvl="2" w:tplc="04080005" w:tentative="1">
      <w:start w:val="1"/>
      <w:numFmt w:val="bullet"/>
      <w:lvlText w:val=""/>
      <w:lvlJc w:val="left"/>
      <w:pPr>
        <w:tabs>
          <w:tab w:val="num" w:pos="2443"/>
        </w:tabs>
        <w:ind w:left="2443" w:hanging="360"/>
      </w:pPr>
      <w:rPr>
        <w:rFonts w:ascii="Segoe UI" w:hAnsi="Segoe UI" w:hint="default"/>
      </w:rPr>
    </w:lvl>
    <w:lvl w:ilvl="3" w:tplc="04080001" w:tentative="1">
      <w:start w:val="1"/>
      <w:numFmt w:val="bullet"/>
      <w:lvlText w:val=""/>
      <w:lvlJc w:val="left"/>
      <w:pPr>
        <w:tabs>
          <w:tab w:val="num" w:pos="3163"/>
        </w:tabs>
        <w:ind w:left="3163" w:hanging="360"/>
      </w:pPr>
      <w:rPr>
        <w:rFonts w:ascii="Segoe UI" w:hAnsi="Segoe UI" w:hint="default"/>
      </w:rPr>
    </w:lvl>
    <w:lvl w:ilvl="4" w:tplc="04080003" w:tentative="1">
      <w:start w:val="1"/>
      <w:numFmt w:val="bullet"/>
      <w:lvlText w:val="o"/>
      <w:lvlJc w:val="left"/>
      <w:pPr>
        <w:tabs>
          <w:tab w:val="num" w:pos="3883"/>
        </w:tabs>
        <w:ind w:left="3883" w:hanging="360"/>
      </w:pPr>
      <w:rPr>
        <w:rFonts w:ascii="Tahoma,Bold" w:hAnsi="Tahoma,Bold" w:cs="Tahoma,Bold" w:hint="default"/>
      </w:rPr>
    </w:lvl>
    <w:lvl w:ilvl="5" w:tplc="04080005" w:tentative="1">
      <w:start w:val="1"/>
      <w:numFmt w:val="bullet"/>
      <w:lvlText w:val=""/>
      <w:lvlJc w:val="left"/>
      <w:pPr>
        <w:tabs>
          <w:tab w:val="num" w:pos="4603"/>
        </w:tabs>
        <w:ind w:left="4603" w:hanging="360"/>
      </w:pPr>
      <w:rPr>
        <w:rFonts w:ascii="Segoe UI" w:hAnsi="Segoe UI" w:hint="default"/>
      </w:rPr>
    </w:lvl>
    <w:lvl w:ilvl="6" w:tplc="04080001" w:tentative="1">
      <w:start w:val="1"/>
      <w:numFmt w:val="bullet"/>
      <w:lvlText w:val=""/>
      <w:lvlJc w:val="left"/>
      <w:pPr>
        <w:tabs>
          <w:tab w:val="num" w:pos="5323"/>
        </w:tabs>
        <w:ind w:left="5323" w:hanging="360"/>
      </w:pPr>
      <w:rPr>
        <w:rFonts w:ascii="Segoe UI" w:hAnsi="Segoe UI" w:hint="default"/>
      </w:rPr>
    </w:lvl>
    <w:lvl w:ilvl="7" w:tplc="04080003" w:tentative="1">
      <w:start w:val="1"/>
      <w:numFmt w:val="bullet"/>
      <w:lvlText w:val="o"/>
      <w:lvlJc w:val="left"/>
      <w:pPr>
        <w:tabs>
          <w:tab w:val="num" w:pos="6043"/>
        </w:tabs>
        <w:ind w:left="6043" w:hanging="360"/>
      </w:pPr>
      <w:rPr>
        <w:rFonts w:ascii="Tahoma,Bold" w:hAnsi="Tahoma,Bold" w:cs="Tahoma,Bold" w:hint="default"/>
      </w:rPr>
    </w:lvl>
    <w:lvl w:ilvl="8" w:tplc="04080005" w:tentative="1">
      <w:start w:val="1"/>
      <w:numFmt w:val="bullet"/>
      <w:lvlText w:val=""/>
      <w:lvlJc w:val="left"/>
      <w:pPr>
        <w:tabs>
          <w:tab w:val="num" w:pos="6763"/>
        </w:tabs>
        <w:ind w:left="6763" w:hanging="360"/>
      </w:pPr>
      <w:rPr>
        <w:rFonts w:ascii="Segoe UI" w:hAnsi="Segoe UI" w:hint="default"/>
      </w:rPr>
    </w:lvl>
  </w:abstractNum>
  <w:abstractNum w:abstractNumId="30" w15:restartNumberingAfterBreak="0">
    <w:nsid w:val="394E1506"/>
    <w:multiLevelType w:val="hybridMultilevel"/>
    <w:tmpl w:val="61D47CB2"/>
    <w:lvl w:ilvl="0" w:tplc="04080003">
      <w:start w:val="1"/>
      <w:numFmt w:val="bullet"/>
      <w:lvlText w:val="o"/>
      <w:lvlJc w:val="left"/>
      <w:pPr>
        <w:tabs>
          <w:tab w:val="num" w:pos="540"/>
        </w:tabs>
        <w:ind w:left="540" w:hanging="360"/>
      </w:pPr>
      <w:rPr>
        <w:rFonts w:ascii="Tahoma,Bold" w:hAnsi="Tahoma,Bold" w:cs="Tahoma,Bold" w:hint="default"/>
      </w:rPr>
    </w:lvl>
    <w:lvl w:ilvl="1" w:tplc="04080003" w:tentative="1">
      <w:start w:val="1"/>
      <w:numFmt w:val="bullet"/>
      <w:lvlText w:val="o"/>
      <w:lvlJc w:val="left"/>
      <w:pPr>
        <w:tabs>
          <w:tab w:val="num" w:pos="1260"/>
        </w:tabs>
        <w:ind w:left="1260" w:hanging="360"/>
      </w:pPr>
      <w:rPr>
        <w:rFonts w:ascii="Tahoma,Bold" w:hAnsi="Tahoma,Bold" w:cs="Tahoma,Bold" w:hint="default"/>
      </w:rPr>
    </w:lvl>
    <w:lvl w:ilvl="2" w:tplc="04080005" w:tentative="1">
      <w:start w:val="1"/>
      <w:numFmt w:val="bullet"/>
      <w:lvlText w:val=""/>
      <w:lvlJc w:val="left"/>
      <w:pPr>
        <w:tabs>
          <w:tab w:val="num" w:pos="1980"/>
        </w:tabs>
        <w:ind w:left="1980" w:hanging="360"/>
      </w:pPr>
      <w:rPr>
        <w:rFonts w:ascii="Segoe UI" w:hAnsi="Segoe UI" w:hint="default"/>
      </w:rPr>
    </w:lvl>
    <w:lvl w:ilvl="3" w:tplc="04080001" w:tentative="1">
      <w:start w:val="1"/>
      <w:numFmt w:val="bullet"/>
      <w:lvlText w:val=""/>
      <w:lvlJc w:val="left"/>
      <w:pPr>
        <w:tabs>
          <w:tab w:val="num" w:pos="2700"/>
        </w:tabs>
        <w:ind w:left="2700" w:hanging="360"/>
      </w:pPr>
      <w:rPr>
        <w:rFonts w:ascii="Segoe UI" w:hAnsi="Segoe UI" w:hint="default"/>
      </w:rPr>
    </w:lvl>
    <w:lvl w:ilvl="4" w:tplc="04080003" w:tentative="1">
      <w:start w:val="1"/>
      <w:numFmt w:val="bullet"/>
      <w:lvlText w:val="o"/>
      <w:lvlJc w:val="left"/>
      <w:pPr>
        <w:tabs>
          <w:tab w:val="num" w:pos="3420"/>
        </w:tabs>
        <w:ind w:left="3420" w:hanging="360"/>
      </w:pPr>
      <w:rPr>
        <w:rFonts w:ascii="Tahoma,Bold" w:hAnsi="Tahoma,Bold" w:cs="Tahoma,Bold" w:hint="default"/>
      </w:rPr>
    </w:lvl>
    <w:lvl w:ilvl="5" w:tplc="04080005" w:tentative="1">
      <w:start w:val="1"/>
      <w:numFmt w:val="bullet"/>
      <w:lvlText w:val=""/>
      <w:lvlJc w:val="left"/>
      <w:pPr>
        <w:tabs>
          <w:tab w:val="num" w:pos="4140"/>
        </w:tabs>
        <w:ind w:left="4140" w:hanging="360"/>
      </w:pPr>
      <w:rPr>
        <w:rFonts w:ascii="Segoe UI" w:hAnsi="Segoe UI" w:hint="default"/>
      </w:rPr>
    </w:lvl>
    <w:lvl w:ilvl="6" w:tplc="04080001" w:tentative="1">
      <w:start w:val="1"/>
      <w:numFmt w:val="bullet"/>
      <w:lvlText w:val=""/>
      <w:lvlJc w:val="left"/>
      <w:pPr>
        <w:tabs>
          <w:tab w:val="num" w:pos="4860"/>
        </w:tabs>
        <w:ind w:left="4860" w:hanging="360"/>
      </w:pPr>
      <w:rPr>
        <w:rFonts w:ascii="Segoe UI" w:hAnsi="Segoe UI" w:hint="default"/>
      </w:rPr>
    </w:lvl>
    <w:lvl w:ilvl="7" w:tplc="04080003" w:tentative="1">
      <w:start w:val="1"/>
      <w:numFmt w:val="bullet"/>
      <w:lvlText w:val="o"/>
      <w:lvlJc w:val="left"/>
      <w:pPr>
        <w:tabs>
          <w:tab w:val="num" w:pos="5580"/>
        </w:tabs>
        <w:ind w:left="5580" w:hanging="360"/>
      </w:pPr>
      <w:rPr>
        <w:rFonts w:ascii="Tahoma,Bold" w:hAnsi="Tahoma,Bold" w:cs="Tahoma,Bold" w:hint="default"/>
      </w:rPr>
    </w:lvl>
    <w:lvl w:ilvl="8" w:tplc="04080005" w:tentative="1">
      <w:start w:val="1"/>
      <w:numFmt w:val="bullet"/>
      <w:lvlText w:val=""/>
      <w:lvlJc w:val="left"/>
      <w:pPr>
        <w:tabs>
          <w:tab w:val="num" w:pos="6300"/>
        </w:tabs>
        <w:ind w:left="6300" w:hanging="360"/>
      </w:pPr>
      <w:rPr>
        <w:rFonts w:ascii="Segoe UI" w:hAnsi="Segoe UI" w:hint="default"/>
      </w:rPr>
    </w:lvl>
  </w:abstractNum>
  <w:abstractNum w:abstractNumId="31" w15:restartNumberingAfterBreak="0">
    <w:nsid w:val="3C4C6C72"/>
    <w:multiLevelType w:val="hybridMultilevel"/>
    <w:tmpl w:val="3F726B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3EC00EFA"/>
    <w:multiLevelType w:val="multilevel"/>
    <w:tmpl w:val="0CEAA9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ED66B65"/>
    <w:multiLevelType w:val="hybridMultilevel"/>
    <w:tmpl w:val="13121D4A"/>
    <w:lvl w:ilvl="0" w:tplc="04080001">
      <w:start w:val="1"/>
      <w:numFmt w:val="bullet"/>
      <w:lvlText w:val=""/>
      <w:lvlJc w:val="left"/>
      <w:pPr>
        <w:tabs>
          <w:tab w:val="num" w:pos="360"/>
        </w:tabs>
        <w:ind w:left="340" w:hanging="340"/>
      </w:pPr>
      <w:rPr>
        <w:rFonts w:ascii="Symbol" w:hAnsi="Symbol" w:hint="default"/>
      </w:rPr>
    </w:lvl>
    <w:lvl w:ilvl="1" w:tplc="04080003" w:tentative="1">
      <w:start w:val="1"/>
      <w:numFmt w:val="bullet"/>
      <w:lvlText w:val="o"/>
      <w:lvlJc w:val="left"/>
      <w:pPr>
        <w:tabs>
          <w:tab w:val="num" w:pos="1440"/>
        </w:tabs>
        <w:ind w:left="1440" w:hanging="360"/>
      </w:pPr>
      <w:rPr>
        <w:rFonts w:ascii="Tahoma,Bold" w:hAnsi="Tahoma,Bold" w:hint="default"/>
      </w:rPr>
    </w:lvl>
    <w:lvl w:ilvl="2" w:tplc="04080005" w:tentative="1">
      <w:start w:val="1"/>
      <w:numFmt w:val="bullet"/>
      <w:lvlText w:val=""/>
      <w:lvlJc w:val="left"/>
      <w:pPr>
        <w:tabs>
          <w:tab w:val="num" w:pos="2160"/>
        </w:tabs>
        <w:ind w:left="2160" w:hanging="360"/>
      </w:pPr>
      <w:rPr>
        <w:rFonts w:ascii="Segoe UI" w:hAnsi="Segoe UI" w:hint="default"/>
      </w:rPr>
    </w:lvl>
    <w:lvl w:ilvl="3" w:tplc="04080001" w:tentative="1">
      <w:start w:val="1"/>
      <w:numFmt w:val="bullet"/>
      <w:lvlText w:val=""/>
      <w:lvlJc w:val="left"/>
      <w:pPr>
        <w:tabs>
          <w:tab w:val="num" w:pos="2880"/>
        </w:tabs>
        <w:ind w:left="2880" w:hanging="360"/>
      </w:pPr>
      <w:rPr>
        <w:rFonts w:ascii="Segoe UI" w:hAnsi="Segoe UI" w:hint="default"/>
      </w:rPr>
    </w:lvl>
    <w:lvl w:ilvl="4" w:tplc="04080003" w:tentative="1">
      <w:start w:val="1"/>
      <w:numFmt w:val="bullet"/>
      <w:lvlText w:val="o"/>
      <w:lvlJc w:val="left"/>
      <w:pPr>
        <w:tabs>
          <w:tab w:val="num" w:pos="3600"/>
        </w:tabs>
        <w:ind w:left="3600" w:hanging="360"/>
      </w:pPr>
      <w:rPr>
        <w:rFonts w:ascii="Tahoma,Bold" w:hAnsi="Tahoma,Bold" w:hint="default"/>
      </w:rPr>
    </w:lvl>
    <w:lvl w:ilvl="5" w:tplc="04080005" w:tentative="1">
      <w:start w:val="1"/>
      <w:numFmt w:val="bullet"/>
      <w:lvlText w:val=""/>
      <w:lvlJc w:val="left"/>
      <w:pPr>
        <w:tabs>
          <w:tab w:val="num" w:pos="4320"/>
        </w:tabs>
        <w:ind w:left="4320" w:hanging="360"/>
      </w:pPr>
      <w:rPr>
        <w:rFonts w:ascii="Segoe UI" w:hAnsi="Segoe UI" w:hint="default"/>
      </w:rPr>
    </w:lvl>
    <w:lvl w:ilvl="6" w:tplc="04080001" w:tentative="1">
      <w:start w:val="1"/>
      <w:numFmt w:val="bullet"/>
      <w:lvlText w:val=""/>
      <w:lvlJc w:val="left"/>
      <w:pPr>
        <w:tabs>
          <w:tab w:val="num" w:pos="5040"/>
        </w:tabs>
        <w:ind w:left="5040" w:hanging="360"/>
      </w:pPr>
      <w:rPr>
        <w:rFonts w:ascii="Segoe UI" w:hAnsi="Segoe UI" w:hint="default"/>
      </w:rPr>
    </w:lvl>
    <w:lvl w:ilvl="7" w:tplc="04080003" w:tentative="1">
      <w:start w:val="1"/>
      <w:numFmt w:val="bullet"/>
      <w:lvlText w:val="o"/>
      <w:lvlJc w:val="left"/>
      <w:pPr>
        <w:tabs>
          <w:tab w:val="num" w:pos="5760"/>
        </w:tabs>
        <w:ind w:left="5760" w:hanging="360"/>
      </w:pPr>
      <w:rPr>
        <w:rFonts w:ascii="Tahoma,Bold" w:hAnsi="Tahoma,Bold" w:hint="default"/>
      </w:rPr>
    </w:lvl>
    <w:lvl w:ilvl="8" w:tplc="04080005" w:tentative="1">
      <w:start w:val="1"/>
      <w:numFmt w:val="bullet"/>
      <w:lvlText w:val=""/>
      <w:lvlJc w:val="left"/>
      <w:pPr>
        <w:tabs>
          <w:tab w:val="num" w:pos="6480"/>
        </w:tabs>
        <w:ind w:left="6480" w:hanging="360"/>
      </w:pPr>
      <w:rPr>
        <w:rFonts w:ascii="Segoe UI" w:hAnsi="Segoe UI" w:hint="default"/>
      </w:rPr>
    </w:lvl>
  </w:abstractNum>
  <w:abstractNum w:abstractNumId="34" w15:restartNumberingAfterBreak="0">
    <w:nsid w:val="3F705F8D"/>
    <w:multiLevelType w:val="hybridMultilevel"/>
    <w:tmpl w:val="E738D3E4"/>
    <w:lvl w:ilvl="0" w:tplc="82D80872">
      <w:start w:val="1"/>
      <w:numFmt w:val="lowerRoman"/>
      <w:lvlText w:val="%1."/>
      <w:lvlJc w:val="left"/>
      <w:pPr>
        <w:ind w:left="422" w:hanging="284"/>
      </w:pPr>
      <w:rPr>
        <w:rFonts w:hint="default"/>
        <w:b/>
        <w:bCs/>
        <w:spacing w:val="-1"/>
        <w:w w:val="99"/>
      </w:rPr>
    </w:lvl>
    <w:lvl w:ilvl="1" w:tplc="6B4010E8">
      <w:numFmt w:val="bullet"/>
      <w:lvlText w:val="-"/>
      <w:lvlJc w:val="left"/>
      <w:pPr>
        <w:ind w:left="710" w:hanging="142"/>
      </w:pPr>
      <w:rPr>
        <w:rFonts w:ascii="OpenSymbol" w:eastAsia="OpenSymbol" w:hAnsi="OpenSymbol" w:cs="OpenSymbol" w:hint="default"/>
        <w:w w:val="99"/>
        <w:sz w:val="20"/>
        <w:szCs w:val="20"/>
      </w:rPr>
    </w:lvl>
    <w:lvl w:ilvl="2" w:tplc="E53E2C34">
      <w:numFmt w:val="bullet"/>
      <w:lvlText w:val="•"/>
      <w:lvlJc w:val="left"/>
      <w:pPr>
        <w:ind w:left="1697" w:hanging="142"/>
      </w:pPr>
      <w:rPr>
        <w:rFonts w:hint="default"/>
      </w:rPr>
    </w:lvl>
    <w:lvl w:ilvl="3" w:tplc="40C4164E">
      <w:numFmt w:val="bullet"/>
      <w:lvlText w:val="•"/>
      <w:lvlJc w:val="left"/>
      <w:pPr>
        <w:ind w:left="2835" w:hanging="142"/>
      </w:pPr>
      <w:rPr>
        <w:rFonts w:hint="default"/>
      </w:rPr>
    </w:lvl>
    <w:lvl w:ilvl="4" w:tplc="15A238D0">
      <w:numFmt w:val="bullet"/>
      <w:lvlText w:val="•"/>
      <w:lvlJc w:val="left"/>
      <w:pPr>
        <w:ind w:left="3973" w:hanging="142"/>
      </w:pPr>
      <w:rPr>
        <w:rFonts w:hint="default"/>
      </w:rPr>
    </w:lvl>
    <w:lvl w:ilvl="5" w:tplc="ECC26D68">
      <w:numFmt w:val="bullet"/>
      <w:lvlText w:val="•"/>
      <w:lvlJc w:val="left"/>
      <w:pPr>
        <w:ind w:left="5111" w:hanging="142"/>
      </w:pPr>
      <w:rPr>
        <w:rFonts w:hint="default"/>
      </w:rPr>
    </w:lvl>
    <w:lvl w:ilvl="6" w:tplc="C4688118">
      <w:numFmt w:val="bullet"/>
      <w:lvlText w:val="•"/>
      <w:lvlJc w:val="left"/>
      <w:pPr>
        <w:ind w:left="6248" w:hanging="142"/>
      </w:pPr>
      <w:rPr>
        <w:rFonts w:hint="default"/>
      </w:rPr>
    </w:lvl>
    <w:lvl w:ilvl="7" w:tplc="1BEEFAB0">
      <w:numFmt w:val="bullet"/>
      <w:lvlText w:val="•"/>
      <w:lvlJc w:val="left"/>
      <w:pPr>
        <w:ind w:left="7386" w:hanging="142"/>
      </w:pPr>
      <w:rPr>
        <w:rFonts w:hint="default"/>
      </w:rPr>
    </w:lvl>
    <w:lvl w:ilvl="8" w:tplc="BF7EE266">
      <w:numFmt w:val="bullet"/>
      <w:lvlText w:val="•"/>
      <w:lvlJc w:val="left"/>
      <w:pPr>
        <w:ind w:left="8524" w:hanging="142"/>
      </w:pPr>
      <w:rPr>
        <w:rFonts w:hint="default"/>
      </w:rPr>
    </w:lvl>
  </w:abstractNum>
  <w:abstractNum w:abstractNumId="35" w15:restartNumberingAfterBreak="0">
    <w:nsid w:val="45120FA4"/>
    <w:multiLevelType w:val="hybridMultilevel"/>
    <w:tmpl w:val="C7D0186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6" w15:restartNumberingAfterBreak="0">
    <w:nsid w:val="51D75E04"/>
    <w:multiLevelType w:val="hybridMultilevel"/>
    <w:tmpl w:val="7276A91A"/>
    <w:lvl w:ilvl="0" w:tplc="04080001">
      <w:start w:val="1"/>
      <w:numFmt w:val="bullet"/>
      <w:lvlText w:val=""/>
      <w:lvlJc w:val="left"/>
      <w:pPr>
        <w:ind w:left="928" w:hanging="360"/>
      </w:pPr>
      <w:rPr>
        <w:rFonts w:ascii="Symbol" w:hAnsi="Symbol" w:hint="default"/>
      </w:rPr>
    </w:lvl>
    <w:lvl w:ilvl="1" w:tplc="04080003" w:tentative="1">
      <w:start w:val="1"/>
      <w:numFmt w:val="bullet"/>
      <w:lvlText w:val="o"/>
      <w:lvlJc w:val="left"/>
      <w:pPr>
        <w:ind w:left="1648" w:hanging="360"/>
      </w:pPr>
      <w:rPr>
        <w:rFonts w:ascii="Tahoma,Bold" w:hAnsi="Tahoma,Bold" w:cs="Tahoma,Bold" w:hint="default"/>
      </w:rPr>
    </w:lvl>
    <w:lvl w:ilvl="2" w:tplc="04080005" w:tentative="1">
      <w:start w:val="1"/>
      <w:numFmt w:val="bullet"/>
      <w:lvlText w:val=""/>
      <w:lvlJc w:val="left"/>
      <w:pPr>
        <w:ind w:left="2368" w:hanging="360"/>
      </w:pPr>
      <w:rPr>
        <w:rFonts w:ascii="Segoe UI" w:hAnsi="Segoe UI" w:hint="default"/>
      </w:rPr>
    </w:lvl>
    <w:lvl w:ilvl="3" w:tplc="04080001" w:tentative="1">
      <w:start w:val="1"/>
      <w:numFmt w:val="bullet"/>
      <w:lvlText w:val=""/>
      <w:lvlJc w:val="left"/>
      <w:pPr>
        <w:ind w:left="3088" w:hanging="360"/>
      </w:pPr>
      <w:rPr>
        <w:rFonts w:ascii="Segoe UI" w:hAnsi="Segoe UI" w:hint="default"/>
      </w:rPr>
    </w:lvl>
    <w:lvl w:ilvl="4" w:tplc="04080003" w:tentative="1">
      <w:start w:val="1"/>
      <w:numFmt w:val="bullet"/>
      <w:lvlText w:val="o"/>
      <w:lvlJc w:val="left"/>
      <w:pPr>
        <w:ind w:left="3808" w:hanging="360"/>
      </w:pPr>
      <w:rPr>
        <w:rFonts w:ascii="Tahoma,Bold" w:hAnsi="Tahoma,Bold" w:cs="Tahoma,Bold" w:hint="default"/>
      </w:rPr>
    </w:lvl>
    <w:lvl w:ilvl="5" w:tplc="04080005" w:tentative="1">
      <w:start w:val="1"/>
      <w:numFmt w:val="bullet"/>
      <w:lvlText w:val=""/>
      <w:lvlJc w:val="left"/>
      <w:pPr>
        <w:ind w:left="4528" w:hanging="360"/>
      </w:pPr>
      <w:rPr>
        <w:rFonts w:ascii="Segoe UI" w:hAnsi="Segoe UI" w:hint="default"/>
      </w:rPr>
    </w:lvl>
    <w:lvl w:ilvl="6" w:tplc="04080001" w:tentative="1">
      <w:start w:val="1"/>
      <w:numFmt w:val="bullet"/>
      <w:lvlText w:val=""/>
      <w:lvlJc w:val="left"/>
      <w:pPr>
        <w:ind w:left="5248" w:hanging="360"/>
      </w:pPr>
      <w:rPr>
        <w:rFonts w:ascii="Segoe UI" w:hAnsi="Segoe UI" w:hint="default"/>
      </w:rPr>
    </w:lvl>
    <w:lvl w:ilvl="7" w:tplc="04080003" w:tentative="1">
      <w:start w:val="1"/>
      <w:numFmt w:val="bullet"/>
      <w:lvlText w:val="o"/>
      <w:lvlJc w:val="left"/>
      <w:pPr>
        <w:ind w:left="5968" w:hanging="360"/>
      </w:pPr>
      <w:rPr>
        <w:rFonts w:ascii="Tahoma,Bold" w:hAnsi="Tahoma,Bold" w:cs="Tahoma,Bold" w:hint="default"/>
      </w:rPr>
    </w:lvl>
    <w:lvl w:ilvl="8" w:tplc="04080005" w:tentative="1">
      <w:start w:val="1"/>
      <w:numFmt w:val="bullet"/>
      <w:lvlText w:val=""/>
      <w:lvlJc w:val="left"/>
      <w:pPr>
        <w:ind w:left="6688" w:hanging="360"/>
      </w:pPr>
      <w:rPr>
        <w:rFonts w:ascii="Segoe UI" w:hAnsi="Segoe UI" w:hint="default"/>
      </w:rPr>
    </w:lvl>
  </w:abstractNum>
  <w:abstractNum w:abstractNumId="37" w15:restartNumberingAfterBreak="0">
    <w:nsid w:val="57A87F26"/>
    <w:multiLevelType w:val="hybridMultilevel"/>
    <w:tmpl w:val="3D380544"/>
    <w:lvl w:ilvl="0" w:tplc="04080003">
      <w:start w:val="1"/>
      <w:numFmt w:val="bullet"/>
      <w:lvlText w:val="o"/>
      <w:lvlJc w:val="left"/>
      <w:pPr>
        <w:tabs>
          <w:tab w:val="num" w:pos="540"/>
        </w:tabs>
        <w:ind w:left="540" w:hanging="360"/>
      </w:pPr>
      <w:rPr>
        <w:rFonts w:ascii="Tahoma,Bold" w:hAnsi="Tahoma,Bold" w:cs="Tahoma,Bold" w:hint="default"/>
      </w:rPr>
    </w:lvl>
    <w:lvl w:ilvl="1" w:tplc="04080003" w:tentative="1">
      <w:start w:val="1"/>
      <w:numFmt w:val="bullet"/>
      <w:lvlText w:val="o"/>
      <w:lvlJc w:val="left"/>
      <w:pPr>
        <w:tabs>
          <w:tab w:val="num" w:pos="1260"/>
        </w:tabs>
        <w:ind w:left="1260" w:hanging="360"/>
      </w:pPr>
      <w:rPr>
        <w:rFonts w:ascii="Tahoma,Bold" w:hAnsi="Tahoma,Bold" w:cs="Tahoma,Bold" w:hint="default"/>
      </w:rPr>
    </w:lvl>
    <w:lvl w:ilvl="2" w:tplc="04080005" w:tentative="1">
      <w:start w:val="1"/>
      <w:numFmt w:val="bullet"/>
      <w:lvlText w:val=""/>
      <w:lvlJc w:val="left"/>
      <w:pPr>
        <w:tabs>
          <w:tab w:val="num" w:pos="1980"/>
        </w:tabs>
        <w:ind w:left="1980" w:hanging="360"/>
      </w:pPr>
      <w:rPr>
        <w:rFonts w:ascii="Segoe UI" w:hAnsi="Segoe UI" w:hint="default"/>
      </w:rPr>
    </w:lvl>
    <w:lvl w:ilvl="3" w:tplc="04080001" w:tentative="1">
      <w:start w:val="1"/>
      <w:numFmt w:val="bullet"/>
      <w:lvlText w:val=""/>
      <w:lvlJc w:val="left"/>
      <w:pPr>
        <w:tabs>
          <w:tab w:val="num" w:pos="2700"/>
        </w:tabs>
        <w:ind w:left="2700" w:hanging="360"/>
      </w:pPr>
      <w:rPr>
        <w:rFonts w:ascii="Segoe UI" w:hAnsi="Segoe UI" w:hint="default"/>
      </w:rPr>
    </w:lvl>
    <w:lvl w:ilvl="4" w:tplc="04080003" w:tentative="1">
      <w:start w:val="1"/>
      <w:numFmt w:val="bullet"/>
      <w:lvlText w:val="o"/>
      <w:lvlJc w:val="left"/>
      <w:pPr>
        <w:tabs>
          <w:tab w:val="num" w:pos="3420"/>
        </w:tabs>
        <w:ind w:left="3420" w:hanging="360"/>
      </w:pPr>
      <w:rPr>
        <w:rFonts w:ascii="Tahoma,Bold" w:hAnsi="Tahoma,Bold" w:cs="Tahoma,Bold" w:hint="default"/>
      </w:rPr>
    </w:lvl>
    <w:lvl w:ilvl="5" w:tplc="04080005" w:tentative="1">
      <w:start w:val="1"/>
      <w:numFmt w:val="bullet"/>
      <w:lvlText w:val=""/>
      <w:lvlJc w:val="left"/>
      <w:pPr>
        <w:tabs>
          <w:tab w:val="num" w:pos="4140"/>
        </w:tabs>
        <w:ind w:left="4140" w:hanging="360"/>
      </w:pPr>
      <w:rPr>
        <w:rFonts w:ascii="Segoe UI" w:hAnsi="Segoe UI" w:hint="default"/>
      </w:rPr>
    </w:lvl>
    <w:lvl w:ilvl="6" w:tplc="04080001" w:tentative="1">
      <w:start w:val="1"/>
      <w:numFmt w:val="bullet"/>
      <w:lvlText w:val=""/>
      <w:lvlJc w:val="left"/>
      <w:pPr>
        <w:tabs>
          <w:tab w:val="num" w:pos="4860"/>
        </w:tabs>
        <w:ind w:left="4860" w:hanging="360"/>
      </w:pPr>
      <w:rPr>
        <w:rFonts w:ascii="Segoe UI" w:hAnsi="Segoe UI" w:hint="default"/>
      </w:rPr>
    </w:lvl>
    <w:lvl w:ilvl="7" w:tplc="04080003" w:tentative="1">
      <w:start w:val="1"/>
      <w:numFmt w:val="bullet"/>
      <w:lvlText w:val="o"/>
      <w:lvlJc w:val="left"/>
      <w:pPr>
        <w:tabs>
          <w:tab w:val="num" w:pos="5580"/>
        </w:tabs>
        <w:ind w:left="5580" w:hanging="360"/>
      </w:pPr>
      <w:rPr>
        <w:rFonts w:ascii="Tahoma,Bold" w:hAnsi="Tahoma,Bold" w:cs="Tahoma,Bold" w:hint="default"/>
      </w:rPr>
    </w:lvl>
    <w:lvl w:ilvl="8" w:tplc="04080005" w:tentative="1">
      <w:start w:val="1"/>
      <w:numFmt w:val="bullet"/>
      <w:lvlText w:val=""/>
      <w:lvlJc w:val="left"/>
      <w:pPr>
        <w:tabs>
          <w:tab w:val="num" w:pos="6300"/>
        </w:tabs>
        <w:ind w:left="6300" w:hanging="360"/>
      </w:pPr>
      <w:rPr>
        <w:rFonts w:ascii="Segoe UI" w:hAnsi="Segoe UI" w:hint="default"/>
      </w:rPr>
    </w:lvl>
  </w:abstractNum>
  <w:abstractNum w:abstractNumId="38" w15:restartNumberingAfterBreak="0">
    <w:nsid w:val="57E002EE"/>
    <w:multiLevelType w:val="hybridMultilevel"/>
    <w:tmpl w:val="0CEAA9E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9" w15:restartNumberingAfterBreak="0">
    <w:nsid w:val="59195453"/>
    <w:multiLevelType w:val="hybridMultilevel"/>
    <w:tmpl w:val="A94EBBFA"/>
    <w:lvl w:ilvl="0" w:tplc="DC4A9538">
      <w:start w:val="1"/>
      <w:numFmt w:val="decimal"/>
      <w:lvlText w:val="%1."/>
      <w:lvlJc w:val="left"/>
      <w:pPr>
        <w:tabs>
          <w:tab w:val="num" w:pos="360"/>
        </w:tabs>
        <w:ind w:left="360" w:hanging="360"/>
      </w:pPr>
      <w:rPr>
        <w:rFonts w:hint="default"/>
        <w:b w:val="0"/>
      </w:rPr>
    </w:lvl>
    <w:lvl w:ilvl="1" w:tplc="04080019">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40" w15:restartNumberingAfterBreak="0">
    <w:nsid w:val="5E70471A"/>
    <w:multiLevelType w:val="hybridMultilevel"/>
    <w:tmpl w:val="CE504FD6"/>
    <w:lvl w:ilvl="0" w:tplc="82D80872">
      <w:start w:val="1"/>
      <w:numFmt w:val="lowerRoman"/>
      <w:lvlText w:val="%1."/>
      <w:lvlJc w:val="left"/>
      <w:pPr>
        <w:ind w:left="422" w:hanging="284"/>
      </w:pPr>
      <w:rPr>
        <w:rFonts w:hint="default"/>
        <w:b/>
        <w:bCs/>
        <w:spacing w:val="-1"/>
        <w:w w:val="99"/>
      </w:rPr>
    </w:lvl>
    <w:lvl w:ilvl="1" w:tplc="6B4010E8">
      <w:numFmt w:val="bullet"/>
      <w:lvlText w:val="-"/>
      <w:lvlJc w:val="left"/>
      <w:pPr>
        <w:ind w:left="710" w:hanging="142"/>
      </w:pPr>
      <w:rPr>
        <w:rFonts w:ascii="OpenSymbol" w:eastAsia="OpenSymbol" w:hAnsi="OpenSymbol" w:cs="OpenSymbol" w:hint="default"/>
        <w:w w:val="99"/>
        <w:sz w:val="20"/>
        <w:szCs w:val="20"/>
      </w:rPr>
    </w:lvl>
    <w:lvl w:ilvl="2" w:tplc="E53E2C34">
      <w:numFmt w:val="bullet"/>
      <w:lvlText w:val="•"/>
      <w:lvlJc w:val="left"/>
      <w:pPr>
        <w:ind w:left="1697" w:hanging="142"/>
      </w:pPr>
      <w:rPr>
        <w:rFonts w:hint="default"/>
      </w:rPr>
    </w:lvl>
    <w:lvl w:ilvl="3" w:tplc="40C4164E">
      <w:numFmt w:val="bullet"/>
      <w:lvlText w:val="•"/>
      <w:lvlJc w:val="left"/>
      <w:pPr>
        <w:ind w:left="2835" w:hanging="142"/>
      </w:pPr>
      <w:rPr>
        <w:rFonts w:hint="default"/>
      </w:rPr>
    </w:lvl>
    <w:lvl w:ilvl="4" w:tplc="15A238D0">
      <w:numFmt w:val="bullet"/>
      <w:lvlText w:val="•"/>
      <w:lvlJc w:val="left"/>
      <w:pPr>
        <w:ind w:left="3973" w:hanging="142"/>
      </w:pPr>
      <w:rPr>
        <w:rFonts w:hint="default"/>
      </w:rPr>
    </w:lvl>
    <w:lvl w:ilvl="5" w:tplc="ECC26D68">
      <w:numFmt w:val="bullet"/>
      <w:lvlText w:val="•"/>
      <w:lvlJc w:val="left"/>
      <w:pPr>
        <w:ind w:left="5111" w:hanging="142"/>
      </w:pPr>
      <w:rPr>
        <w:rFonts w:hint="default"/>
      </w:rPr>
    </w:lvl>
    <w:lvl w:ilvl="6" w:tplc="C4688118">
      <w:numFmt w:val="bullet"/>
      <w:lvlText w:val="•"/>
      <w:lvlJc w:val="left"/>
      <w:pPr>
        <w:ind w:left="6248" w:hanging="142"/>
      </w:pPr>
      <w:rPr>
        <w:rFonts w:hint="default"/>
      </w:rPr>
    </w:lvl>
    <w:lvl w:ilvl="7" w:tplc="1BEEFAB0">
      <w:numFmt w:val="bullet"/>
      <w:lvlText w:val="•"/>
      <w:lvlJc w:val="left"/>
      <w:pPr>
        <w:ind w:left="7386" w:hanging="142"/>
      </w:pPr>
      <w:rPr>
        <w:rFonts w:hint="default"/>
      </w:rPr>
    </w:lvl>
    <w:lvl w:ilvl="8" w:tplc="BF7EE266">
      <w:numFmt w:val="bullet"/>
      <w:lvlText w:val="•"/>
      <w:lvlJc w:val="left"/>
      <w:pPr>
        <w:ind w:left="8524" w:hanging="142"/>
      </w:pPr>
      <w:rPr>
        <w:rFonts w:hint="default"/>
      </w:rPr>
    </w:lvl>
  </w:abstractNum>
  <w:abstractNum w:abstractNumId="41" w15:restartNumberingAfterBreak="0">
    <w:nsid w:val="64EC7E40"/>
    <w:multiLevelType w:val="hybridMultilevel"/>
    <w:tmpl w:val="99C0F3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8CC15ED"/>
    <w:multiLevelType w:val="multilevel"/>
    <w:tmpl w:val="989C1522"/>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43" w15:restartNumberingAfterBreak="0">
    <w:nsid w:val="6DC90EE9"/>
    <w:multiLevelType w:val="hybridMultilevel"/>
    <w:tmpl w:val="0CEAA9E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4" w15:restartNumberingAfterBreak="0">
    <w:nsid w:val="6FD92D50"/>
    <w:multiLevelType w:val="hybridMultilevel"/>
    <w:tmpl w:val="87CAE65C"/>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15:restartNumberingAfterBreak="0">
    <w:nsid w:val="71855EAD"/>
    <w:multiLevelType w:val="hybridMultilevel"/>
    <w:tmpl w:val="E16EF1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71E644A6"/>
    <w:multiLevelType w:val="hybridMultilevel"/>
    <w:tmpl w:val="C9FE9EB2"/>
    <w:lvl w:ilvl="0" w:tplc="D34245FA">
      <w:start w:val="1"/>
      <w:numFmt w:val="decimal"/>
      <w:lvlText w:val="%1."/>
      <w:lvlJc w:val="left"/>
      <w:pPr>
        <w:ind w:left="720" w:hanging="360"/>
      </w:pPr>
      <w:rPr>
        <w:sz w:val="21"/>
        <w:szCs w:val="21"/>
        <w:lang w:val="de-D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7" w15:restartNumberingAfterBreak="0">
    <w:nsid w:val="793A70E3"/>
    <w:multiLevelType w:val="hybridMultilevel"/>
    <w:tmpl w:val="08DC33B6"/>
    <w:lvl w:ilvl="0" w:tplc="D34245FA">
      <w:start w:val="1"/>
      <w:numFmt w:val="decimal"/>
      <w:lvlText w:val="%1."/>
      <w:lvlJc w:val="left"/>
      <w:pPr>
        <w:ind w:left="720" w:hanging="360"/>
      </w:pPr>
      <w:rPr>
        <w:sz w:val="21"/>
        <w:szCs w:val="21"/>
        <w:lang w:val="de-D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8" w15:restartNumberingAfterBreak="0">
    <w:nsid w:val="7F2C0441"/>
    <w:multiLevelType w:val="hybridMultilevel"/>
    <w:tmpl w:val="777EBB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alibri Light" w:hAnsi="Calibri Light" w:cs="Calibri Light" w:hint="default"/>
      </w:rPr>
    </w:lvl>
    <w:lvl w:ilvl="2" w:tplc="04080005" w:tentative="1">
      <w:start w:val="1"/>
      <w:numFmt w:val="bullet"/>
      <w:lvlText w:val=""/>
      <w:lvlJc w:val="left"/>
      <w:pPr>
        <w:ind w:left="2160" w:hanging="360"/>
      </w:pPr>
      <w:rPr>
        <w:rFonts w:ascii="Tahoma,Bold" w:hAnsi="Tahoma,Bold" w:hint="default"/>
      </w:rPr>
    </w:lvl>
    <w:lvl w:ilvl="3" w:tplc="04080001" w:tentative="1">
      <w:start w:val="1"/>
      <w:numFmt w:val="bullet"/>
      <w:lvlText w:val=""/>
      <w:lvlJc w:val="left"/>
      <w:pPr>
        <w:ind w:left="2880" w:hanging="360"/>
      </w:pPr>
      <w:rPr>
        <w:rFonts w:ascii="@MS PMincho" w:hAnsi="@MS PMincho" w:hint="default"/>
      </w:rPr>
    </w:lvl>
    <w:lvl w:ilvl="4" w:tplc="04080003" w:tentative="1">
      <w:start w:val="1"/>
      <w:numFmt w:val="bullet"/>
      <w:lvlText w:val="o"/>
      <w:lvlJc w:val="left"/>
      <w:pPr>
        <w:ind w:left="3600" w:hanging="360"/>
      </w:pPr>
      <w:rPr>
        <w:rFonts w:ascii="Calibri Light" w:hAnsi="Calibri Light" w:cs="Calibri Light" w:hint="default"/>
      </w:rPr>
    </w:lvl>
    <w:lvl w:ilvl="5" w:tplc="04080005" w:tentative="1">
      <w:start w:val="1"/>
      <w:numFmt w:val="bullet"/>
      <w:lvlText w:val=""/>
      <w:lvlJc w:val="left"/>
      <w:pPr>
        <w:ind w:left="4320" w:hanging="360"/>
      </w:pPr>
      <w:rPr>
        <w:rFonts w:ascii="Tahoma,Bold" w:hAnsi="Tahoma,Bold" w:hint="default"/>
      </w:rPr>
    </w:lvl>
    <w:lvl w:ilvl="6" w:tplc="04080001" w:tentative="1">
      <w:start w:val="1"/>
      <w:numFmt w:val="bullet"/>
      <w:lvlText w:val=""/>
      <w:lvlJc w:val="left"/>
      <w:pPr>
        <w:ind w:left="5040" w:hanging="360"/>
      </w:pPr>
      <w:rPr>
        <w:rFonts w:ascii="@MS PMincho" w:hAnsi="@MS PMincho" w:hint="default"/>
      </w:rPr>
    </w:lvl>
    <w:lvl w:ilvl="7" w:tplc="04080003" w:tentative="1">
      <w:start w:val="1"/>
      <w:numFmt w:val="bullet"/>
      <w:lvlText w:val="o"/>
      <w:lvlJc w:val="left"/>
      <w:pPr>
        <w:ind w:left="5760" w:hanging="360"/>
      </w:pPr>
      <w:rPr>
        <w:rFonts w:ascii="Calibri Light" w:hAnsi="Calibri Light" w:cs="Calibri Light" w:hint="default"/>
      </w:rPr>
    </w:lvl>
    <w:lvl w:ilvl="8" w:tplc="04080005" w:tentative="1">
      <w:start w:val="1"/>
      <w:numFmt w:val="bullet"/>
      <w:lvlText w:val=""/>
      <w:lvlJc w:val="left"/>
      <w:pPr>
        <w:ind w:left="6480" w:hanging="360"/>
      </w:pPr>
      <w:rPr>
        <w:rFonts w:ascii="Tahoma,Bold" w:hAnsi="Tahoma,Bold" w:hint="default"/>
      </w:rPr>
    </w:lvl>
  </w:abstractNum>
  <w:abstractNum w:abstractNumId="49" w15:restartNumberingAfterBreak="0">
    <w:nsid w:val="7F2D3A50"/>
    <w:multiLevelType w:val="hybridMultilevel"/>
    <w:tmpl w:val="AF66580C"/>
    <w:lvl w:ilvl="0" w:tplc="D34245FA">
      <w:start w:val="1"/>
      <w:numFmt w:val="decimal"/>
      <w:lvlText w:val="%1."/>
      <w:lvlJc w:val="left"/>
      <w:pPr>
        <w:ind w:left="720" w:hanging="360"/>
      </w:pPr>
      <w:rPr>
        <w:sz w:val="21"/>
        <w:szCs w:val="21"/>
        <w:lang w:val="de-D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5"/>
  </w:num>
  <w:num w:numId="2">
    <w:abstractNumId w:val="29"/>
  </w:num>
  <w:num w:numId="3">
    <w:abstractNumId w:val="38"/>
  </w:num>
  <w:num w:numId="4">
    <w:abstractNumId w:val="28"/>
  </w:num>
  <w:num w:numId="5">
    <w:abstractNumId w:val="40"/>
  </w:num>
  <w:num w:numId="6">
    <w:abstractNumId w:val="13"/>
  </w:num>
  <w:num w:numId="7">
    <w:abstractNumId w:val="15"/>
  </w:num>
  <w:num w:numId="8">
    <w:abstractNumId w:val="2"/>
  </w:num>
  <w:num w:numId="9">
    <w:abstractNumId w:val="3"/>
  </w:num>
  <w:num w:numId="10">
    <w:abstractNumId w:val="43"/>
  </w:num>
  <w:num w:numId="11">
    <w:abstractNumId w:val="36"/>
  </w:num>
  <w:num w:numId="12">
    <w:abstractNumId w:val="41"/>
  </w:num>
  <w:num w:numId="13">
    <w:abstractNumId w:val="18"/>
  </w:num>
  <w:num w:numId="14">
    <w:abstractNumId w:val="27"/>
  </w:num>
  <w:num w:numId="15">
    <w:abstractNumId w:val="33"/>
  </w:num>
  <w:num w:numId="16">
    <w:abstractNumId w:val="39"/>
  </w:num>
  <w:num w:numId="17">
    <w:abstractNumId w:val="45"/>
  </w:num>
  <w:num w:numId="18">
    <w:abstractNumId w:val="0"/>
  </w:num>
  <w:num w:numId="19">
    <w:abstractNumId w:val="16"/>
  </w:num>
  <w:num w:numId="20">
    <w:abstractNumId w:val="22"/>
  </w:num>
  <w:num w:numId="21">
    <w:abstractNumId w:val="32"/>
  </w:num>
  <w:num w:numId="22">
    <w:abstractNumId w:val="25"/>
  </w:num>
  <w:num w:numId="23">
    <w:abstractNumId w:val="23"/>
  </w:num>
  <w:num w:numId="24">
    <w:abstractNumId w:val="37"/>
  </w:num>
  <w:num w:numId="25">
    <w:abstractNumId w:val="30"/>
  </w:num>
  <w:num w:numId="26">
    <w:abstractNumId w:val="1"/>
  </w:num>
  <w:num w:numId="27">
    <w:abstractNumId w:val="4"/>
  </w:num>
  <w:num w:numId="28">
    <w:abstractNumId w:val="5"/>
  </w:num>
  <w:num w:numId="29">
    <w:abstractNumId w:val="6"/>
  </w:num>
  <w:num w:numId="30">
    <w:abstractNumId w:val="7"/>
  </w:num>
  <w:num w:numId="31">
    <w:abstractNumId w:val="8"/>
  </w:num>
  <w:num w:numId="32">
    <w:abstractNumId w:val="9"/>
  </w:num>
  <w:num w:numId="33">
    <w:abstractNumId w:val="10"/>
  </w:num>
  <w:num w:numId="34">
    <w:abstractNumId w:val="11"/>
  </w:num>
  <w:num w:numId="35">
    <w:abstractNumId w:val="12"/>
  </w:num>
  <w:num w:numId="36">
    <w:abstractNumId w:val="21"/>
  </w:num>
  <w:num w:numId="37">
    <w:abstractNumId w:val="20"/>
  </w:num>
  <w:num w:numId="38">
    <w:abstractNumId w:val="17"/>
  </w:num>
  <w:num w:numId="39">
    <w:abstractNumId w:val="26"/>
  </w:num>
  <w:num w:numId="40">
    <w:abstractNumId w:val="47"/>
  </w:num>
  <w:num w:numId="41">
    <w:abstractNumId w:val="14"/>
  </w:num>
  <w:num w:numId="42">
    <w:abstractNumId w:val="49"/>
  </w:num>
  <w:num w:numId="43">
    <w:abstractNumId w:val="24"/>
  </w:num>
  <w:num w:numId="44">
    <w:abstractNumId w:val="46"/>
  </w:num>
  <w:num w:numId="45">
    <w:abstractNumId w:val="48"/>
  </w:num>
  <w:num w:numId="46">
    <w:abstractNumId w:val="34"/>
  </w:num>
  <w:num w:numId="47">
    <w:abstractNumId w:val="44"/>
  </w:num>
  <w:num w:numId="48">
    <w:abstractNumId w:val="31"/>
  </w:num>
  <w:num w:numId="49">
    <w:abstractNumId w:val="19"/>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F9"/>
    <w:rsid w:val="00001781"/>
    <w:rsid w:val="00020D8D"/>
    <w:rsid w:val="000215B3"/>
    <w:rsid w:val="00023E25"/>
    <w:rsid w:val="0002477D"/>
    <w:rsid w:val="000450C3"/>
    <w:rsid w:val="000546F6"/>
    <w:rsid w:val="0007346D"/>
    <w:rsid w:val="00081388"/>
    <w:rsid w:val="0009151F"/>
    <w:rsid w:val="00093B04"/>
    <w:rsid w:val="000A7E12"/>
    <w:rsid w:val="000B256D"/>
    <w:rsid w:val="000C3D47"/>
    <w:rsid w:val="000C4046"/>
    <w:rsid w:val="000F0288"/>
    <w:rsid w:val="00105475"/>
    <w:rsid w:val="001058F9"/>
    <w:rsid w:val="0011610A"/>
    <w:rsid w:val="0012499C"/>
    <w:rsid w:val="001261DD"/>
    <w:rsid w:val="0014743C"/>
    <w:rsid w:val="00181293"/>
    <w:rsid w:val="00187987"/>
    <w:rsid w:val="001943FF"/>
    <w:rsid w:val="001A1E2E"/>
    <w:rsid w:val="001A6D50"/>
    <w:rsid w:val="001B2BCA"/>
    <w:rsid w:val="001F2F7F"/>
    <w:rsid w:val="002027D3"/>
    <w:rsid w:val="002048EA"/>
    <w:rsid w:val="002059C1"/>
    <w:rsid w:val="002117DE"/>
    <w:rsid w:val="00263F6A"/>
    <w:rsid w:val="00281AF6"/>
    <w:rsid w:val="002B098A"/>
    <w:rsid w:val="002B0FC3"/>
    <w:rsid w:val="002B4AE5"/>
    <w:rsid w:val="002B766B"/>
    <w:rsid w:val="002D6333"/>
    <w:rsid w:val="002E776D"/>
    <w:rsid w:val="002F6AAC"/>
    <w:rsid w:val="003142A8"/>
    <w:rsid w:val="00335DE3"/>
    <w:rsid w:val="003604C3"/>
    <w:rsid w:val="00363426"/>
    <w:rsid w:val="003638C8"/>
    <w:rsid w:val="00364343"/>
    <w:rsid w:val="00377345"/>
    <w:rsid w:val="0038022F"/>
    <w:rsid w:val="0038274E"/>
    <w:rsid w:val="0039113A"/>
    <w:rsid w:val="00392A17"/>
    <w:rsid w:val="00394E20"/>
    <w:rsid w:val="00397B3C"/>
    <w:rsid w:val="003A7C21"/>
    <w:rsid w:val="003B16F1"/>
    <w:rsid w:val="003C1EAC"/>
    <w:rsid w:val="003D02A1"/>
    <w:rsid w:val="003D24DA"/>
    <w:rsid w:val="003D552B"/>
    <w:rsid w:val="003E205E"/>
    <w:rsid w:val="003E5F19"/>
    <w:rsid w:val="003F0254"/>
    <w:rsid w:val="003F5222"/>
    <w:rsid w:val="00402FF9"/>
    <w:rsid w:val="00411B65"/>
    <w:rsid w:val="00416A8E"/>
    <w:rsid w:val="004410B1"/>
    <w:rsid w:val="00465A8C"/>
    <w:rsid w:val="00466A13"/>
    <w:rsid w:val="004962F9"/>
    <w:rsid w:val="004A4A3E"/>
    <w:rsid w:val="004A509E"/>
    <w:rsid w:val="004C5F32"/>
    <w:rsid w:val="004D4FDB"/>
    <w:rsid w:val="004E5CA9"/>
    <w:rsid w:val="005333B2"/>
    <w:rsid w:val="00540284"/>
    <w:rsid w:val="00540835"/>
    <w:rsid w:val="00542769"/>
    <w:rsid w:val="00546A07"/>
    <w:rsid w:val="005504E8"/>
    <w:rsid w:val="0055443B"/>
    <w:rsid w:val="00554456"/>
    <w:rsid w:val="005773CC"/>
    <w:rsid w:val="00587CCF"/>
    <w:rsid w:val="00594443"/>
    <w:rsid w:val="005A7576"/>
    <w:rsid w:val="005B7979"/>
    <w:rsid w:val="005D2FA2"/>
    <w:rsid w:val="005E4209"/>
    <w:rsid w:val="005F2ABB"/>
    <w:rsid w:val="0062137B"/>
    <w:rsid w:val="00626917"/>
    <w:rsid w:val="00630E8E"/>
    <w:rsid w:val="00635E9F"/>
    <w:rsid w:val="0064044D"/>
    <w:rsid w:val="006662B2"/>
    <w:rsid w:val="00667843"/>
    <w:rsid w:val="00670ADC"/>
    <w:rsid w:val="006756D2"/>
    <w:rsid w:val="00682B70"/>
    <w:rsid w:val="006A7006"/>
    <w:rsid w:val="006B3925"/>
    <w:rsid w:val="006B456B"/>
    <w:rsid w:val="006B49AD"/>
    <w:rsid w:val="006C2056"/>
    <w:rsid w:val="006C2536"/>
    <w:rsid w:val="006D0E56"/>
    <w:rsid w:val="006D2151"/>
    <w:rsid w:val="006F2404"/>
    <w:rsid w:val="00701F03"/>
    <w:rsid w:val="00707AE1"/>
    <w:rsid w:val="007102D9"/>
    <w:rsid w:val="00711F18"/>
    <w:rsid w:val="0071214A"/>
    <w:rsid w:val="007328D3"/>
    <w:rsid w:val="00743E2D"/>
    <w:rsid w:val="00753DB2"/>
    <w:rsid w:val="007626F0"/>
    <w:rsid w:val="00795E1B"/>
    <w:rsid w:val="00797BA5"/>
    <w:rsid w:val="007B72BE"/>
    <w:rsid w:val="007C6B07"/>
    <w:rsid w:val="007E71B1"/>
    <w:rsid w:val="00805EAE"/>
    <w:rsid w:val="008063F9"/>
    <w:rsid w:val="0081043C"/>
    <w:rsid w:val="0081445E"/>
    <w:rsid w:val="00814E92"/>
    <w:rsid w:val="00822694"/>
    <w:rsid w:val="00825C76"/>
    <w:rsid w:val="00861193"/>
    <w:rsid w:val="008632FA"/>
    <w:rsid w:val="00890DF3"/>
    <w:rsid w:val="008927AB"/>
    <w:rsid w:val="008B1238"/>
    <w:rsid w:val="008B68C7"/>
    <w:rsid w:val="008D0501"/>
    <w:rsid w:val="008D18B0"/>
    <w:rsid w:val="008D7C20"/>
    <w:rsid w:val="008F53B4"/>
    <w:rsid w:val="00912B26"/>
    <w:rsid w:val="00923808"/>
    <w:rsid w:val="00924DB1"/>
    <w:rsid w:val="00927EF4"/>
    <w:rsid w:val="00934F77"/>
    <w:rsid w:val="00936C39"/>
    <w:rsid w:val="00936EBF"/>
    <w:rsid w:val="00937A8B"/>
    <w:rsid w:val="0094601B"/>
    <w:rsid w:val="00951C0F"/>
    <w:rsid w:val="00967F87"/>
    <w:rsid w:val="009766CC"/>
    <w:rsid w:val="00982053"/>
    <w:rsid w:val="0098668C"/>
    <w:rsid w:val="009869C9"/>
    <w:rsid w:val="00991A4C"/>
    <w:rsid w:val="00996E6C"/>
    <w:rsid w:val="009B1385"/>
    <w:rsid w:val="009B4093"/>
    <w:rsid w:val="009C0815"/>
    <w:rsid w:val="009C09F7"/>
    <w:rsid w:val="009D689B"/>
    <w:rsid w:val="00A02E06"/>
    <w:rsid w:val="00A33D83"/>
    <w:rsid w:val="00A3491B"/>
    <w:rsid w:val="00A43B55"/>
    <w:rsid w:val="00A521FA"/>
    <w:rsid w:val="00A82410"/>
    <w:rsid w:val="00A836B5"/>
    <w:rsid w:val="00A94EE6"/>
    <w:rsid w:val="00AA0B8A"/>
    <w:rsid w:val="00AA396E"/>
    <w:rsid w:val="00AB3919"/>
    <w:rsid w:val="00AB6884"/>
    <w:rsid w:val="00AC0DDF"/>
    <w:rsid w:val="00AC2F94"/>
    <w:rsid w:val="00AD1BEA"/>
    <w:rsid w:val="00B250E4"/>
    <w:rsid w:val="00B25C56"/>
    <w:rsid w:val="00B37C9F"/>
    <w:rsid w:val="00B46407"/>
    <w:rsid w:val="00B50779"/>
    <w:rsid w:val="00B5412C"/>
    <w:rsid w:val="00B546E2"/>
    <w:rsid w:val="00B6036B"/>
    <w:rsid w:val="00B755E2"/>
    <w:rsid w:val="00B75C9F"/>
    <w:rsid w:val="00BA1BBF"/>
    <w:rsid w:val="00BB012D"/>
    <w:rsid w:val="00BD3BE9"/>
    <w:rsid w:val="00BD610B"/>
    <w:rsid w:val="00BE0F44"/>
    <w:rsid w:val="00BE511D"/>
    <w:rsid w:val="00BE6309"/>
    <w:rsid w:val="00BF171E"/>
    <w:rsid w:val="00BF1DA5"/>
    <w:rsid w:val="00C1240F"/>
    <w:rsid w:val="00C23B41"/>
    <w:rsid w:val="00C2751A"/>
    <w:rsid w:val="00C33175"/>
    <w:rsid w:val="00C451BD"/>
    <w:rsid w:val="00C50475"/>
    <w:rsid w:val="00C54326"/>
    <w:rsid w:val="00C75D51"/>
    <w:rsid w:val="00C80A65"/>
    <w:rsid w:val="00CA24B6"/>
    <w:rsid w:val="00CA5EB6"/>
    <w:rsid w:val="00CB480E"/>
    <w:rsid w:val="00CF6B77"/>
    <w:rsid w:val="00CF770C"/>
    <w:rsid w:val="00D10805"/>
    <w:rsid w:val="00D36848"/>
    <w:rsid w:val="00D36C2A"/>
    <w:rsid w:val="00D7344C"/>
    <w:rsid w:val="00D73EEF"/>
    <w:rsid w:val="00D76469"/>
    <w:rsid w:val="00D77AE1"/>
    <w:rsid w:val="00D83041"/>
    <w:rsid w:val="00D90E45"/>
    <w:rsid w:val="00D90F91"/>
    <w:rsid w:val="00D929F7"/>
    <w:rsid w:val="00D9322F"/>
    <w:rsid w:val="00DA05DA"/>
    <w:rsid w:val="00DA606D"/>
    <w:rsid w:val="00DB0919"/>
    <w:rsid w:val="00DB1566"/>
    <w:rsid w:val="00DB596B"/>
    <w:rsid w:val="00DB5EEF"/>
    <w:rsid w:val="00DC355E"/>
    <w:rsid w:val="00DE4C3A"/>
    <w:rsid w:val="00DF5E71"/>
    <w:rsid w:val="00E0049C"/>
    <w:rsid w:val="00E1207F"/>
    <w:rsid w:val="00E20F62"/>
    <w:rsid w:val="00E434F4"/>
    <w:rsid w:val="00E43843"/>
    <w:rsid w:val="00E753AB"/>
    <w:rsid w:val="00E81ACE"/>
    <w:rsid w:val="00EA57BE"/>
    <w:rsid w:val="00EA641C"/>
    <w:rsid w:val="00EB1134"/>
    <w:rsid w:val="00EC4534"/>
    <w:rsid w:val="00ED2767"/>
    <w:rsid w:val="00EE21BB"/>
    <w:rsid w:val="00F110FB"/>
    <w:rsid w:val="00F20339"/>
    <w:rsid w:val="00F236F3"/>
    <w:rsid w:val="00F23B1F"/>
    <w:rsid w:val="00F34637"/>
    <w:rsid w:val="00F40AF8"/>
    <w:rsid w:val="00F66448"/>
    <w:rsid w:val="00F73ECD"/>
    <w:rsid w:val="00F85E5E"/>
    <w:rsid w:val="00F96131"/>
    <w:rsid w:val="00F96505"/>
    <w:rsid w:val="00FA214A"/>
    <w:rsid w:val="00FA4024"/>
    <w:rsid w:val="00FB205E"/>
    <w:rsid w:val="00FB3CFC"/>
    <w:rsid w:val="00FC2AA9"/>
    <w:rsid w:val="00FC53AC"/>
    <w:rsid w:val="00FC653D"/>
    <w:rsid w:val="00FD06E0"/>
    <w:rsid w:val="00FE2A1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3C20C"/>
  <w15:chartTrackingRefBased/>
  <w15:docId w15:val="{4B437491-89F6-468C-A8EF-5DE5629A7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3491B"/>
  </w:style>
  <w:style w:type="paragraph" w:styleId="1">
    <w:name w:val="heading 1"/>
    <w:basedOn w:val="a"/>
    <w:next w:val="a"/>
    <w:link w:val="1Char"/>
    <w:qFormat/>
    <w:rsid w:val="004962F9"/>
    <w:pPr>
      <w:keepNext/>
      <w:spacing w:after="0" w:line="240" w:lineRule="auto"/>
      <w:jc w:val="center"/>
      <w:outlineLvl w:val="0"/>
    </w:pPr>
    <w:rPr>
      <w:rFonts w:ascii="Calibri Light" w:eastAsia="Calibri Light" w:hAnsi="Calibri Light" w:cs="Calibri Light"/>
      <w:b/>
      <w:bCs/>
      <w:kern w:val="0"/>
      <w:sz w:val="28"/>
      <w:szCs w:val="24"/>
      <w:lang w:eastAsia="el-GR"/>
      <w14:ligatures w14:val="none"/>
    </w:rPr>
  </w:style>
  <w:style w:type="paragraph" w:styleId="2">
    <w:name w:val="heading 2"/>
    <w:basedOn w:val="a"/>
    <w:next w:val="a"/>
    <w:link w:val="2Char"/>
    <w:qFormat/>
    <w:rsid w:val="004962F9"/>
    <w:pPr>
      <w:keepNext/>
      <w:pBdr>
        <w:top w:val="single" w:sz="4" w:space="1" w:color="auto"/>
        <w:left w:val="single" w:sz="4" w:space="4" w:color="auto"/>
        <w:bottom w:val="single" w:sz="4" w:space="1" w:color="auto"/>
        <w:right w:val="single" w:sz="4" w:space="4" w:color="auto"/>
      </w:pBdr>
      <w:spacing w:after="0" w:line="240" w:lineRule="auto"/>
      <w:jc w:val="center"/>
      <w:outlineLvl w:val="1"/>
    </w:pPr>
    <w:rPr>
      <w:rFonts w:ascii="Calibri Light" w:eastAsia="Calibri Light" w:hAnsi="Calibri Light" w:cs="Calibri Light"/>
      <w:b/>
      <w:bCs/>
      <w:kern w:val="0"/>
      <w:sz w:val="24"/>
      <w:szCs w:val="24"/>
      <w:lang w:eastAsia="el-GR"/>
      <w14:ligatures w14:val="none"/>
    </w:rPr>
  </w:style>
  <w:style w:type="paragraph" w:styleId="3">
    <w:name w:val="heading 3"/>
    <w:basedOn w:val="a"/>
    <w:next w:val="a"/>
    <w:link w:val="3Char"/>
    <w:qFormat/>
    <w:rsid w:val="004962F9"/>
    <w:pPr>
      <w:keepNext/>
      <w:pBdr>
        <w:top w:val="single" w:sz="4" w:space="1" w:color="auto"/>
        <w:left w:val="single" w:sz="4" w:space="4" w:color="auto"/>
        <w:bottom w:val="single" w:sz="4" w:space="1" w:color="auto"/>
        <w:right w:val="single" w:sz="4" w:space="4" w:color="auto"/>
      </w:pBdr>
      <w:spacing w:after="0" w:line="240" w:lineRule="auto"/>
      <w:jc w:val="center"/>
      <w:outlineLvl w:val="2"/>
    </w:pPr>
    <w:rPr>
      <w:rFonts w:ascii="Calibri Light" w:eastAsia="Calibri Light" w:hAnsi="Calibri Light" w:cs="Calibri Light"/>
      <w:b/>
      <w:bCs/>
      <w:kern w:val="0"/>
      <w:sz w:val="28"/>
      <w:szCs w:val="24"/>
      <w:u w:val="single"/>
      <w:lang w:eastAsia="el-GR"/>
      <w14:ligatures w14:val="none"/>
    </w:rPr>
  </w:style>
  <w:style w:type="paragraph" w:styleId="4">
    <w:name w:val="heading 4"/>
    <w:basedOn w:val="a"/>
    <w:next w:val="a"/>
    <w:link w:val="4Char"/>
    <w:qFormat/>
    <w:rsid w:val="004962F9"/>
    <w:pPr>
      <w:keepNext/>
      <w:spacing w:after="0" w:line="240" w:lineRule="auto"/>
      <w:outlineLvl w:val="3"/>
    </w:pPr>
    <w:rPr>
      <w:rFonts w:ascii="Calibri Light" w:eastAsia="Calibri Light" w:hAnsi="Calibri Light" w:cs="Calibri Light"/>
      <w:b/>
      <w:bCs/>
      <w:kern w:val="0"/>
      <w:sz w:val="24"/>
      <w:szCs w:val="24"/>
      <w:lang w:eastAsia="el-GR"/>
      <w14:ligatures w14:val="none"/>
    </w:rPr>
  </w:style>
  <w:style w:type="paragraph" w:styleId="5">
    <w:name w:val="heading 5"/>
    <w:basedOn w:val="a"/>
    <w:next w:val="a"/>
    <w:link w:val="5Char"/>
    <w:qFormat/>
    <w:rsid w:val="004962F9"/>
    <w:pPr>
      <w:keepNext/>
      <w:spacing w:after="0" w:line="240" w:lineRule="auto"/>
      <w:jc w:val="center"/>
      <w:outlineLvl w:val="4"/>
    </w:pPr>
    <w:rPr>
      <w:rFonts w:ascii="Calibri Light" w:eastAsia="Calibri Light" w:hAnsi="Calibri Light" w:cs="Calibri Light"/>
      <w:b/>
      <w:bCs/>
      <w:kern w:val="0"/>
      <w:sz w:val="24"/>
      <w:szCs w:val="24"/>
      <w:lang w:eastAsia="el-GR"/>
      <w14:ligatures w14:val="none"/>
    </w:rPr>
  </w:style>
  <w:style w:type="paragraph" w:styleId="6">
    <w:name w:val="heading 6"/>
    <w:basedOn w:val="a"/>
    <w:next w:val="a"/>
    <w:link w:val="6Char"/>
    <w:qFormat/>
    <w:rsid w:val="004962F9"/>
    <w:pPr>
      <w:keepNext/>
      <w:pBdr>
        <w:top w:val="single" w:sz="4" w:space="1" w:color="auto" w:shadow="1"/>
        <w:left w:val="single" w:sz="4" w:space="4" w:color="auto" w:shadow="1"/>
        <w:bottom w:val="single" w:sz="4" w:space="1" w:color="auto" w:shadow="1"/>
        <w:right w:val="single" w:sz="4" w:space="28" w:color="auto" w:shadow="1"/>
      </w:pBdr>
      <w:spacing w:after="0" w:line="240" w:lineRule="auto"/>
      <w:jc w:val="center"/>
      <w:outlineLvl w:val="5"/>
    </w:pPr>
    <w:rPr>
      <w:rFonts w:ascii="Calibri Light" w:eastAsia="Calibri Light" w:hAnsi="Calibri Light" w:cs="Calibri Light"/>
      <w:b/>
      <w:bCs/>
      <w:kern w:val="0"/>
      <w:sz w:val="36"/>
      <w:szCs w:val="24"/>
      <w:lang w:eastAsia="el-GR"/>
      <w14:ligatures w14:val="none"/>
    </w:rPr>
  </w:style>
  <w:style w:type="paragraph" w:styleId="7">
    <w:name w:val="heading 7"/>
    <w:basedOn w:val="a"/>
    <w:next w:val="a"/>
    <w:link w:val="7Char"/>
    <w:qFormat/>
    <w:rsid w:val="004962F9"/>
    <w:pPr>
      <w:keepNext/>
      <w:numPr>
        <w:ilvl w:val="6"/>
        <w:numId w:val="18"/>
      </w:numPr>
      <w:suppressAutoHyphens/>
      <w:overflowPunct w:val="0"/>
      <w:autoSpaceDE w:val="0"/>
      <w:spacing w:after="0" w:line="240" w:lineRule="auto"/>
      <w:jc w:val="center"/>
      <w:textAlignment w:val="baseline"/>
      <w:outlineLvl w:val="6"/>
    </w:pPr>
    <w:rPr>
      <w:rFonts w:ascii="Calibri Light" w:eastAsia="Calibri Light" w:hAnsi="Calibri Light" w:cs="Calibri Light"/>
      <w:kern w:val="0"/>
      <w:sz w:val="24"/>
      <w:szCs w:val="20"/>
      <w:u w:val="single"/>
      <w:lang w:eastAsia="zh-CN"/>
      <w14:ligatures w14:val="none"/>
    </w:rPr>
  </w:style>
  <w:style w:type="paragraph" w:styleId="9">
    <w:name w:val="heading 9"/>
    <w:basedOn w:val="a"/>
    <w:next w:val="a"/>
    <w:link w:val="9Char"/>
    <w:semiHidden/>
    <w:unhideWhenUsed/>
    <w:qFormat/>
    <w:rsid w:val="004962F9"/>
    <w:pPr>
      <w:spacing w:before="240" w:after="60" w:line="240" w:lineRule="auto"/>
      <w:outlineLvl w:val="8"/>
    </w:pPr>
    <w:rPr>
      <w:rFonts w:ascii="Symbol" w:eastAsia="Calibri Light" w:hAnsi="Symbol" w:cs="Calibri Light"/>
      <w:kern w:val="0"/>
      <w:lang w:eastAsia="el-G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4962F9"/>
    <w:rPr>
      <w:rFonts w:ascii="Calibri Light" w:eastAsia="Calibri Light" w:hAnsi="Calibri Light" w:cs="Calibri Light"/>
      <w:b/>
      <w:bCs/>
      <w:kern w:val="0"/>
      <w:sz w:val="28"/>
      <w:szCs w:val="24"/>
      <w:lang w:eastAsia="el-GR"/>
      <w14:ligatures w14:val="none"/>
    </w:rPr>
  </w:style>
  <w:style w:type="character" w:customStyle="1" w:styleId="2Char">
    <w:name w:val="Επικεφαλίδα 2 Char"/>
    <w:basedOn w:val="a0"/>
    <w:link w:val="2"/>
    <w:rsid w:val="004962F9"/>
    <w:rPr>
      <w:rFonts w:ascii="Calibri Light" w:eastAsia="Calibri Light" w:hAnsi="Calibri Light" w:cs="Calibri Light"/>
      <w:b/>
      <w:bCs/>
      <w:kern w:val="0"/>
      <w:sz w:val="24"/>
      <w:szCs w:val="24"/>
      <w:lang w:eastAsia="el-GR"/>
      <w14:ligatures w14:val="none"/>
    </w:rPr>
  </w:style>
  <w:style w:type="character" w:customStyle="1" w:styleId="3Char">
    <w:name w:val="Επικεφαλίδα 3 Char"/>
    <w:basedOn w:val="a0"/>
    <w:link w:val="3"/>
    <w:rsid w:val="004962F9"/>
    <w:rPr>
      <w:rFonts w:ascii="Calibri Light" w:eastAsia="Calibri Light" w:hAnsi="Calibri Light" w:cs="Calibri Light"/>
      <w:b/>
      <w:bCs/>
      <w:kern w:val="0"/>
      <w:sz w:val="28"/>
      <w:szCs w:val="24"/>
      <w:u w:val="single"/>
      <w:lang w:eastAsia="el-GR"/>
      <w14:ligatures w14:val="none"/>
    </w:rPr>
  </w:style>
  <w:style w:type="character" w:customStyle="1" w:styleId="4Char">
    <w:name w:val="Επικεφαλίδα 4 Char"/>
    <w:basedOn w:val="a0"/>
    <w:link w:val="4"/>
    <w:rsid w:val="004962F9"/>
    <w:rPr>
      <w:rFonts w:ascii="Calibri Light" w:eastAsia="Calibri Light" w:hAnsi="Calibri Light" w:cs="Calibri Light"/>
      <w:b/>
      <w:bCs/>
      <w:kern w:val="0"/>
      <w:sz w:val="24"/>
      <w:szCs w:val="24"/>
      <w:lang w:eastAsia="el-GR"/>
      <w14:ligatures w14:val="none"/>
    </w:rPr>
  </w:style>
  <w:style w:type="character" w:customStyle="1" w:styleId="5Char">
    <w:name w:val="Επικεφαλίδα 5 Char"/>
    <w:basedOn w:val="a0"/>
    <w:link w:val="5"/>
    <w:rsid w:val="004962F9"/>
    <w:rPr>
      <w:rFonts w:ascii="Calibri Light" w:eastAsia="Calibri Light" w:hAnsi="Calibri Light" w:cs="Calibri Light"/>
      <w:b/>
      <w:bCs/>
      <w:kern w:val="0"/>
      <w:sz w:val="24"/>
      <w:szCs w:val="24"/>
      <w:lang w:eastAsia="el-GR"/>
      <w14:ligatures w14:val="none"/>
    </w:rPr>
  </w:style>
  <w:style w:type="character" w:customStyle="1" w:styleId="6Char">
    <w:name w:val="Επικεφαλίδα 6 Char"/>
    <w:basedOn w:val="a0"/>
    <w:link w:val="6"/>
    <w:rsid w:val="004962F9"/>
    <w:rPr>
      <w:rFonts w:ascii="Calibri Light" w:eastAsia="Calibri Light" w:hAnsi="Calibri Light" w:cs="Calibri Light"/>
      <w:b/>
      <w:bCs/>
      <w:kern w:val="0"/>
      <w:sz w:val="36"/>
      <w:szCs w:val="24"/>
      <w:lang w:eastAsia="el-GR"/>
      <w14:ligatures w14:val="none"/>
    </w:rPr>
  </w:style>
  <w:style w:type="character" w:customStyle="1" w:styleId="7Char">
    <w:name w:val="Επικεφαλίδα 7 Char"/>
    <w:basedOn w:val="a0"/>
    <w:link w:val="7"/>
    <w:rsid w:val="004962F9"/>
    <w:rPr>
      <w:rFonts w:ascii="Calibri Light" w:eastAsia="Calibri Light" w:hAnsi="Calibri Light" w:cs="Calibri Light"/>
      <w:kern w:val="0"/>
      <w:sz w:val="24"/>
      <w:szCs w:val="20"/>
      <w:u w:val="single"/>
      <w:lang w:eastAsia="zh-CN"/>
      <w14:ligatures w14:val="none"/>
    </w:rPr>
  </w:style>
  <w:style w:type="character" w:customStyle="1" w:styleId="9Char">
    <w:name w:val="Επικεφαλίδα 9 Char"/>
    <w:basedOn w:val="a0"/>
    <w:link w:val="9"/>
    <w:semiHidden/>
    <w:rsid w:val="004962F9"/>
    <w:rPr>
      <w:rFonts w:ascii="Symbol" w:eastAsia="Calibri Light" w:hAnsi="Symbol" w:cs="Calibri Light"/>
      <w:kern w:val="0"/>
      <w:lang w:eastAsia="el-GR"/>
      <w14:ligatures w14:val="none"/>
    </w:rPr>
  </w:style>
  <w:style w:type="numbering" w:customStyle="1" w:styleId="10">
    <w:name w:val="Χωρίς λίστα1"/>
    <w:next w:val="a2"/>
    <w:uiPriority w:val="99"/>
    <w:semiHidden/>
    <w:unhideWhenUsed/>
    <w:rsid w:val="004962F9"/>
  </w:style>
  <w:style w:type="paragraph" w:styleId="a3">
    <w:name w:val="header"/>
    <w:basedOn w:val="a"/>
    <w:link w:val="Char"/>
    <w:uiPriority w:val="99"/>
    <w:rsid w:val="004962F9"/>
    <w:pPr>
      <w:tabs>
        <w:tab w:val="center" w:pos="4153"/>
        <w:tab w:val="right" w:pos="8306"/>
      </w:tabs>
      <w:spacing w:after="0" w:line="240" w:lineRule="auto"/>
    </w:pPr>
    <w:rPr>
      <w:rFonts w:ascii="Calibri Light" w:eastAsia="Calibri Light" w:hAnsi="Calibri Light" w:cs="Calibri Light"/>
      <w:kern w:val="0"/>
      <w:sz w:val="24"/>
      <w:szCs w:val="24"/>
      <w:lang w:eastAsia="el-GR"/>
      <w14:ligatures w14:val="none"/>
    </w:rPr>
  </w:style>
  <w:style w:type="character" w:customStyle="1" w:styleId="Char">
    <w:name w:val="Κεφαλίδα Char"/>
    <w:basedOn w:val="a0"/>
    <w:link w:val="a3"/>
    <w:uiPriority w:val="99"/>
    <w:rsid w:val="004962F9"/>
    <w:rPr>
      <w:rFonts w:ascii="Calibri Light" w:eastAsia="Calibri Light" w:hAnsi="Calibri Light" w:cs="Calibri Light"/>
      <w:kern w:val="0"/>
      <w:sz w:val="24"/>
      <w:szCs w:val="24"/>
      <w:lang w:eastAsia="el-GR"/>
      <w14:ligatures w14:val="none"/>
    </w:rPr>
  </w:style>
  <w:style w:type="paragraph" w:styleId="a4">
    <w:name w:val="footer"/>
    <w:basedOn w:val="a"/>
    <w:link w:val="Char0"/>
    <w:uiPriority w:val="99"/>
    <w:rsid w:val="004962F9"/>
    <w:pPr>
      <w:tabs>
        <w:tab w:val="center" w:pos="4153"/>
        <w:tab w:val="right" w:pos="8306"/>
      </w:tabs>
      <w:spacing w:after="0" w:line="240" w:lineRule="auto"/>
    </w:pPr>
    <w:rPr>
      <w:rFonts w:ascii="Calibri Light" w:eastAsia="Calibri Light" w:hAnsi="Calibri Light" w:cs="Calibri Light"/>
      <w:kern w:val="0"/>
      <w:sz w:val="24"/>
      <w:szCs w:val="24"/>
      <w:lang w:eastAsia="el-GR"/>
      <w14:ligatures w14:val="none"/>
    </w:rPr>
  </w:style>
  <w:style w:type="character" w:customStyle="1" w:styleId="Char0">
    <w:name w:val="Υποσέλιδο Char"/>
    <w:basedOn w:val="a0"/>
    <w:link w:val="a4"/>
    <w:uiPriority w:val="99"/>
    <w:rsid w:val="004962F9"/>
    <w:rPr>
      <w:rFonts w:ascii="Calibri Light" w:eastAsia="Calibri Light" w:hAnsi="Calibri Light" w:cs="Calibri Light"/>
      <w:kern w:val="0"/>
      <w:sz w:val="24"/>
      <w:szCs w:val="24"/>
      <w:lang w:eastAsia="el-GR"/>
      <w14:ligatures w14:val="none"/>
    </w:rPr>
  </w:style>
  <w:style w:type="paragraph" w:styleId="a5">
    <w:name w:val="Body Text"/>
    <w:basedOn w:val="a"/>
    <w:link w:val="Char1"/>
    <w:rsid w:val="004962F9"/>
    <w:pPr>
      <w:suppressAutoHyphens/>
      <w:overflowPunct w:val="0"/>
      <w:autoSpaceDE w:val="0"/>
      <w:spacing w:after="0" w:line="240" w:lineRule="auto"/>
      <w:jc w:val="both"/>
      <w:textAlignment w:val="baseline"/>
    </w:pPr>
    <w:rPr>
      <w:rFonts w:ascii="Calibri Light" w:eastAsia="Calibri Light" w:hAnsi="Calibri Light" w:cs="Calibri Light"/>
      <w:kern w:val="0"/>
      <w:sz w:val="24"/>
      <w:szCs w:val="20"/>
      <w:lang w:eastAsia="zh-CN"/>
      <w14:ligatures w14:val="none"/>
    </w:rPr>
  </w:style>
  <w:style w:type="character" w:customStyle="1" w:styleId="Char1">
    <w:name w:val="Σώμα κειμένου Char"/>
    <w:basedOn w:val="a0"/>
    <w:link w:val="a5"/>
    <w:rsid w:val="004962F9"/>
    <w:rPr>
      <w:rFonts w:ascii="Calibri Light" w:eastAsia="Calibri Light" w:hAnsi="Calibri Light" w:cs="Calibri Light"/>
      <w:kern w:val="0"/>
      <w:sz w:val="24"/>
      <w:szCs w:val="20"/>
      <w:lang w:eastAsia="zh-CN"/>
      <w14:ligatures w14:val="none"/>
    </w:rPr>
  </w:style>
  <w:style w:type="paragraph" w:styleId="a6">
    <w:name w:val="List Paragraph"/>
    <w:basedOn w:val="a"/>
    <w:qFormat/>
    <w:rsid w:val="004962F9"/>
    <w:pPr>
      <w:widowControl w:val="0"/>
      <w:spacing w:after="0" w:line="240" w:lineRule="auto"/>
      <w:ind w:left="119"/>
      <w:jc w:val="both"/>
    </w:pPr>
    <w:rPr>
      <w:rFonts w:ascii="OpenSymbol" w:eastAsia="OpenSymbol" w:hAnsi="OpenSymbol" w:cs="OpenSymbol"/>
      <w:kern w:val="0"/>
      <w:lang w:val="en-US"/>
      <w14:ligatures w14:val="none"/>
    </w:rPr>
  </w:style>
  <w:style w:type="numbering" w:customStyle="1" w:styleId="11">
    <w:name w:val="Χωρίς λίστα11"/>
    <w:next w:val="a2"/>
    <w:uiPriority w:val="99"/>
    <w:semiHidden/>
    <w:unhideWhenUsed/>
    <w:rsid w:val="004962F9"/>
  </w:style>
  <w:style w:type="paragraph" w:customStyle="1" w:styleId="Default">
    <w:name w:val="Default"/>
    <w:rsid w:val="004962F9"/>
    <w:pPr>
      <w:autoSpaceDE w:val="0"/>
      <w:autoSpaceDN w:val="0"/>
      <w:adjustRightInd w:val="0"/>
      <w:spacing w:after="0" w:line="240" w:lineRule="auto"/>
    </w:pPr>
    <w:rPr>
      <w:rFonts w:ascii="Segoe UI" w:eastAsia="Segoe UI" w:hAnsi="Segoe UI" w:cs="Segoe UI"/>
      <w:color w:val="000000"/>
      <w:kern w:val="0"/>
      <w:sz w:val="24"/>
      <w:szCs w:val="24"/>
      <w14:ligatures w14:val="none"/>
    </w:rPr>
  </w:style>
  <w:style w:type="numbering" w:customStyle="1" w:styleId="20">
    <w:name w:val="Χωρίς λίστα2"/>
    <w:next w:val="a2"/>
    <w:semiHidden/>
    <w:unhideWhenUsed/>
    <w:rsid w:val="004962F9"/>
  </w:style>
  <w:style w:type="character" w:customStyle="1" w:styleId="apple-converted-space">
    <w:name w:val="apple-converted-space"/>
    <w:rsid w:val="004962F9"/>
  </w:style>
  <w:style w:type="table" w:styleId="a7">
    <w:name w:val="Table Grid"/>
    <w:basedOn w:val="a1"/>
    <w:rsid w:val="004962F9"/>
    <w:pPr>
      <w:suppressAutoHyphens/>
      <w:overflowPunct w:val="0"/>
      <w:autoSpaceDE w:val="0"/>
      <w:spacing w:after="0" w:line="240" w:lineRule="auto"/>
    </w:pPr>
    <w:rPr>
      <w:rFonts w:ascii="Calibri Light" w:eastAsia="Calibri Light" w:hAnsi="Calibri Light" w:cs="Calibri Light"/>
      <w:kern w:val="0"/>
      <w:sz w:val="20"/>
      <w:szCs w:val="20"/>
      <w:lang w:eastAsia="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962F9"/>
    <w:pPr>
      <w:spacing w:before="100" w:beforeAutospacing="1" w:after="100" w:afterAutospacing="1" w:line="240" w:lineRule="auto"/>
    </w:pPr>
    <w:rPr>
      <w:rFonts w:ascii="Calibri Light" w:eastAsia="Calibri Light" w:hAnsi="Calibri Light" w:cs="Calibri Light"/>
      <w:kern w:val="0"/>
      <w:sz w:val="24"/>
      <w:szCs w:val="24"/>
      <w:lang w:eastAsia="el-GR"/>
      <w14:ligatures w14:val="none"/>
    </w:rPr>
  </w:style>
  <w:style w:type="paragraph" w:styleId="a8">
    <w:name w:val="Balloon Text"/>
    <w:basedOn w:val="a"/>
    <w:link w:val="Char2"/>
    <w:rsid w:val="004962F9"/>
    <w:pPr>
      <w:spacing w:after="0" w:line="240" w:lineRule="auto"/>
    </w:pPr>
    <w:rPr>
      <w:rFonts w:ascii="Symbol" w:eastAsia="Calibri Light" w:hAnsi="Symbol" w:cs="Symbol"/>
      <w:kern w:val="0"/>
      <w:sz w:val="18"/>
      <w:szCs w:val="18"/>
      <w:lang w:eastAsia="el-GR"/>
      <w14:ligatures w14:val="none"/>
    </w:rPr>
  </w:style>
  <w:style w:type="character" w:customStyle="1" w:styleId="Char2">
    <w:name w:val="Κείμενο πλαισίου Char"/>
    <w:basedOn w:val="a0"/>
    <w:link w:val="a8"/>
    <w:rsid w:val="004962F9"/>
    <w:rPr>
      <w:rFonts w:ascii="Symbol" w:eastAsia="Calibri Light" w:hAnsi="Symbol" w:cs="Symbol"/>
      <w:kern w:val="0"/>
      <w:sz w:val="18"/>
      <w:szCs w:val="18"/>
      <w:lang w:eastAsia="el-GR"/>
      <w14:ligatures w14:val="none"/>
    </w:rPr>
  </w:style>
  <w:style w:type="character" w:styleId="a9">
    <w:name w:val="Strong"/>
    <w:uiPriority w:val="22"/>
    <w:qFormat/>
    <w:rsid w:val="004962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79127">
      <w:bodyDiv w:val="1"/>
      <w:marLeft w:val="0"/>
      <w:marRight w:val="0"/>
      <w:marTop w:val="0"/>
      <w:marBottom w:val="0"/>
      <w:divBdr>
        <w:top w:val="none" w:sz="0" w:space="0" w:color="auto"/>
        <w:left w:val="none" w:sz="0" w:space="0" w:color="auto"/>
        <w:bottom w:val="none" w:sz="0" w:space="0" w:color="auto"/>
        <w:right w:val="none" w:sz="0" w:space="0" w:color="auto"/>
      </w:divBdr>
      <w:divsChild>
        <w:div w:id="1243874063">
          <w:marLeft w:val="0"/>
          <w:marRight w:val="0"/>
          <w:marTop w:val="600"/>
          <w:marBottom w:val="240"/>
          <w:divBdr>
            <w:top w:val="none" w:sz="0" w:space="0" w:color="auto"/>
            <w:left w:val="none" w:sz="0" w:space="0" w:color="auto"/>
            <w:bottom w:val="none" w:sz="0" w:space="0" w:color="auto"/>
            <w:right w:val="none" w:sz="0" w:space="0" w:color="auto"/>
          </w:divBdr>
        </w:div>
        <w:div w:id="1758861404">
          <w:marLeft w:val="0"/>
          <w:marRight w:val="0"/>
          <w:marTop w:val="480"/>
          <w:marBottom w:val="480"/>
          <w:divBdr>
            <w:top w:val="none" w:sz="0" w:space="0" w:color="auto"/>
            <w:left w:val="none" w:sz="0" w:space="0" w:color="auto"/>
            <w:bottom w:val="none" w:sz="0" w:space="0" w:color="auto"/>
            <w:right w:val="none" w:sz="0" w:space="0" w:color="auto"/>
          </w:divBdr>
        </w:div>
      </w:divsChild>
    </w:div>
    <w:div w:id="165678639">
      <w:bodyDiv w:val="1"/>
      <w:marLeft w:val="0"/>
      <w:marRight w:val="0"/>
      <w:marTop w:val="0"/>
      <w:marBottom w:val="0"/>
      <w:divBdr>
        <w:top w:val="none" w:sz="0" w:space="0" w:color="auto"/>
        <w:left w:val="none" w:sz="0" w:space="0" w:color="auto"/>
        <w:bottom w:val="none" w:sz="0" w:space="0" w:color="auto"/>
        <w:right w:val="none" w:sz="0" w:space="0" w:color="auto"/>
      </w:divBdr>
    </w:div>
    <w:div w:id="201285832">
      <w:bodyDiv w:val="1"/>
      <w:marLeft w:val="0"/>
      <w:marRight w:val="0"/>
      <w:marTop w:val="0"/>
      <w:marBottom w:val="0"/>
      <w:divBdr>
        <w:top w:val="none" w:sz="0" w:space="0" w:color="auto"/>
        <w:left w:val="none" w:sz="0" w:space="0" w:color="auto"/>
        <w:bottom w:val="none" w:sz="0" w:space="0" w:color="auto"/>
        <w:right w:val="none" w:sz="0" w:space="0" w:color="auto"/>
      </w:divBdr>
    </w:div>
    <w:div w:id="322706062">
      <w:bodyDiv w:val="1"/>
      <w:marLeft w:val="0"/>
      <w:marRight w:val="0"/>
      <w:marTop w:val="0"/>
      <w:marBottom w:val="0"/>
      <w:divBdr>
        <w:top w:val="none" w:sz="0" w:space="0" w:color="auto"/>
        <w:left w:val="none" w:sz="0" w:space="0" w:color="auto"/>
        <w:bottom w:val="none" w:sz="0" w:space="0" w:color="auto"/>
        <w:right w:val="none" w:sz="0" w:space="0" w:color="auto"/>
      </w:divBdr>
      <w:divsChild>
        <w:div w:id="1993289878">
          <w:marLeft w:val="0"/>
          <w:marRight w:val="0"/>
          <w:marTop w:val="180"/>
          <w:marBottom w:val="240"/>
          <w:divBdr>
            <w:top w:val="none" w:sz="0" w:space="0" w:color="auto"/>
            <w:left w:val="none" w:sz="0" w:space="0" w:color="auto"/>
            <w:bottom w:val="none" w:sz="0" w:space="0" w:color="auto"/>
            <w:right w:val="none" w:sz="0" w:space="0" w:color="auto"/>
          </w:divBdr>
        </w:div>
      </w:divsChild>
    </w:div>
    <w:div w:id="355162032">
      <w:bodyDiv w:val="1"/>
      <w:marLeft w:val="0"/>
      <w:marRight w:val="0"/>
      <w:marTop w:val="0"/>
      <w:marBottom w:val="0"/>
      <w:divBdr>
        <w:top w:val="none" w:sz="0" w:space="0" w:color="auto"/>
        <w:left w:val="none" w:sz="0" w:space="0" w:color="auto"/>
        <w:bottom w:val="none" w:sz="0" w:space="0" w:color="auto"/>
        <w:right w:val="none" w:sz="0" w:space="0" w:color="auto"/>
      </w:divBdr>
    </w:div>
    <w:div w:id="413093842">
      <w:bodyDiv w:val="1"/>
      <w:marLeft w:val="0"/>
      <w:marRight w:val="0"/>
      <w:marTop w:val="0"/>
      <w:marBottom w:val="0"/>
      <w:divBdr>
        <w:top w:val="none" w:sz="0" w:space="0" w:color="auto"/>
        <w:left w:val="none" w:sz="0" w:space="0" w:color="auto"/>
        <w:bottom w:val="none" w:sz="0" w:space="0" w:color="auto"/>
        <w:right w:val="none" w:sz="0" w:space="0" w:color="auto"/>
      </w:divBdr>
      <w:divsChild>
        <w:div w:id="938415251">
          <w:marLeft w:val="0"/>
          <w:marRight w:val="0"/>
          <w:marTop w:val="180"/>
          <w:marBottom w:val="240"/>
          <w:divBdr>
            <w:top w:val="none" w:sz="0" w:space="0" w:color="auto"/>
            <w:left w:val="none" w:sz="0" w:space="0" w:color="auto"/>
            <w:bottom w:val="none" w:sz="0" w:space="0" w:color="auto"/>
            <w:right w:val="none" w:sz="0" w:space="0" w:color="auto"/>
          </w:divBdr>
        </w:div>
        <w:div w:id="1471899241">
          <w:marLeft w:val="0"/>
          <w:marRight w:val="0"/>
          <w:marTop w:val="180"/>
          <w:marBottom w:val="240"/>
          <w:divBdr>
            <w:top w:val="none" w:sz="0" w:space="0" w:color="auto"/>
            <w:left w:val="none" w:sz="0" w:space="0" w:color="auto"/>
            <w:bottom w:val="none" w:sz="0" w:space="0" w:color="auto"/>
            <w:right w:val="none" w:sz="0" w:space="0" w:color="auto"/>
          </w:divBdr>
        </w:div>
        <w:div w:id="1604722199">
          <w:marLeft w:val="0"/>
          <w:marRight w:val="0"/>
          <w:marTop w:val="180"/>
          <w:marBottom w:val="240"/>
          <w:divBdr>
            <w:top w:val="none" w:sz="0" w:space="0" w:color="auto"/>
            <w:left w:val="none" w:sz="0" w:space="0" w:color="auto"/>
            <w:bottom w:val="none" w:sz="0" w:space="0" w:color="auto"/>
            <w:right w:val="none" w:sz="0" w:space="0" w:color="auto"/>
          </w:divBdr>
        </w:div>
      </w:divsChild>
    </w:div>
    <w:div w:id="868565322">
      <w:bodyDiv w:val="1"/>
      <w:marLeft w:val="0"/>
      <w:marRight w:val="0"/>
      <w:marTop w:val="0"/>
      <w:marBottom w:val="0"/>
      <w:divBdr>
        <w:top w:val="none" w:sz="0" w:space="0" w:color="auto"/>
        <w:left w:val="none" w:sz="0" w:space="0" w:color="auto"/>
        <w:bottom w:val="none" w:sz="0" w:space="0" w:color="auto"/>
        <w:right w:val="none" w:sz="0" w:space="0" w:color="auto"/>
      </w:divBdr>
    </w:div>
    <w:div w:id="1053114276">
      <w:bodyDiv w:val="1"/>
      <w:marLeft w:val="0"/>
      <w:marRight w:val="0"/>
      <w:marTop w:val="0"/>
      <w:marBottom w:val="0"/>
      <w:divBdr>
        <w:top w:val="none" w:sz="0" w:space="0" w:color="auto"/>
        <w:left w:val="none" w:sz="0" w:space="0" w:color="auto"/>
        <w:bottom w:val="none" w:sz="0" w:space="0" w:color="auto"/>
        <w:right w:val="none" w:sz="0" w:space="0" w:color="auto"/>
      </w:divBdr>
      <w:divsChild>
        <w:div w:id="528957087">
          <w:marLeft w:val="0"/>
          <w:marRight w:val="0"/>
          <w:marTop w:val="600"/>
          <w:marBottom w:val="240"/>
          <w:divBdr>
            <w:top w:val="none" w:sz="0" w:space="0" w:color="auto"/>
            <w:left w:val="none" w:sz="0" w:space="0" w:color="auto"/>
            <w:bottom w:val="none" w:sz="0" w:space="0" w:color="auto"/>
            <w:right w:val="none" w:sz="0" w:space="0" w:color="auto"/>
          </w:divBdr>
        </w:div>
        <w:div w:id="172650065">
          <w:marLeft w:val="0"/>
          <w:marRight w:val="0"/>
          <w:marTop w:val="480"/>
          <w:marBottom w:val="480"/>
          <w:divBdr>
            <w:top w:val="none" w:sz="0" w:space="0" w:color="auto"/>
            <w:left w:val="none" w:sz="0" w:space="0" w:color="auto"/>
            <w:bottom w:val="none" w:sz="0" w:space="0" w:color="auto"/>
            <w:right w:val="none" w:sz="0" w:space="0" w:color="auto"/>
          </w:divBdr>
        </w:div>
      </w:divsChild>
    </w:div>
    <w:div w:id="1105150320">
      <w:bodyDiv w:val="1"/>
      <w:marLeft w:val="0"/>
      <w:marRight w:val="0"/>
      <w:marTop w:val="0"/>
      <w:marBottom w:val="0"/>
      <w:divBdr>
        <w:top w:val="none" w:sz="0" w:space="0" w:color="auto"/>
        <w:left w:val="none" w:sz="0" w:space="0" w:color="auto"/>
        <w:bottom w:val="none" w:sz="0" w:space="0" w:color="auto"/>
        <w:right w:val="none" w:sz="0" w:space="0" w:color="auto"/>
      </w:divBdr>
    </w:div>
    <w:div w:id="1141340166">
      <w:bodyDiv w:val="1"/>
      <w:marLeft w:val="0"/>
      <w:marRight w:val="0"/>
      <w:marTop w:val="0"/>
      <w:marBottom w:val="0"/>
      <w:divBdr>
        <w:top w:val="none" w:sz="0" w:space="0" w:color="auto"/>
        <w:left w:val="none" w:sz="0" w:space="0" w:color="auto"/>
        <w:bottom w:val="none" w:sz="0" w:space="0" w:color="auto"/>
        <w:right w:val="none" w:sz="0" w:space="0" w:color="auto"/>
      </w:divBdr>
    </w:div>
    <w:div w:id="1175192610">
      <w:bodyDiv w:val="1"/>
      <w:marLeft w:val="0"/>
      <w:marRight w:val="0"/>
      <w:marTop w:val="0"/>
      <w:marBottom w:val="0"/>
      <w:divBdr>
        <w:top w:val="none" w:sz="0" w:space="0" w:color="auto"/>
        <w:left w:val="none" w:sz="0" w:space="0" w:color="auto"/>
        <w:bottom w:val="none" w:sz="0" w:space="0" w:color="auto"/>
        <w:right w:val="none" w:sz="0" w:space="0" w:color="auto"/>
      </w:divBdr>
      <w:divsChild>
        <w:div w:id="1456830351">
          <w:marLeft w:val="0"/>
          <w:marRight w:val="0"/>
          <w:marTop w:val="0"/>
          <w:marBottom w:val="0"/>
          <w:divBdr>
            <w:top w:val="none" w:sz="0" w:space="0" w:color="auto"/>
            <w:left w:val="none" w:sz="0" w:space="0" w:color="auto"/>
            <w:bottom w:val="none" w:sz="0" w:space="0" w:color="auto"/>
            <w:right w:val="none" w:sz="0" w:space="0" w:color="auto"/>
          </w:divBdr>
          <w:divsChild>
            <w:div w:id="1750542197">
              <w:marLeft w:val="0"/>
              <w:marRight w:val="0"/>
              <w:marTop w:val="0"/>
              <w:marBottom w:val="0"/>
              <w:divBdr>
                <w:top w:val="none" w:sz="0" w:space="0" w:color="auto"/>
                <w:left w:val="none" w:sz="0" w:space="0" w:color="auto"/>
                <w:bottom w:val="none" w:sz="0" w:space="0" w:color="auto"/>
                <w:right w:val="none" w:sz="0" w:space="0" w:color="auto"/>
              </w:divBdr>
              <w:divsChild>
                <w:div w:id="1691951844">
                  <w:marLeft w:val="0"/>
                  <w:marRight w:val="0"/>
                  <w:marTop w:val="600"/>
                  <w:marBottom w:val="240"/>
                  <w:divBdr>
                    <w:top w:val="none" w:sz="0" w:space="0" w:color="auto"/>
                    <w:left w:val="none" w:sz="0" w:space="0" w:color="auto"/>
                    <w:bottom w:val="none" w:sz="0" w:space="0" w:color="auto"/>
                    <w:right w:val="none" w:sz="0" w:space="0" w:color="auto"/>
                  </w:divBdr>
                </w:div>
                <w:div w:id="392050353">
                  <w:marLeft w:val="0"/>
                  <w:marRight w:val="0"/>
                  <w:marTop w:val="480"/>
                  <w:marBottom w:val="480"/>
                  <w:divBdr>
                    <w:top w:val="none" w:sz="0" w:space="0" w:color="auto"/>
                    <w:left w:val="none" w:sz="0" w:space="0" w:color="auto"/>
                    <w:bottom w:val="none" w:sz="0" w:space="0" w:color="auto"/>
                    <w:right w:val="none" w:sz="0" w:space="0" w:color="auto"/>
                  </w:divBdr>
                </w:div>
                <w:div w:id="1149320203">
                  <w:marLeft w:val="0"/>
                  <w:marRight w:val="0"/>
                  <w:marTop w:val="600"/>
                  <w:marBottom w:val="240"/>
                  <w:divBdr>
                    <w:top w:val="none" w:sz="0" w:space="0" w:color="auto"/>
                    <w:left w:val="none" w:sz="0" w:space="0" w:color="auto"/>
                    <w:bottom w:val="none" w:sz="0" w:space="0" w:color="auto"/>
                    <w:right w:val="none" w:sz="0" w:space="0" w:color="auto"/>
                  </w:divBdr>
                </w:div>
                <w:div w:id="19085494">
                  <w:marLeft w:val="0"/>
                  <w:marRight w:val="0"/>
                  <w:marTop w:val="180"/>
                  <w:marBottom w:val="240"/>
                  <w:divBdr>
                    <w:top w:val="none" w:sz="0" w:space="0" w:color="auto"/>
                    <w:left w:val="none" w:sz="0" w:space="0" w:color="auto"/>
                    <w:bottom w:val="none" w:sz="0" w:space="0" w:color="auto"/>
                    <w:right w:val="none" w:sz="0" w:space="0" w:color="auto"/>
                  </w:divBdr>
                </w:div>
                <w:div w:id="692075045">
                  <w:marLeft w:val="0"/>
                  <w:marRight w:val="0"/>
                  <w:marTop w:val="180"/>
                  <w:marBottom w:val="240"/>
                  <w:divBdr>
                    <w:top w:val="none" w:sz="0" w:space="0" w:color="auto"/>
                    <w:left w:val="none" w:sz="0" w:space="0" w:color="auto"/>
                    <w:bottom w:val="none" w:sz="0" w:space="0" w:color="auto"/>
                    <w:right w:val="none" w:sz="0" w:space="0" w:color="auto"/>
                  </w:divBdr>
                </w:div>
                <w:div w:id="800344371">
                  <w:marLeft w:val="0"/>
                  <w:marRight w:val="0"/>
                  <w:marTop w:val="180"/>
                  <w:marBottom w:val="240"/>
                  <w:divBdr>
                    <w:top w:val="none" w:sz="0" w:space="0" w:color="auto"/>
                    <w:left w:val="none" w:sz="0" w:space="0" w:color="auto"/>
                    <w:bottom w:val="none" w:sz="0" w:space="0" w:color="auto"/>
                    <w:right w:val="none" w:sz="0" w:space="0" w:color="auto"/>
                  </w:divBdr>
                </w:div>
                <w:div w:id="1123812367">
                  <w:marLeft w:val="0"/>
                  <w:marRight w:val="0"/>
                  <w:marTop w:val="180"/>
                  <w:marBottom w:val="240"/>
                  <w:divBdr>
                    <w:top w:val="none" w:sz="0" w:space="0" w:color="auto"/>
                    <w:left w:val="none" w:sz="0" w:space="0" w:color="auto"/>
                    <w:bottom w:val="none" w:sz="0" w:space="0" w:color="auto"/>
                    <w:right w:val="none" w:sz="0" w:space="0" w:color="auto"/>
                  </w:divBdr>
                </w:div>
                <w:div w:id="10961347">
                  <w:marLeft w:val="0"/>
                  <w:marRight w:val="0"/>
                  <w:marTop w:val="0"/>
                  <w:marBottom w:val="0"/>
                  <w:divBdr>
                    <w:top w:val="none" w:sz="0" w:space="0" w:color="auto"/>
                    <w:left w:val="none" w:sz="0" w:space="0" w:color="auto"/>
                    <w:bottom w:val="none" w:sz="0" w:space="0" w:color="auto"/>
                    <w:right w:val="none" w:sz="0" w:space="0" w:color="auto"/>
                  </w:divBdr>
                  <w:divsChild>
                    <w:div w:id="1809399996">
                      <w:marLeft w:val="0"/>
                      <w:marRight w:val="0"/>
                      <w:marTop w:val="600"/>
                      <w:marBottom w:val="600"/>
                      <w:divBdr>
                        <w:top w:val="none" w:sz="0" w:space="0" w:color="auto"/>
                        <w:left w:val="none" w:sz="0" w:space="0" w:color="auto"/>
                        <w:bottom w:val="none" w:sz="0" w:space="0" w:color="auto"/>
                        <w:right w:val="none" w:sz="0" w:space="0" w:color="auto"/>
                      </w:divBdr>
                      <w:divsChild>
                        <w:div w:id="130963262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416374">
      <w:bodyDiv w:val="1"/>
      <w:marLeft w:val="0"/>
      <w:marRight w:val="0"/>
      <w:marTop w:val="0"/>
      <w:marBottom w:val="0"/>
      <w:divBdr>
        <w:top w:val="none" w:sz="0" w:space="0" w:color="auto"/>
        <w:left w:val="none" w:sz="0" w:space="0" w:color="auto"/>
        <w:bottom w:val="none" w:sz="0" w:space="0" w:color="auto"/>
        <w:right w:val="none" w:sz="0" w:space="0" w:color="auto"/>
      </w:divBdr>
      <w:divsChild>
        <w:div w:id="1755861091">
          <w:marLeft w:val="0"/>
          <w:marRight w:val="0"/>
          <w:marTop w:val="600"/>
          <w:marBottom w:val="240"/>
          <w:divBdr>
            <w:top w:val="none" w:sz="0" w:space="0" w:color="auto"/>
            <w:left w:val="none" w:sz="0" w:space="0" w:color="auto"/>
            <w:bottom w:val="none" w:sz="0" w:space="0" w:color="auto"/>
            <w:right w:val="none" w:sz="0" w:space="0" w:color="auto"/>
          </w:divBdr>
        </w:div>
        <w:div w:id="401290506">
          <w:marLeft w:val="0"/>
          <w:marRight w:val="0"/>
          <w:marTop w:val="480"/>
          <w:marBottom w:val="480"/>
          <w:divBdr>
            <w:top w:val="none" w:sz="0" w:space="0" w:color="auto"/>
            <w:left w:val="none" w:sz="0" w:space="0" w:color="auto"/>
            <w:bottom w:val="none" w:sz="0" w:space="0" w:color="auto"/>
            <w:right w:val="none" w:sz="0" w:space="0" w:color="auto"/>
          </w:divBdr>
        </w:div>
      </w:divsChild>
    </w:div>
    <w:div w:id="1681930678">
      <w:bodyDiv w:val="1"/>
      <w:marLeft w:val="0"/>
      <w:marRight w:val="0"/>
      <w:marTop w:val="0"/>
      <w:marBottom w:val="0"/>
      <w:divBdr>
        <w:top w:val="none" w:sz="0" w:space="0" w:color="auto"/>
        <w:left w:val="none" w:sz="0" w:space="0" w:color="auto"/>
        <w:bottom w:val="none" w:sz="0" w:space="0" w:color="auto"/>
        <w:right w:val="none" w:sz="0" w:space="0" w:color="auto"/>
      </w:divBdr>
      <w:divsChild>
        <w:div w:id="1060983522">
          <w:marLeft w:val="0"/>
          <w:marRight w:val="0"/>
          <w:marTop w:val="360"/>
          <w:marBottom w:val="180"/>
          <w:divBdr>
            <w:top w:val="none" w:sz="0" w:space="0" w:color="auto"/>
            <w:left w:val="none" w:sz="0" w:space="0" w:color="auto"/>
            <w:bottom w:val="none" w:sz="0" w:space="0" w:color="auto"/>
            <w:right w:val="none" w:sz="0" w:space="0" w:color="auto"/>
          </w:divBdr>
        </w:div>
        <w:div w:id="116683406">
          <w:marLeft w:val="0"/>
          <w:marRight w:val="0"/>
          <w:marTop w:val="6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57649-E295-4E98-B0ED-B35FFDDC1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869</Words>
  <Characters>4696</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a.mouriki@thessaloniki.gr</dc:creator>
  <cp:keywords/>
  <dc:description/>
  <cp:lastModifiedBy>Κανταρά Μαρία</cp:lastModifiedBy>
  <cp:revision>2</cp:revision>
  <cp:lastPrinted>2026-07-10T11:47:00Z</cp:lastPrinted>
  <dcterms:created xsi:type="dcterms:W3CDTF">2026-07-17T06:31:00Z</dcterms:created>
  <dcterms:modified xsi:type="dcterms:W3CDTF">2026-07-17T06:31:00Z</dcterms:modified>
</cp:coreProperties>
</file>