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jc w:val="center"/>
        <w:textAlignment w:val="baseline"/>
        <w:rPr>
          <w:rFonts w:ascii="Calibri" w:hAnsi="Calibri" w:cs="Calibri"/>
          <w:b/>
          <w:bCs/>
          <w:color w:val="000000" w:themeColor="text1"/>
          <w:kern w:val="3"/>
          <w:sz w:val="22"/>
          <w:szCs w:val="22"/>
        </w:rPr>
      </w:pPr>
      <w:r w:rsidRPr="000063D6">
        <w:rPr>
          <w:rFonts w:ascii="Calibri" w:hAnsi="Calibri" w:cs="Calibri"/>
          <w:b/>
          <w:bCs/>
          <w:color w:val="000000" w:themeColor="text1"/>
          <w:kern w:val="3"/>
          <w:sz w:val="22"/>
          <w:szCs w:val="22"/>
        </w:rPr>
        <w:t>ΕΝΤΥΠΟ ΟΙΚΟΝΟΜΙΚΗΣ ΠΡΟΣΦΟΡΑΣ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jc w:val="center"/>
        <w:textAlignment w:val="baseline"/>
        <w:rPr>
          <w:rFonts w:ascii="Calibri" w:hAnsi="Calibri" w:cs="Calibri"/>
          <w:b/>
          <w:bCs/>
          <w:color w:val="000000" w:themeColor="text1"/>
          <w:kern w:val="3"/>
          <w:sz w:val="22"/>
          <w:szCs w:val="22"/>
        </w:rPr>
      </w:pPr>
    </w:p>
    <w:p w:rsidR="0039304E" w:rsidRPr="000063D6" w:rsidRDefault="0039304E" w:rsidP="0039304E">
      <w:pPr>
        <w:tabs>
          <w:tab w:val="left" w:pos="0"/>
          <w:tab w:val="left" w:pos="426"/>
        </w:tabs>
        <w:autoSpaceDN w:val="0"/>
        <w:jc w:val="center"/>
        <w:textAlignment w:val="baseline"/>
        <w:rPr>
          <w:rFonts w:asciiTheme="minorHAnsi" w:hAnsiTheme="minorHAnsi" w:cstheme="minorHAnsi"/>
          <w:color w:val="000000" w:themeColor="text1"/>
          <w:kern w:val="3"/>
          <w:sz w:val="22"/>
          <w:szCs w:val="22"/>
        </w:rPr>
      </w:pPr>
      <w:r w:rsidRPr="007977E1">
        <w:rPr>
          <w:rFonts w:asciiTheme="minorHAnsi" w:hAnsiTheme="minorHAnsi" w:cstheme="minorHAnsi"/>
          <w:color w:val="000000" w:themeColor="text1"/>
          <w:kern w:val="3"/>
          <w:sz w:val="22"/>
          <w:szCs w:val="22"/>
        </w:rPr>
        <w:t xml:space="preserve">«Παροχή Υπηρεσίας επικάλυψης </w:t>
      </w:r>
      <w:proofErr w:type="spellStart"/>
      <w:r w:rsidRPr="007977E1">
        <w:rPr>
          <w:rFonts w:asciiTheme="minorHAnsi" w:hAnsiTheme="minorHAnsi" w:cstheme="minorHAnsi"/>
          <w:color w:val="000000" w:themeColor="text1"/>
          <w:kern w:val="3"/>
          <w:sz w:val="22"/>
          <w:szCs w:val="22"/>
        </w:rPr>
        <w:t>δενδροδόχων</w:t>
      </w:r>
      <w:proofErr w:type="spellEnd"/>
      <w:r w:rsidRPr="007977E1">
        <w:rPr>
          <w:rFonts w:asciiTheme="minorHAnsi" w:hAnsiTheme="minorHAnsi" w:cstheme="minorHAnsi"/>
          <w:color w:val="000000" w:themeColor="text1"/>
          <w:kern w:val="3"/>
          <w:sz w:val="22"/>
          <w:szCs w:val="22"/>
        </w:rPr>
        <w:t xml:space="preserve"> με ρητινούχο υλικό»</w:t>
      </w:r>
    </w:p>
    <w:p w:rsidR="0039304E" w:rsidRPr="000063D6" w:rsidRDefault="0039304E" w:rsidP="0039304E">
      <w:pPr>
        <w:tabs>
          <w:tab w:val="left" w:pos="0"/>
          <w:tab w:val="left" w:pos="426"/>
        </w:tabs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2"/>
          <w:szCs w:val="22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jc w:val="center"/>
        <w:textAlignment w:val="baseline"/>
        <w:rPr>
          <w:rFonts w:ascii="Calibri" w:hAnsi="Calibri" w:cs="Calibri"/>
          <w:b/>
          <w:bCs/>
          <w:color w:val="000000" w:themeColor="text1"/>
          <w:kern w:val="3"/>
          <w:sz w:val="22"/>
          <w:szCs w:val="22"/>
          <w:u w:val="single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jc w:val="center"/>
        <w:textAlignment w:val="baseline"/>
        <w:rPr>
          <w:rFonts w:ascii="Calibri" w:hAnsi="Calibri" w:cs="Calibri"/>
          <w:b/>
          <w:bCs/>
          <w:color w:val="000000" w:themeColor="text1"/>
          <w:kern w:val="3"/>
          <w:sz w:val="22"/>
          <w:szCs w:val="22"/>
          <w:u w:val="single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jc w:val="center"/>
        <w:textAlignment w:val="baseline"/>
        <w:rPr>
          <w:rFonts w:ascii="Calibri" w:hAnsi="Calibri" w:cs="Calibri"/>
          <w:b/>
          <w:bCs/>
          <w:color w:val="000000" w:themeColor="text1"/>
          <w:kern w:val="3"/>
          <w:sz w:val="22"/>
          <w:szCs w:val="22"/>
          <w:u w:val="single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jc w:val="center"/>
        <w:textAlignment w:val="baseline"/>
        <w:rPr>
          <w:rFonts w:ascii="Calibri" w:hAnsi="Calibri" w:cs="Calibri"/>
          <w:b/>
          <w:bCs/>
          <w:kern w:val="3"/>
          <w:sz w:val="22"/>
          <w:szCs w:val="22"/>
          <w:u w:val="single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jc w:val="center"/>
        <w:textAlignment w:val="baseline"/>
        <w:rPr>
          <w:rFonts w:ascii="Calibri" w:hAnsi="Calibri" w:cs="Calibri"/>
          <w:b/>
          <w:bCs/>
          <w:kern w:val="3"/>
          <w:sz w:val="22"/>
          <w:szCs w:val="22"/>
          <w:u w:val="single"/>
        </w:rPr>
      </w:pPr>
      <w:r w:rsidRPr="000063D6">
        <w:rPr>
          <w:rFonts w:ascii="Calibri" w:hAnsi="Calibri" w:cs="Calibri"/>
          <w:b/>
          <w:bCs/>
          <w:kern w:val="3"/>
          <w:sz w:val="22"/>
          <w:szCs w:val="22"/>
          <w:u w:val="single"/>
        </w:rPr>
        <w:t>ΣΤΟΙΧΕΙΑ ΔΙΑΓΩΝΙΖΟΜΕΝΟΥ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b/>
          <w:bCs/>
          <w:kern w:val="3"/>
          <w:sz w:val="22"/>
          <w:szCs w:val="22"/>
          <w:u w:val="single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0063D6">
        <w:rPr>
          <w:rFonts w:ascii="Calibri" w:hAnsi="Calibri" w:cs="Calibri"/>
          <w:kern w:val="3"/>
          <w:sz w:val="22"/>
          <w:szCs w:val="22"/>
        </w:rPr>
        <w:t>ΕΠΩΝΥΜΙΑ ΟΙΚΟΝΟΜΙΚΟΥ ΦΟΡΕΑ :……………………………………………………………………………….…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0063D6">
        <w:rPr>
          <w:rFonts w:ascii="Calibri" w:hAnsi="Calibri" w:cs="Calibri"/>
          <w:kern w:val="3"/>
          <w:sz w:val="22"/>
          <w:szCs w:val="22"/>
        </w:rPr>
        <w:t>ΕΔΡΑ: ………………………………………………………………………………………………………………............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0063D6">
        <w:rPr>
          <w:rFonts w:ascii="Calibri" w:hAnsi="Calibri" w:cs="Calibri"/>
          <w:kern w:val="3"/>
          <w:sz w:val="22"/>
          <w:szCs w:val="22"/>
        </w:rPr>
        <w:t>ΟΔΟΣ: …………………………………………………………………… ΑΡΙΘΜΟΣ:…………Τ.Κ……………………..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0063D6">
        <w:rPr>
          <w:rFonts w:ascii="Calibri" w:hAnsi="Calibri" w:cs="Calibri"/>
          <w:kern w:val="3"/>
          <w:sz w:val="22"/>
          <w:szCs w:val="22"/>
        </w:rPr>
        <w:t>Α.Φ.Μ. : ……………………………………………………………………………………………………………………..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0063D6">
        <w:rPr>
          <w:rFonts w:ascii="Calibri" w:hAnsi="Calibri" w:cs="Calibri"/>
          <w:kern w:val="3"/>
          <w:sz w:val="22"/>
          <w:szCs w:val="22"/>
        </w:rPr>
        <w:t>Δ.Ο.Υ. :………………………………………………………………………………………………………………………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0063D6">
        <w:rPr>
          <w:rFonts w:ascii="Calibri" w:hAnsi="Calibri" w:cs="Calibri"/>
          <w:kern w:val="3"/>
          <w:sz w:val="22"/>
          <w:szCs w:val="22"/>
        </w:rPr>
        <w:t>ΤHΛ:…………………………………………..……………………………………………………………………………..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0063D6">
        <w:rPr>
          <w:rFonts w:ascii="Calibri" w:hAnsi="Calibri" w:cs="Calibri"/>
          <w:kern w:val="3"/>
          <w:sz w:val="22"/>
          <w:szCs w:val="22"/>
        </w:rPr>
        <w:t>FΑΧ:…………………………………………...................ΚΙΝΗΤΟ: ……………………………………………………..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Times New Roman" w:hAnsi="Times New Roman" w:cs="Times New Roman"/>
          <w:kern w:val="3"/>
          <w:sz w:val="20"/>
          <w:szCs w:val="20"/>
        </w:rPr>
      </w:pPr>
      <w:r w:rsidRPr="000063D6">
        <w:rPr>
          <w:rFonts w:ascii="Calibri" w:hAnsi="Calibri" w:cs="Calibri"/>
          <w:kern w:val="3"/>
          <w:sz w:val="22"/>
          <w:szCs w:val="22"/>
          <w:lang w:val="en-US"/>
        </w:rPr>
        <w:t>E</w:t>
      </w:r>
      <w:r w:rsidRPr="000063D6">
        <w:rPr>
          <w:rFonts w:ascii="Calibri" w:hAnsi="Calibri" w:cs="Calibri"/>
          <w:kern w:val="3"/>
          <w:sz w:val="22"/>
          <w:szCs w:val="22"/>
        </w:rPr>
        <w:t>-</w:t>
      </w:r>
      <w:r w:rsidRPr="000063D6">
        <w:rPr>
          <w:rFonts w:ascii="Calibri" w:hAnsi="Calibri" w:cs="Calibri"/>
          <w:kern w:val="3"/>
          <w:sz w:val="22"/>
          <w:szCs w:val="22"/>
          <w:lang w:val="en-US"/>
        </w:rPr>
        <w:t>mail</w:t>
      </w:r>
      <w:r w:rsidRPr="000063D6">
        <w:rPr>
          <w:rFonts w:ascii="Calibri" w:hAnsi="Calibri" w:cs="Calibri"/>
          <w:kern w:val="3"/>
          <w:sz w:val="22"/>
          <w:szCs w:val="22"/>
        </w:rPr>
        <w:t>: ………………………………………………………………………………………………………………………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0063D6">
        <w:rPr>
          <w:rFonts w:ascii="Calibri" w:hAnsi="Calibri" w:cs="Calibri"/>
          <w:kern w:val="3"/>
          <w:sz w:val="22"/>
          <w:szCs w:val="22"/>
        </w:rPr>
        <w:t>ΟΝΟΜΑΤΕΠΩΝΥΜΟ ΝΟΜΙΜΟΥ ΕΚΠΡΟΣΩΠΟΥ :……………………………………………………………………</w:t>
      </w: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textAlignment w:val="baseline"/>
        <w:rPr>
          <w:rFonts w:ascii="Calibri" w:hAnsi="Calibri" w:cs="Calibri"/>
          <w:kern w:val="3"/>
          <w:sz w:val="22"/>
          <w:szCs w:val="22"/>
        </w:rPr>
      </w:pPr>
    </w:p>
    <w:p w:rsidR="0039304E" w:rsidRPr="000063D6" w:rsidRDefault="0039304E" w:rsidP="0039304E">
      <w:pPr>
        <w:tabs>
          <w:tab w:val="left" w:pos="2616"/>
        </w:tabs>
        <w:overflowPunct w:val="0"/>
        <w:autoSpaceDE w:val="0"/>
        <w:autoSpaceDN w:val="0"/>
        <w:ind w:right="-360"/>
        <w:jc w:val="center"/>
        <w:textAlignment w:val="baseline"/>
        <w:rPr>
          <w:rFonts w:cs="Calibri"/>
          <w:kern w:val="3"/>
          <w:sz w:val="22"/>
          <w:szCs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643"/>
        <w:gridCol w:w="3180"/>
        <w:gridCol w:w="1417"/>
        <w:gridCol w:w="1276"/>
        <w:gridCol w:w="1134"/>
        <w:gridCol w:w="1276"/>
      </w:tblGrid>
      <w:tr w:rsidR="0039304E" w:rsidRPr="000063D6" w:rsidTr="007F482C">
        <w:tc>
          <w:tcPr>
            <w:tcW w:w="643" w:type="dxa"/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Α/Α</w:t>
            </w:r>
          </w:p>
        </w:tc>
        <w:tc>
          <w:tcPr>
            <w:tcW w:w="3180" w:type="dxa"/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Περιγραφή</w:t>
            </w:r>
          </w:p>
        </w:tc>
        <w:tc>
          <w:tcPr>
            <w:tcW w:w="1417" w:type="dxa"/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Μονάδα Μέτρησης</w:t>
            </w:r>
          </w:p>
        </w:tc>
        <w:tc>
          <w:tcPr>
            <w:tcW w:w="1276" w:type="dxa"/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Ποσότητα</w:t>
            </w:r>
          </w:p>
        </w:tc>
        <w:tc>
          <w:tcPr>
            <w:tcW w:w="1134" w:type="dxa"/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Τιμή Μονάδας (€)</w:t>
            </w:r>
          </w:p>
        </w:tc>
        <w:tc>
          <w:tcPr>
            <w:tcW w:w="1276" w:type="dxa"/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Σύνολο Ευρώ (€)</w:t>
            </w:r>
          </w:p>
        </w:tc>
      </w:tr>
      <w:tr w:rsidR="0039304E" w:rsidRPr="000063D6" w:rsidTr="007F482C">
        <w:tc>
          <w:tcPr>
            <w:tcW w:w="643" w:type="dxa"/>
            <w:tcBorders>
              <w:bottom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39304E" w:rsidRPr="007977E1" w:rsidRDefault="0039304E" w:rsidP="007F482C">
            <w:pPr>
              <w:tabs>
                <w:tab w:val="left" w:pos="0"/>
                <w:tab w:val="left" w:pos="426"/>
              </w:tabs>
              <w:autoSpaceDN w:val="0"/>
              <w:textAlignment w:val="baseline"/>
              <w:rPr>
                <w:rFonts w:asciiTheme="minorHAnsi" w:hAnsiTheme="minorHAnsi" w:cstheme="minorHAnsi"/>
                <w:color w:val="000000" w:themeColor="text1"/>
                <w:kern w:val="3"/>
                <w:sz w:val="22"/>
                <w:szCs w:val="22"/>
              </w:rPr>
            </w:pPr>
            <w:r w:rsidRPr="007977E1">
              <w:rPr>
                <w:rFonts w:asciiTheme="minorHAnsi" w:hAnsiTheme="minorHAnsi" w:cstheme="minorHAnsi"/>
                <w:color w:val="000000" w:themeColor="text1"/>
                <w:kern w:val="3"/>
                <w:sz w:val="22"/>
                <w:szCs w:val="22"/>
              </w:rPr>
              <w:t>«Παροχή Υπηρεσίας</w:t>
            </w:r>
          </w:p>
          <w:p w:rsidR="0039304E" w:rsidRPr="007977E1" w:rsidRDefault="0039304E" w:rsidP="007F482C">
            <w:pPr>
              <w:tabs>
                <w:tab w:val="left" w:pos="0"/>
                <w:tab w:val="left" w:pos="426"/>
              </w:tabs>
              <w:autoSpaceDN w:val="0"/>
              <w:textAlignment w:val="baseline"/>
              <w:rPr>
                <w:rFonts w:asciiTheme="minorHAnsi" w:hAnsiTheme="minorHAnsi" w:cstheme="minorHAnsi"/>
                <w:color w:val="000000" w:themeColor="text1"/>
                <w:kern w:val="3"/>
                <w:sz w:val="22"/>
                <w:szCs w:val="22"/>
              </w:rPr>
            </w:pPr>
            <w:r w:rsidRPr="007977E1">
              <w:rPr>
                <w:rFonts w:asciiTheme="minorHAnsi" w:hAnsiTheme="minorHAnsi" w:cstheme="minorHAnsi"/>
                <w:color w:val="000000" w:themeColor="text1"/>
                <w:kern w:val="3"/>
                <w:sz w:val="22"/>
                <w:szCs w:val="22"/>
              </w:rPr>
              <w:t xml:space="preserve">επικάλυψης </w:t>
            </w:r>
            <w:proofErr w:type="spellStart"/>
            <w:r w:rsidRPr="007977E1">
              <w:rPr>
                <w:rFonts w:asciiTheme="minorHAnsi" w:hAnsiTheme="minorHAnsi" w:cstheme="minorHAnsi"/>
                <w:color w:val="000000" w:themeColor="text1"/>
                <w:kern w:val="3"/>
                <w:sz w:val="22"/>
                <w:szCs w:val="22"/>
              </w:rPr>
              <w:t>δενδροδόχων</w:t>
            </w:r>
            <w:proofErr w:type="spellEnd"/>
          </w:p>
          <w:p w:rsidR="0039304E" w:rsidRPr="000063D6" w:rsidRDefault="0039304E" w:rsidP="007F482C">
            <w:pPr>
              <w:tabs>
                <w:tab w:val="left" w:pos="0"/>
                <w:tab w:val="left" w:pos="426"/>
              </w:tabs>
              <w:autoSpaceDN w:val="0"/>
              <w:textAlignment w:val="baseline"/>
              <w:rPr>
                <w:rFonts w:asciiTheme="minorHAnsi" w:hAnsiTheme="minorHAnsi" w:cstheme="minorHAnsi"/>
                <w:color w:val="000000" w:themeColor="text1"/>
                <w:kern w:val="3"/>
                <w:sz w:val="22"/>
                <w:szCs w:val="22"/>
              </w:rPr>
            </w:pPr>
            <w:r w:rsidRPr="007977E1">
              <w:rPr>
                <w:rFonts w:asciiTheme="minorHAnsi" w:hAnsiTheme="minorHAnsi" w:cstheme="minorHAnsi"/>
                <w:color w:val="000000" w:themeColor="text1"/>
                <w:kern w:val="3"/>
                <w:sz w:val="22"/>
                <w:szCs w:val="22"/>
              </w:rPr>
              <w:t>με ρητινούχο υλικό».</w:t>
            </w:r>
          </w:p>
          <w:p w:rsidR="0039304E" w:rsidRPr="000063D6" w:rsidRDefault="0039304E" w:rsidP="007F482C">
            <w:pPr>
              <w:tabs>
                <w:tab w:val="left" w:pos="0"/>
                <w:tab w:val="left" w:pos="426"/>
              </w:tabs>
              <w:autoSpaceDN w:val="0"/>
              <w:textAlignment w:val="baseline"/>
              <w:rPr>
                <w:rFonts w:asciiTheme="minorHAnsi" w:hAnsiTheme="minorHAnsi" w:cstheme="minorHAnsi"/>
                <w:color w:val="000000" w:themeColor="text1"/>
                <w:kern w:val="3"/>
                <w:sz w:val="22"/>
                <w:szCs w:val="22"/>
              </w:rPr>
            </w:pPr>
          </w:p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τετραγωνικό μέτρο (m</w:t>
            </w: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 </w:t>
            </w: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.</w:t>
            </w:r>
            <w:r w:rsidRPr="000063D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10"/>
            </w:tblGrid>
            <w:tr w:rsidR="0039304E" w:rsidRPr="000063D6" w:rsidTr="007F482C">
              <w:trPr>
                <w:trHeight w:val="362"/>
              </w:trPr>
              <w:tc>
                <w:tcPr>
                  <w:tcW w:w="1032" w:type="dxa"/>
                  <w:vAlign w:val="center"/>
                  <w:hideMark/>
                </w:tcPr>
                <w:p w:rsidR="0039304E" w:rsidRPr="000063D6" w:rsidRDefault="0039304E" w:rsidP="007F482C">
                  <w:pPr>
                    <w:suppressAutoHyphens w:val="0"/>
                    <w:spacing w:before="100" w:beforeAutospacing="1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lang w:eastAsia="el-GR"/>
                    </w:rPr>
                  </w:pPr>
                </w:p>
              </w:tc>
            </w:tr>
            <w:tr w:rsidR="0039304E" w:rsidRPr="000063D6" w:rsidTr="007F482C">
              <w:trPr>
                <w:trHeight w:val="185"/>
              </w:trPr>
              <w:tc>
                <w:tcPr>
                  <w:tcW w:w="1032" w:type="dxa"/>
                  <w:vAlign w:val="center"/>
                  <w:hideMark/>
                </w:tcPr>
                <w:p w:rsidR="0039304E" w:rsidRPr="000063D6" w:rsidRDefault="0039304E" w:rsidP="007F482C">
                  <w:pPr>
                    <w:suppressAutoHyphens w:val="0"/>
                    <w:spacing w:before="100" w:beforeAutospacing="1" w:line="185" w:lineRule="atLeast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lang w:eastAsia="el-GR"/>
                    </w:rPr>
                  </w:pPr>
                </w:p>
              </w:tc>
            </w:tr>
          </w:tbl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9304E" w:rsidRPr="000063D6" w:rsidTr="007F482C">
        <w:trPr>
          <w:trHeight w:val="39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sz w:val="22"/>
                <w:szCs w:val="22"/>
              </w:rPr>
              <w:t>ΣΥΝΟΛΟ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04E" w:rsidRPr="000063D6" w:rsidTr="007F482C">
        <w:trPr>
          <w:trHeight w:val="34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sz w:val="22"/>
                <w:szCs w:val="22"/>
              </w:rPr>
              <w:t>ΦΠΑ 24%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04E" w:rsidRPr="000063D6" w:rsidTr="007F482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304E" w:rsidRPr="000063D6" w:rsidRDefault="0039304E" w:rsidP="007F482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b/>
                <w:sz w:val="22"/>
                <w:szCs w:val="22"/>
              </w:rPr>
              <w:t>ΓΕΝΙΚΟ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63D6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304E" w:rsidRPr="000063D6" w:rsidRDefault="0039304E" w:rsidP="007F48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9304E" w:rsidRPr="000063D6" w:rsidRDefault="0039304E" w:rsidP="0039304E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9304E" w:rsidRPr="000063D6" w:rsidRDefault="0039304E" w:rsidP="0039304E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9304E" w:rsidRPr="000063D6" w:rsidRDefault="0039304E" w:rsidP="0039304E">
      <w:pPr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9304E" w:rsidRPr="000063D6" w:rsidRDefault="0039304E" w:rsidP="0039304E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63D6">
        <w:rPr>
          <w:rFonts w:asciiTheme="minorHAnsi" w:eastAsiaTheme="minorHAnsi" w:hAnsiTheme="minorHAnsi" w:cstheme="minorBidi"/>
          <w:sz w:val="22"/>
          <w:szCs w:val="22"/>
          <w:lang w:eastAsia="en-US"/>
        </w:rPr>
        <w:t>Ημερομηνία: .……………………………….</w:t>
      </w:r>
    </w:p>
    <w:p w:rsidR="0039304E" w:rsidRPr="000063D6" w:rsidRDefault="0039304E" w:rsidP="0039304E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39304E" w:rsidRPr="000063D6" w:rsidRDefault="0039304E" w:rsidP="0039304E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9304E" w:rsidRPr="000063D6" w:rsidRDefault="0039304E" w:rsidP="0039304E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9304E" w:rsidRPr="006E5104" w:rsidRDefault="0039304E" w:rsidP="0039304E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63D6">
        <w:rPr>
          <w:rFonts w:asciiTheme="minorHAnsi" w:eastAsiaTheme="minorHAnsi" w:hAnsiTheme="minorHAnsi" w:cstheme="minorBidi"/>
          <w:sz w:val="22"/>
          <w:szCs w:val="22"/>
          <w:lang w:eastAsia="en-US"/>
        </w:rPr>
        <w:t>Υπογραφή / Σφραγίδα φορέα</w:t>
      </w:r>
    </w:p>
    <w:p w:rsidR="002D7FC3" w:rsidRDefault="002D7FC3">
      <w:bookmarkStart w:id="0" w:name="_GoBack"/>
      <w:bookmarkEnd w:id="0"/>
    </w:p>
    <w:sectPr w:rsidR="002D7F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4E"/>
    <w:rsid w:val="002D7FC3"/>
    <w:rsid w:val="0039304E"/>
    <w:rsid w:val="0075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695B-A7ED-42F3-A5A3-6A715E44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04E"/>
    <w:pPr>
      <w:suppressAutoHyphens/>
      <w:spacing w:after="0" w:line="240" w:lineRule="auto"/>
      <w:jc w:val="both"/>
    </w:pPr>
    <w:rPr>
      <w:rFonts w:ascii="Arial Narrow" w:eastAsia="Times New Roman" w:hAnsi="Arial Narrow" w:cs="Arial Narrow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Κωνσταντίνου Παύλος</dc:creator>
  <cp:keywords/>
  <dc:description/>
  <cp:lastModifiedBy>Κωνσταντίνου Παύλος</cp:lastModifiedBy>
  <cp:revision>1</cp:revision>
  <dcterms:created xsi:type="dcterms:W3CDTF">2026-05-11T05:37:00Z</dcterms:created>
  <dcterms:modified xsi:type="dcterms:W3CDTF">2026-05-11T05:37:00Z</dcterms:modified>
</cp:coreProperties>
</file>