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3B1" w:rsidRDefault="001D03B1" w:rsidP="001D03B1">
      <w:pPr>
        <w:spacing w:before="49" w:after="24"/>
        <w:ind w:left="171" w:right="154"/>
        <w:jc w:val="center"/>
        <w:rPr>
          <w:b/>
          <w:sz w:val="18"/>
        </w:rPr>
      </w:pPr>
      <w:r>
        <w:rPr>
          <w:b/>
          <w:sz w:val="18"/>
        </w:rPr>
        <w:t>ΥΠΟΓΕΙΓΜΑ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ΤΕΧΝΙΚΗΣ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ΠΡΟΣΦΟΡΑΣ*</w:t>
      </w: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5136"/>
        <w:gridCol w:w="576"/>
        <w:gridCol w:w="965"/>
        <w:gridCol w:w="1866"/>
        <w:gridCol w:w="1743"/>
        <w:gridCol w:w="1837"/>
        <w:gridCol w:w="1711"/>
      </w:tblGrid>
      <w:tr w:rsidR="001D03B1" w:rsidTr="00F813F8">
        <w:trPr>
          <w:trHeight w:val="725"/>
        </w:trPr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48" w:line="235" w:lineRule="auto"/>
              <w:ind w:left="111" w:right="93" w:firstLine="5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Α/Α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Προϋπολογισμού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33"/>
              <w:rPr>
                <w:b/>
                <w:sz w:val="18"/>
              </w:rPr>
            </w:pPr>
          </w:p>
          <w:p w:rsidR="001D03B1" w:rsidRDefault="001D03B1" w:rsidP="00F813F8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ΕΙΔΟΣ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33"/>
              <w:rPr>
                <w:b/>
                <w:sz w:val="18"/>
              </w:rPr>
            </w:pPr>
          </w:p>
          <w:p w:rsidR="001D03B1" w:rsidRDefault="001D03B1" w:rsidP="00F813F8">
            <w:pPr>
              <w:pStyle w:val="TableParagraph"/>
              <w:ind w:left="20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Ε.Μ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33"/>
              <w:rPr>
                <w:b/>
                <w:sz w:val="18"/>
              </w:rPr>
            </w:pPr>
          </w:p>
          <w:p w:rsidR="001D03B1" w:rsidRDefault="001D03B1" w:rsidP="00F813F8">
            <w:pPr>
              <w:pStyle w:val="TableParagraph"/>
              <w:ind w:left="15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Ποσότητα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48" w:line="235" w:lineRule="auto"/>
              <w:ind w:left="481" w:right="457" w:firstLine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Εργοστάσιο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κατασκευής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33"/>
              <w:rPr>
                <w:b/>
                <w:sz w:val="18"/>
              </w:rPr>
            </w:pPr>
          </w:p>
          <w:p w:rsidR="001D03B1" w:rsidRDefault="001D03B1" w:rsidP="00F813F8">
            <w:pPr>
              <w:pStyle w:val="TableParagraph"/>
              <w:ind w:left="236"/>
              <w:rPr>
                <w:b/>
                <w:sz w:val="18"/>
              </w:rPr>
            </w:pPr>
            <w:r>
              <w:rPr>
                <w:b/>
                <w:sz w:val="18"/>
              </w:rPr>
              <w:t>Τύπος-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Μοντέλο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48" w:line="235" w:lineRule="auto"/>
              <w:ind w:left="330" w:right="288" w:hanging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Έντυπο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τεχνικών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προδιαγραφών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48" w:line="235" w:lineRule="auto"/>
              <w:ind w:left="466" w:right="274" w:hanging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Πιστοποιητικά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Ποιότητας</w:t>
            </w:r>
          </w:p>
        </w:tc>
      </w:tr>
      <w:tr w:rsidR="001D03B1" w:rsidTr="00F813F8">
        <w:trPr>
          <w:trHeight w:val="23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08" w:lineRule="exact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Pr="009B08FE" w:rsidRDefault="001D03B1" w:rsidP="00F813F8">
            <w:pPr>
              <w:pStyle w:val="TableParagraph"/>
              <w:spacing w:before="7" w:line="208" w:lineRule="exact"/>
              <w:ind w:left="113"/>
              <w:rPr>
                <w:b/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Φωτεινή μπάλα αλουμινίου «3</w:t>
            </w:r>
            <w:r>
              <w:rPr>
                <w:b/>
                <w:sz w:val="18"/>
              </w:rPr>
              <w:t>D</w:t>
            </w:r>
            <w:r w:rsidRPr="009B08FE">
              <w:rPr>
                <w:b/>
                <w:spacing w:val="-1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Φ30»</w:t>
            </w:r>
            <w:r w:rsidRPr="009B08FE">
              <w:rPr>
                <w:b/>
                <w:spacing w:val="-6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με</w:t>
            </w:r>
            <w:r w:rsidRPr="009B08FE">
              <w:rPr>
                <w:b/>
                <w:spacing w:val="-4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100</w:t>
            </w:r>
            <w:r w:rsidRPr="009B08FE">
              <w:rPr>
                <w:b/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λυχνίες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b/>
                <w:spacing w:val="-5"/>
                <w:sz w:val="18"/>
                <w:lang w:val="el-GR"/>
              </w:rPr>
              <w:t>48</w:t>
            </w:r>
            <w:r>
              <w:rPr>
                <w:b/>
                <w:spacing w:val="-5"/>
                <w:sz w:val="18"/>
              </w:rPr>
              <w:t>V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08" w:lineRule="exact"/>
              <w:ind w:left="20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08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3B1" w:rsidTr="00F813F8">
        <w:trPr>
          <w:trHeight w:val="24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4" w:line="208" w:lineRule="exact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Pr="009B08FE" w:rsidRDefault="001D03B1" w:rsidP="00F813F8">
            <w:pPr>
              <w:pStyle w:val="TableParagraph"/>
              <w:spacing w:before="14" w:line="208" w:lineRule="exact"/>
              <w:ind w:left="113"/>
              <w:rPr>
                <w:b/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Φωτεινή μπάλα αλουμινίου «3</w:t>
            </w:r>
            <w:r>
              <w:rPr>
                <w:b/>
                <w:sz w:val="18"/>
              </w:rPr>
              <w:t>D</w:t>
            </w:r>
            <w:r w:rsidRPr="009B08FE">
              <w:rPr>
                <w:b/>
                <w:spacing w:val="-1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Φ40»</w:t>
            </w:r>
            <w:r w:rsidRPr="009B08FE">
              <w:rPr>
                <w:b/>
                <w:spacing w:val="-6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με</w:t>
            </w:r>
            <w:r w:rsidRPr="009B08FE">
              <w:rPr>
                <w:b/>
                <w:spacing w:val="-4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150</w:t>
            </w:r>
            <w:r w:rsidRPr="009B08FE">
              <w:rPr>
                <w:b/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λυχνίες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b/>
                <w:spacing w:val="-5"/>
                <w:sz w:val="18"/>
                <w:lang w:val="el-GR"/>
              </w:rPr>
              <w:t>48</w:t>
            </w:r>
            <w:r>
              <w:rPr>
                <w:b/>
                <w:spacing w:val="-5"/>
                <w:sz w:val="18"/>
              </w:rPr>
              <w:t>V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4" w:line="208" w:lineRule="exact"/>
              <w:ind w:left="20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4" w:line="208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3B1" w:rsidTr="00F813F8">
        <w:trPr>
          <w:trHeight w:val="24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8" w:line="215" w:lineRule="exact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Pr="009B08FE" w:rsidRDefault="001D03B1" w:rsidP="00F813F8">
            <w:pPr>
              <w:pStyle w:val="TableParagraph"/>
              <w:spacing w:before="8" w:line="215" w:lineRule="exact"/>
              <w:ind w:left="113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Λαμπτήρας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ταχείας</w:t>
            </w:r>
            <w:r w:rsidRPr="009B08FE">
              <w:rPr>
                <w:b/>
                <w:spacing w:val="-1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αναλαμπής</w:t>
            </w:r>
            <w:r w:rsidRPr="009B08FE">
              <w:rPr>
                <w:b/>
                <w:spacing w:val="3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Ε27</w:t>
            </w:r>
            <w:r w:rsidRPr="009B08FE">
              <w:rPr>
                <w:spacing w:val="35"/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LED</w:t>
            </w:r>
            <w:r w:rsidRPr="009B08FE">
              <w:rPr>
                <w:spacing w:val="-3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ψυχρού</w:t>
            </w:r>
            <w:r w:rsidRPr="009B08FE">
              <w:rPr>
                <w:spacing w:val="-4"/>
                <w:sz w:val="18"/>
                <w:lang w:val="el-GR"/>
              </w:rPr>
              <w:t xml:space="preserve"> </w:t>
            </w:r>
            <w:r w:rsidRPr="009B08FE">
              <w:rPr>
                <w:spacing w:val="-2"/>
                <w:sz w:val="18"/>
                <w:lang w:val="el-GR"/>
              </w:rPr>
              <w:t>φωτισμού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8" w:line="215" w:lineRule="exact"/>
              <w:ind w:left="20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8" w:line="215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3B1" w:rsidTr="00F813F8">
        <w:trPr>
          <w:trHeight w:val="23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08" w:lineRule="exact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Pr="009B08FE" w:rsidRDefault="001D03B1" w:rsidP="00F813F8">
            <w:pPr>
              <w:pStyle w:val="TableParagraph"/>
              <w:spacing w:before="7" w:line="208" w:lineRule="exact"/>
              <w:ind w:left="113"/>
              <w:rPr>
                <w:b/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Μικρολαμπάκια</w:t>
            </w:r>
            <w:r w:rsidRPr="009B08FE">
              <w:rPr>
                <w:b/>
                <w:spacing w:val="-4"/>
                <w:sz w:val="18"/>
                <w:lang w:val="el-GR"/>
              </w:rPr>
              <w:t xml:space="preserve">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10</w:t>
            </w:r>
            <w:r>
              <w:rPr>
                <w:b/>
                <w:sz w:val="18"/>
              </w:rPr>
              <w:t>m</w:t>
            </w:r>
            <w:r w:rsidRPr="009B08FE">
              <w:rPr>
                <w:b/>
                <w:sz w:val="18"/>
                <w:lang w:val="el-GR"/>
              </w:rPr>
              <w:t>,</w:t>
            </w:r>
            <w:r w:rsidRPr="009B08FE">
              <w:rPr>
                <w:b/>
                <w:spacing w:val="-6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48</w:t>
            </w:r>
            <w:r>
              <w:rPr>
                <w:b/>
                <w:sz w:val="18"/>
              </w:rPr>
              <w:t>V</w:t>
            </w:r>
            <w:r w:rsidRPr="009B08FE">
              <w:rPr>
                <w:b/>
                <w:sz w:val="18"/>
                <w:lang w:val="el-GR"/>
              </w:rPr>
              <w:t>,</w:t>
            </w:r>
            <w:r w:rsidRPr="009B08FE">
              <w:rPr>
                <w:b/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θερμού</w:t>
            </w:r>
            <w:r w:rsidRPr="009B08FE">
              <w:rPr>
                <w:b/>
                <w:spacing w:val="-1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λευκού</w:t>
            </w:r>
            <w:r w:rsidRPr="009B08FE">
              <w:rPr>
                <w:b/>
                <w:spacing w:val="-1"/>
                <w:sz w:val="18"/>
                <w:lang w:val="el-GR"/>
              </w:rPr>
              <w:t xml:space="preserve"> </w:t>
            </w:r>
            <w:r w:rsidRPr="009B08FE">
              <w:rPr>
                <w:b/>
                <w:spacing w:val="-2"/>
                <w:sz w:val="18"/>
                <w:lang w:val="el-GR"/>
              </w:rPr>
              <w:t>φωτισμού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08" w:lineRule="exact"/>
              <w:ind w:left="20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08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867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3B1" w:rsidTr="00F813F8">
        <w:trPr>
          <w:trHeight w:val="24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4" w:line="208" w:lineRule="exact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4" w:line="208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Μετασχηματιστής</w:t>
            </w:r>
            <w:r>
              <w:rPr>
                <w:b/>
                <w:spacing w:val="-2"/>
                <w:sz w:val="18"/>
              </w:rPr>
              <w:t xml:space="preserve"> Τροφοδοσίας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4" w:line="208" w:lineRule="exact"/>
              <w:ind w:left="20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4" w:line="208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3B1" w:rsidTr="00F813F8">
        <w:trPr>
          <w:trHeight w:val="24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15" w:lineRule="exact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Pr="009B08FE" w:rsidRDefault="001D03B1" w:rsidP="00F813F8">
            <w:pPr>
              <w:pStyle w:val="TableParagraph"/>
              <w:spacing w:before="7" w:line="215" w:lineRule="exact"/>
              <w:ind w:left="113"/>
              <w:rPr>
                <w:b/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Μικρολαμπάκια</w:t>
            </w:r>
            <w:r w:rsidRPr="009B08FE">
              <w:rPr>
                <w:b/>
                <w:spacing w:val="-3"/>
                <w:sz w:val="18"/>
                <w:lang w:val="el-GR"/>
              </w:rPr>
              <w:t xml:space="preserve">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10</w:t>
            </w:r>
            <w:r>
              <w:rPr>
                <w:b/>
                <w:sz w:val="18"/>
              </w:rPr>
              <w:t>m</w:t>
            </w:r>
            <w:r w:rsidRPr="009B08FE">
              <w:rPr>
                <w:b/>
                <w:sz w:val="18"/>
                <w:lang w:val="el-GR"/>
              </w:rPr>
              <w:t>,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220-240</w:t>
            </w:r>
            <w:r>
              <w:rPr>
                <w:b/>
                <w:sz w:val="18"/>
              </w:rPr>
              <w:t>V</w:t>
            </w:r>
            <w:r w:rsidRPr="009B08FE">
              <w:rPr>
                <w:b/>
                <w:sz w:val="18"/>
                <w:lang w:val="el-GR"/>
              </w:rPr>
              <w:t>,</w:t>
            </w:r>
            <w:r w:rsidRPr="009B08FE">
              <w:rPr>
                <w:b/>
                <w:spacing w:val="-6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θερμού</w:t>
            </w:r>
            <w:r w:rsidRPr="009B08FE">
              <w:rPr>
                <w:b/>
                <w:spacing w:val="-1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λευκού</w:t>
            </w:r>
            <w:r w:rsidRPr="009B08FE">
              <w:rPr>
                <w:b/>
                <w:spacing w:val="-1"/>
                <w:sz w:val="18"/>
                <w:lang w:val="el-GR"/>
              </w:rPr>
              <w:t xml:space="preserve"> </w:t>
            </w:r>
            <w:r w:rsidRPr="009B08FE">
              <w:rPr>
                <w:b/>
                <w:spacing w:val="-2"/>
                <w:sz w:val="18"/>
                <w:lang w:val="el-GR"/>
              </w:rPr>
              <w:t>φωτισμού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15" w:lineRule="exact"/>
              <w:ind w:left="20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15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440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3B1" w:rsidTr="00F813F8">
        <w:trPr>
          <w:trHeight w:val="24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15" w:lineRule="exact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Pr="009B08FE" w:rsidRDefault="001D03B1" w:rsidP="00F813F8">
            <w:pPr>
              <w:pStyle w:val="TableParagraph"/>
              <w:spacing w:before="7" w:line="215" w:lineRule="exact"/>
              <w:ind w:left="113"/>
              <w:rPr>
                <w:b/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Μικρολαμπάκια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15</w:t>
            </w:r>
            <w:r>
              <w:rPr>
                <w:b/>
                <w:sz w:val="18"/>
              </w:rPr>
              <w:t>m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220</w:t>
            </w:r>
            <w:r>
              <w:rPr>
                <w:b/>
                <w:sz w:val="18"/>
              </w:rPr>
              <w:t>V</w:t>
            </w:r>
            <w:r w:rsidRPr="009B08FE">
              <w:rPr>
                <w:b/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μπλε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b/>
                <w:spacing w:val="-2"/>
                <w:sz w:val="18"/>
                <w:lang w:val="el-GR"/>
              </w:rPr>
              <w:t>φωτισμού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15" w:lineRule="exact"/>
              <w:ind w:left="20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15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3B1" w:rsidTr="00F813F8">
        <w:trPr>
          <w:trHeight w:val="48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29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Pr="009B08FE" w:rsidRDefault="001D03B1" w:rsidP="00F813F8">
            <w:pPr>
              <w:pStyle w:val="TableParagraph"/>
              <w:spacing w:before="14" w:line="220" w:lineRule="atLeast"/>
              <w:ind w:left="113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Φωτοσωλήνας</w:t>
            </w:r>
            <w:r w:rsidRPr="009B08FE">
              <w:rPr>
                <w:b/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θερμού</w:t>
            </w:r>
            <w:r w:rsidRPr="009B08FE">
              <w:rPr>
                <w:b/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λευκού</w:t>
            </w:r>
            <w:r w:rsidRPr="009B08FE">
              <w:rPr>
                <w:b/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φωτισμού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μονοκάναλος</w:t>
            </w:r>
            <w:r w:rsidRPr="009B08FE">
              <w:rPr>
                <w:spacing w:val="-11"/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LED</w:t>
            </w:r>
            <w:r w:rsidRPr="009B08FE">
              <w:rPr>
                <w:sz w:val="18"/>
                <w:lang w:val="el-GR"/>
              </w:rPr>
              <w:t>, διαμέτρου Φ13, 220-240</w:t>
            </w:r>
            <w:r>
              <w:rPr>
                <w:sz w:val="18"/>
              </w:rPr>
              <w:t>V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2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29"/>
              <w:ind w:left="15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1340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3B1" w:rsidTr="00F813F8">
        <w:trPr>
          <w:trHeight w:val="479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29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Pr="009B08FE" w:rsidRDefault="001D03B1" w:rsidP="00F813F8">
            <w:pPr>
              <w:pStyle w:val="TableParagraph"/>
              <w:spacing w:before="14" w:line="220" w:lineRule="atLeast"/>
              <w:ind w:left="113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Φωτοσωλήνας</w:t>
            </w:r>
            <w:r w:rsidRPr="009B08FE">
              <w:rPr>
                <w:b/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ψυχρού</w:t>
            </w:r>
            <w:r w:rsidRPr="009B08FE">
              <w:rPr>
                <w:b/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λευκού</w:t>
            </w:r>
            <w:r w:rsidRPr="009B08FE">
              <w:rPr>
                <w:b/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φωτισμού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μονοκάναλος</w:t>
            </w:r>
            <w:r w:rsidRPr="009B08FE">
              <w:rPr>
                <w:spacing w:val="-11"/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LED</w:t>
            </w:r>
            <w:r w:rsidRPr="009B08FE">
              <w:rPr>
                <w:sz w:val="18"/>
                <w:lang w:val="el-GR"/>
              </w:rPr>
              <w:t>, διαμέτρου Φ13, 220-240</w:t>
            </w:r>
            <w:r>
              <w:rPr>
                <w:sz w:val="18"/>
              </w:rPr>
              <w:t>V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2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29"/>
              <w:ind w:left="15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2160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3B1" w:rsidTr="00F813F8">
        <w:trPr>
          <w:trHeight w:val="43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08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Pr="009B08FE" w:rsidRDefault="001D03B1" w:rsidP="00F813F8">
            <w:pPr>
              <w:pStyle w:val="TableParagraph"/>
              <w:spacing w:line="218" w:lineRule="exact"/>
              <w:ind w:left="113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Φωτοσωλήνας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γαλάζιου</w:t>
            </w:r>
            <w:r w:rsidRPr="009B08FE">
              <w:rPr>
                <w:b/>
                <w:spacing w:val="38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 xml:space="preserve">φωτισμού </w:t>
            </w:r>
            <w:r w:rsidRPr="009B08FE">
              <w:rPr>
                <w:sz w:val="18"/>
                <w:lang w:val="el-GR"/>
              </w:rPr>
              <w:t>μονοκάναλος</w:t>
            </w:r>
            <w:r w:rsidRPr="009B08FE">
              <w:rPr>
                <w:spacing w:val="-5"/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LED</w:t>
            </w:r>
            <w:r w:rsidRPr="009B08FE">
              <w:rPr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spacing w:val="-2"/>
                <w:sz w:val="18"/>
                <w:lang w:val="el-GR"/>
              </w:rPr>
              <w:t>διαμέτρου</w:t>
            </w:r>
          </w:p>
          <w:p w:rsidR="001D03B1" w:rsidRDefault="001D03B1" w:rsidP="00F813F8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sz w:val="18"/>
              </w:rPr>
              <w:t>Φ13,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220-</w:t>
            </w:r>
            <w:r>
              <w:rPr>
                <w:spacing w:val="-4"/>
                <w:sz w:val="18"/>
              </w:rPr>
              <w:t>240V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08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08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3B1" w:rsidTr="00F813F8">
        <w:trPr>
          <w:trHeight w:val="479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29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Pr="009B08FE" w:rsidRDefault="001D03B1" w:rsidP="00F813F8">
            <w:pPr>
              <w:pStyle w:val="TableParagraph"/>
              <w:spacing w:before="21" w:line="218" w:lineRule="exact"/>
              <w:ind w:left="113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Φωτοσωλήνας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θερμού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ή</w:t>
            </w:r>
            <w:r w:rsidRPr="009B08FE">
              <w:rPr>
                <w:b/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ψυχρού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λευκού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φωτισμού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b/>
                <w:spacing w:val="-4"/>
                <w:sz w:val="18"/>
                <w:lang w:val="el-GR"/>
              </w:rPr>
              <w:t>48</w:t>
            </w:r>
            <w:r>
              <w:rPr>
                <w:b/>
                <w:spacing w:val="-4"/>
                <w:sz w:val="18"/>
              </w:rPr>
              <w:t>V</w:t>
            </w:r>
            <w:r w:rsidRPr="009B08FE">
              <w:rPr>
                <w:spacing w:val="-4"/>
                <w:sz w:val="18"/>
                <w:lang w:val="el-GR"/>
              </w:rPr>
              <w:t>,</w:t>
            </w:r>
          </w:p>
          <w:p w:rsidR="001D03B1" w:rsidRDefault="001D03B1" w:rsidP="00F813F8">
            <w:pPr>
              <w:pStyle w:val="TableParagraph"/>
              <w:spacing w:line="218" w:lineRule="exact"/>
              <w:ind w:left="113"/>
              <w:rPr>
                <w:sz w:val="18"/>
              </w:rPr>
            </w:pPr>
            <w:r>
              <w:rPr>
                <w:sz w:val="18"/>
              </w:rPr>
              <w:t>μονοκάναλος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LED,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διαμέτρου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Φ13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2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29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3B1" w:rsidTr="00F813F8">
        <w:trPr>
          <w:trHeight w:val="24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5" w:line="208" w:lineRule="exact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5" w:line="208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Μοκέτα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PVC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5" w:line="208" w:lineRule="exact"/>
              <w:ind w:left="20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5" w:line="208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3B1" w:rsidTr="00F813F8">
        <w:trPr>
          <w:trHeight w:val="24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15" w:lineRule="exact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Pr="009B08FE" w:rsidRDefault="001D03B1" w:rsidP="00F813F8">
            <w:pPr>
              <w:pStyle w:val="TableParagraph"/>
              <w:spacing w:before="7" w:line="215" w:lineRule="exact"/>
              <w:ind w:left="113"/>
              <w:rPr>
                <w:b/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Παροχή</w:t>
            </w:r>
            <w:r w:rsidRPr="009B08FE">
              <w:rPr>
                <w:b/>
                <w:spacing w:val="1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σύνδεσης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φωτοσωλήνα</w:t>
            </w:r>
            <w:r w:rsidRPr="009B08FE">
              <w:rPr>
                <w:b/>
                <w:spacing w:val="-6"/>
                <w:sz w:val="18"/>
                <w:lang w:val="el-GR"/>
              </w:rPr>
              <w:t xml:space="preserve">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z w:val="18"/>
                <w:lang w:val="el-GR"/>
              </w:rPr>
              <w:t xml:space="preserve"> 3</w:t>
            </w:r>
            <w:r>
              <w:rPr>
                <w:b/>
                <w:sz w:val="18"/>
              </w:rPr>
              <w:t>A</w:t>
            </w:r>
            <w:r w:rsidRPr="009B08FE">
              <w:rPr>
                <w:b/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b/>
                <w:spacing w:val="-4"/>
                <w:sz w:val="18"/>
                <w:lang w:val="el-GR"/>
              </w:rPr>
              <w:t>220</w:t>
            </w:r>
            <w:r>
              <w:rPr>
                <w:b/>
                <w:spacing w:val="-4"/>
                <w:sz w:val="18"/>
              </w:rPr>
              <w:t>V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15" w:lineRule="exact"/>
              <w:ind w:left="20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15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3B1" w:rsidTr="00F813F8">
        <w:trPr>
          <w:trHeight w:val="23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08" w:lineRule="exact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Pr="009B08FE" w:rsidRDefault="001D03B1" w:rsidP="00F813F8">
            <w:pPr>
              <w:pStyle w:val="TableParagraph"/>
              <w:spacing w:before="7" w:line="208" w:lineRule="exact"/>
              <w:ind w:left="113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Βάση</w:t>
            </w:r>
            <w:r w:rsidRPr="009B08FE">
              <w:rPr>
                <w:b/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στήριξης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διακοσμητικού σε</w:t>
            </w:r>
            <w:r w:rsidRPr="009B08FE">
              <w:rPr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spacing w:val="-4"/>
                <w:sz w:val="18"/>
                <w:lang w:val="el-GR"/>
              </w:rPr>
              <w:t>ιστό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08" w:lineRule="exact"/>
              <w:ind w:left="20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7" w:line="208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3B1" w:rsidTr="00F813F8">
        <w:trPr>
          <w:trHeight w:val="24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4" w:line="208" w:lineRule="exact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4" w:line="208" w:lineRule="exact"/>
              <w:ind w:left="113"/>
              <w:rPr>
                <w:sz w:val="18"/>
              </w:rPr>
            </w:pPr>
            <w:r>
              <w:rPr>
                <w:b/>
                <w:sz w:val="18"/>
              </w:rPr>
              <w:t>Συρματόσχοινο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Φ10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4" w:line="208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spacing w:before="14" w:line="208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B1" w:rsidRDefault="001D03B1" w:rsidP="00F813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D03B1" w:rsidRDefault="001D03B1" w:rsidP="001D03B1">
      <w:pPr>
        <w:pStyle w:val="a3"/>
        <w:ind w:left="0"/>
        <w:rPr>
          <w:b/>
          <w:sz w:val="18"/>
        </w:rPr>
      </w:pPr>
    </w:p>
    <w:p w:rsidR="001D03B1" w:rsidRDefault="001D03B1" w:rsidP="001D03B1">
      <w:pPr>
        <w:pStyle w:val="a3"/>
        <w:spacing w:before="43"/>
        <w:ind w:left="0"/>
        <w:rPr>
          <w:b/>
          <w:sz w:val="18"/>
        </w:rPr>
      </w:pPr>
    </w:p>
    <w:p w:rsidR="001D03B1" w:rsidRDefault="001D03B1" w:rsidP="001D03B1">
      <w:pPr>
        <w:spacing w:before="1"/>
        <w:ind w:left="160" w:right="154"/>
        <w:jc w:val="center"/>
        <w:rPr>
          <w:sz w:val="18"/>
        </w:rPr>
      </w:pPr>
      <w:r>
        <w:rPr>
          <w:sz w:val="18"/>
        </w:rPr>
        <w:t>*</w:t>
      </w:r>
      <w:r>
        <w:rPr>
          <w:spacing w:val="-4"/>
          <w:sz w:val="18"/>
        </w:rPr>
        <w:t xml:space="preserve"> </w:t>
      </w:r>
      <w:r>
        <w:rPr>
          <w:sz w:val="18"/>
        </w:rPr>
        <w:t>Οι διαγωνιζόμενοι θα</w:t>
      </w:r>
      <w:r>
        <w:rPr>
          <w:spacing w:val="-2"/>
          <w:sz w:val="18"/>
        </w:rPr>
        <w:t xml:space="preserve"> </w:t>
      </w:r>
      <w:r>
        <w:rPr>
          <w:sz w:val="18"/>
        </w:rPr>
        <w:t>πρέπει να</w:t>
      </w:r>
      <w:r>
        <w:rPr>
          <w:spacing w:val="-2"/>
          <w:sz w:val="18"/>
        </w:rPr>
        <w:t xml:space="preserve"> </w:t>
      </w:r>
      <w:r>
        <w:rPr>
          <w:sz w:val="18"/>
        </w:rPr>
        <w:t>καταθέτουν</w:t>
      </w:r>
      <w:r>
        <w:rPr>
          <w:spacing w:val="-3"/>
          <w:sz w:val="18"/>
        </w:rPr>
        <w:t xml:space="preserve"> </w:t>
      </w:r>
      <w:r>
        <w:rPr>
          <w:sz w:val="18"/>
        </w:rPr>
        <w:t>πλήρως</w:t>
      </w:r>
      <w:r>
        <w:rPr>
          <w:spacing w:val="-3"/>
          <w:sz w:val="18"/>
        </w:rPr>
        <w:t xml:space="preserve"> </w:t>
      </w:r>
      <w:r>
        <w:rPr>
          <w:sz w:val="18"/>
        </w:rPr>
        <w:t>συμπληρωμένο</w:t>
      </w:r>
      <w:r>
        <w:rPr>
          <w:spacing w:val="-2"/>
          <w:sz w:val="18"/>
        </w:rPr>
        <w:t xml:space="preserve"> </w:t>
      </w:r>
      <w:r>
        <w:rPr>
          <w:sz w:val="18"/>
        </w:rPr>
        <w:t>το</w:t>
      </w:r>
      <w:r>
        <w:rPr>
          <w:spacing w:val="-2"/>
          <w:sz w:val="18"/>
        </w:rPr>
        <w:t xml:space="preserve"> </w:t>
      </w:r>
      <w:r>
        <w:rPr>
          <w:sz w:val="18"/>
        </w:rPr>
        <w:t>υπόδειγμα</w:t>
      </w:r>
      <w:r>
        <w:rPr>
          <w:spacing w:val="-2"/>
          <w:sz w:val="18"/>
        </w:rPr>
        <w:t xml:space="preserve"> </w:t>
      </w:r>
      <w:r>
        <w:rPr>
          <w:sz w:val="18"/>
        </w:rPr>
        <w:t>της</w:t>
      </w:r>
      <w:r>
        <w:rPr>
          <w:spacing w:val="-3"/>
          <w:sz w:val="18"/>
        </w:rPr>
        <w:t xml:space="preserve"> </w:t>
      </w:r>
      <w:r>
        <w:rPr>
          <w:sz w:val="18"/>
        </w:rPr>
        <w:t>τεχνικής</w:t>
      </w:r>
      <w:r>
        <w:rPr>
          <w:spacing w:val="-3"/>
          <w:sz w:val="18"/>
        </w:rPr>
        <w:t xml:space="preserve"> </w:t>
      </w:r>
      <w:r>
        <w:rPr>
          <w:sz w:val="18"/>
        </w:rPr>
        <w:t>προσφοράς.</w:t>
      </w:r>
      <w:r>
        <w:rPr>
          <w:spacing w:val="-3"/>
          <w:sz w:val="18"/>
        </w:rPr>
        <w:t xml:space="preserve"> </w:t>
      </w:r>
      <w:r>
        <w:rPr>
          <w:sz w:val="18"/>
        </w:rPr>
        <w:t>Αναλυτικότερα,</w:t>
      </w:r>
      <w:r>
        <w:rPr>
          <w:spacing w:val="-3"/>
          <w:sz w:val="18"/>
        </w:rPr>
        <w:t xml:space="preserve"> </w:t>
      </w:r>
      <w:r>
        <w:rPr>
          <w:sz w:val="18"/>
        </w:rPr>
        <w:t>στο</w:t>
      </w:r>
      <w:r>
        <w:rPr>
          <w:spacing w:val="-2"/>
          <w:sz w:val="18"/>
        </w:rPr>
        <w:t xml:space="preserve"> </w:t>
      </w:r>
      <w:r>
        <w:rPr>
          <w:sz w:val="18"/>
        </w:rPr>
        <w:t>εδάφιο</w:t>
      </w:r>
      <w:r>
        <w:rPr>
          <w:spacing w:val="-2"/>
          <w:sz w:val="18"/>
        </w:rPr>
        <w:t xml:space="preserve"> </w:t>
      </w:r>
      <w:r>
        <w:rPr>
          <w:sz w:val="18"/>
        </w:rPr>
        <w:t>«εργοστάσιο</w:t>
      </w:r>
      <w:r>
        <w:rPr>
          <w:spacing w:val="-2"/>
          <w:sz w:val="18"/>
        </w:rPr>
        <w:t xml:space="preserve"> </w:t>
      </w:r>
      <w:r>
        <w:rPr>
          <w:sz w:val="18"/>
        </w:rPr>
        <w:t>κατασκευής» θα</w:t>
      </w:r>
      <w:r>
        <w:rPr>
          <w:spacing w:val="-2"/>
          <w:sz w:val="18"/>
        </w:rPr>
        <w:t xml:space="preserve"> </w:t>
      </w:r>
      <w:r>
        <w:rPr>
          <w:sz w:val="18"/>
        </w:rPr>
        <w:t>συμπληρώνεται με σαφήνεια</w:t>
      </w:r>
      <w:r>
        <w:rPr>
          <w:spacing w:val="-2"/>
          <w:sz w:val="18"/>
        </w:rPr>
        <w:t xml:space="preserve"> </w:t>
      </w:r>
      <w:r>
        <w:rPr>
          <w:sz w:val="18"/>
        </w:rPr>
        <w:t>τα στοιχεία του εργοστασίου κατασκευής, στο εδάφιο «τύπος – μοντέλο» το συγκεκριμένο είδος μοντέλο όπως αυτό τιτλοφορείται 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 εργοστάσιο κατασκευής – σε αντιστοιχία με τα συνοδευτικά έγγραφα,</w:t>
      </w:r>
      <w:r>
        <w:rPr>
          <w:spacing w:val="-2"/>
          <w:sz w:val="18"/>
        </w:rPr>
        <w:t xml:space="preserve"> </w:t>
      </w:r>
      <w:r>
        <w:rPr>
          <w:sz w:val="18"/>
        </w:rPr>
        <w:t>στο</w:t>
      </w:r>
      <w:r>
        <w:rPr>
          <w:spacing w:val="-1"/>
          <w:sz w:val="18"/>
        </w:rPr>
        <w:t xml:space="preserve"> </w:t>
      </w:r>
      <w:r>
        <w:rPr>
          <w:sz w:val="18"/>
        </w:rPr>
        <w:t>εδάφιο</w:t>
      </w:r>
      <w:r>
        <w:rPr>
          <w:spacing w:val="-1"/>
          <w:sz w:val="18"/>
        </w:rPr>
        <w:t xml:space="preserve"> </w:t>
      </w:r>
      <w:r>
        <w:rPr>
          <w:sz w:val="18"/>
        </w:rPr>
        <w:t>«έντυπο</w:t>
      </w:r>
      <w:r>
        <w:rPr>
          <w:spacing w:val="-1"/>
          <w:sz w:val="18"/>
        </w:rPr>
        <w:t xml:space="preserve"> </w:t>
      </w:r>
      <w:r>
        <w:rPr>
          <w:sz w:val="18"/>
        </w:rPr>
        <w:t>τεχνικών</w:t>
      </w:r>
      <w:r>
        <w:rPr>
          <w:spacing w:val="-2"/>
          <w:sz w:val="18"/>
        </w:rPr>
        <w:t xml:space="preserve"> </w:t>
      </w:r>
      <w:r>
        <w:rPr>
          <w:sz w:val="18"/>
        </w:rPr>
        <w:t>προδιαγραφών» θα</w:t>
      </w:r>
      <w:r>
        <w:rPr>
          <w:spacing w:val="-1"/>
          <w:sz w:val="18"/>
        </w:rPr>
        <w:t xml:space="preserve"> </w:t>
      </w:r>
      <w:r>
        <w:rPr>
          <w:sz w:val="18"/>
        </w:rPr>
        <w:t>συμπληρώνεται με</w:t>
      </w:r>
      <w:r>
        <w:rPr>
          <w:spacing w:val="-3"/>
          <w:sz w:val="18"/>
        </w:rPr>
        <w:t xml:space="preserve"> </w:t>
      </w:r>
      <w:r>
        <w:rPr>
          <w:sz w:val="18"/>
        </w:rPr>
        <w:t>σαφήνεια</w:t>
      </w:r>
      <w:r>
        <w:rPr>
          <w:spacing w:val="-1"/>
          <w:sz w:val="18"/>
        </w:rPr>
        <w:t xml:space="preserve"> </w:t>
      </w:r>
      <w:r>
        <w:rPr>
          <w:sz w:val="18"/>
        </w:rPr>
        <w:t>το</w:t>
      </w:r>
      <w:r>
        <w:rPr>
          <w:spacing w:val="-1"/>
          <w:sz w:val="18"/>
        </w:rPr>
        <w:t xml:space="preserve"> </w:t>
      </w:r>
      <w:r>
        <w:rPr>
          <w:sz w:val="18"/>
        </w:rPr>
        <w:t>έντυπο</w:t>
      </w:r>
      <w:r>
        <w:rPr>
          <w:spacing w:val="-1"/>
          <w:sz w:val="18"/>
        </w:rPr>
        <w:t xml:space="preserve"> </w:t>
      </w:r>
      <w:r>
        <w:rPr>
          <w:sz w:val="18"/>
        </w:rPr>
        <w:t>που κατατίθεται με</w:t>
      </w:r>
      <w:r>
        <w:rPr>
          <w:spacing w:val="-3"/>
          <w:sz w:val="18"/>
        </w:rPr>
        <w:t xml:space="preserve"> </w:t>
      </w:r>
      <w:r>
        <w:rPr>
          <w:sz w:val="18"/>
        </w:rPr>
        <w:t>σκοπό</w:t>
      </w:r>
      <w:r>
        <w:rPr>
          <w:spacing w:val="-1"/>
          <w:sz w:val="18"/>
        </w:rPr>
        <w:t xml:space="preserve"> </w:t>
      </w:r>
      <w:r>
        <w:rPr>
          <w:sz w:val="18"/>
        </w:rPr>
        <w:t>την</w:t>
      </w:r>
      <w:r>
        <w:rPr>
          <w:spacing w:val="-2"/>
          <w:sz w:val="18"/>
        </w:rPr>
        <w:t xml:space="preserve"> </w:t>
      </w:r>
      <w:r>
        <w:rPr>
          <w:sz w:val="18"/>
        </w:rPr>
        <w:t>αναλυτική</w:t>
      </w:r>
      <w:r>
        <w:rPr>
          <w:spacing w:val="-3"/>
          <w:sz w:val="18"/>
        </w:rPr>
        <w:t xml:space="preserve"> </w:t>
      </w:r>
      <w:r>
        <w:rPr>
          <w:sz w:val="18"/>
        </w:rPr>
        <w:t>παρουσίαση</w:t>
      </w:r>
      <w:r>
        <w:rPr>
          <w:spacing w:val="-3"/>
          <w:sz w:val="18"/>
        </w:rPr>
        <w:t xml:space="preserve"> </w:t>
      </w:r>
      <w:r>
        <w:rPr>
          <w:sz w:val="18"/>
        </w:rPr>
        <w:t>των</w:t>
      </w:r>
      <w:r>
        <w:rPr>
          <w:spacing w:val="-2"/>
          <w:sz w:val="18"/>
        </w:rPr>
        <w:t xml:space="preserve"> </w:t>
      </w:r>
      <w:r>
        <w:rPr>
          <w:sz w:val="18"/>
        </w:rPr>
        <w:t>τεχνικών</w:t>
      </w:r>
      <w:r>
        <w:rPr>
          <w:spacing w:val="-2"/>
          <w:sz w:val="18"/>
        </w:rPr>
        <w:t xml:space="preserve"> </w:t>
      </w:r>
      <w:r>
        <w:rPr>
          <w:sz w:val="18"/>
        </w:rPr>
        <w:t>χαρακτηριστικών,</w:t>
      </w:r>
      <w:r>
        <w:rPr>
          <w:spacing w:val="-2"/>
          <w:sz w:val="18"/>
        </w:rPr>
        <w:t xml:space="preserve"> </w:t>
      </w:r>
      <w:r>
        <w:rPr>
          <w:sz w:val="18"/>
        </w:rPr>
        <w:t>σε</w:t>
      </w:r>
      <w:r>
        <w:rPr>
          <w:spacing w:val="-3"/>
          <w:sz w:val="18"/>
        </w:rPr>
        <w:t xml:space="preserve"> </w:t>
      </w:r>
      <w:r>
        <w:rPr>
          <w:sz w:val="18"/>
        </w:rPr>
        <w:t>περίπτωση εκτενούς εντύπου ή πολλών φυλλαδίων στο κάθε ένα από αυτά θα σημειώνεται ο Α/Α του υλικού,</w:t>
      </w:r>
      <w:r>
        <w:rPr>
          <w:spacing w:val="-6"/>
          <w:sz w:val="18"/>
        </w:rPr>
        <w:t xml:space="preserve"> </w:t>
      </w:r>
      <w:r>
        <w:rPr>
          <w:sz w:val="18"/>
        </w:rPr>
        <w:t>στον οποίο αντιστοιχεί στον προϋπολογισμό της μελέτης για να επισημαίνεται η ακριβής θέση των χαρακτηριστικών, τέλος στο εδάφιο «πιστοποιητικά ποιότητας» θα αναφέρεται το συγκεκριμένο έντυπο που κατατίθεται για την αναγνώριση της ποιότητας του είδους που προσφέρεται.</w:t>
      </w:r>
    </w:p>
    <w:p w:rsidR="001D03B1" w:rsidRDefault="001D03B1" w:rsidP="001D03B1">
      <w:pPr>
        <w:spacing w:before="11" w:line="259" w:lineRule="auto"/>
        <w:ind w:left="12216" w:right="2109" w:hanging="14"/>
        <w:jc w:val="center"/>
        <w:rPr>
          <w:sz w:val="18"/>
        </w:rPr>
      </w:pPr>
      <w:r>
        <w:rPr>
          <w:spacing w:val="-2"/>
          <w:sz w:val="18"/>
        </w:rPr>
        <w:t>ΘΕΣΣΑΛΟΝΙΚΗ</w:t>
      </w:r>
      <w:r>
        <w:rPr>
          <w:sz w:val="18"/>
        </w:rPr>
        <w:t xml:space="preserve"> </w:t>
      </w:r>
      <w:r>
        <w:rPr>
          <w:spacing w:val="-2"/>
          <w:sz w:val="18"/>
        </w:rPr>
        <w:t>ΗΜΕΡΟΜΗΝΙΑ</w:t>
      </w:r>
    </w:p>
    <w:p w:rsidR="001D03B1" w:rsidRDefault="001D03B1" w:rsidP="001D03B1">
      <w:pPr>
        <w:pStyle w:val="a3"/>
        <w:spacing w:before="26"/>
        <w:ind w:left="0"/>
        <w:rPr>
          <w:sz w:val="18"/>
        </w:rPr>
      </w:pPr>
    </w:p>
    <w:p w:rsidR="001D03B1" w:rsidRDefault="001D03B1" w:rsidP="001D03B1">
      <w:pPr>
        <w:spacing w:line="528" w:lineRule="auto"/>
        <w:ind w:left="11956" w:right="1850" w:hanging="2"/>
        <w:jc w:val="center"/>
        <w:rPr>
          <w:sz w:val="18"/>
        </w:rPr>
      </w:pPr>
      <w:r>
        <w:rPr>
          <w:sz w:val="18"/>
        </w:rPr>
        <w:t>O ΠΡΟΣΦΕΡΩΝ ΥΠΟΓΡΑΦΗ</w:t>
      </w:r>
      <w:r>
        <w:rPr>
          <w:spacing w:val="-11"/>
          <w:sz w:val="18"/>
        </w:rPr>
        <w:t xml:space="preserve"> </w:t>
      </w:r>
      <w:r>
        <w:rPr>
          <w:sz w:val="18"/>
        </w:rPr>
        <w:t>ΣΦΡΑΓΙΔΑ</w:t>
      </w:r>
    </w:p>
    <w:p w:rsidR="001D03B1" w:rsidRDefault="001D03B1" w:rsidP="001D03B1"/>
    <w:p w:rsidR="002129BA" w:rsidRDefault="002129BA">
      <w:bookmarkStart w:id="0" w:name="_GoBack"/>
      <w:bookmarkEnd w:id="0"/>
    </w:p>
    <w:sectPr w:rsidR="002129BA">
      <w:footerReference w:type="default" r:id="rId6"/>
      <w:pgSz w:w="16850" w:h="11910" w:orient="landscape"/>
      <w:pgMar w:top="1060" w:right="566" w:bottom="660" w:left="850" w:header="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E90" w:rsidRDefault="00017E90" w:rsidP="001D03B1">
      <w:r>
        <w:separator/>
      </w:r>
    </w:p>
  </w:endnote>
  <w:endnote w:type="continuationSeparator" w:id="0">
    <w:p w:rsidR="00017E90" w:rsidRDefault="00017E90" w:rsidP="001D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E06" w:rsidRDefault="001D03B1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5347970</wp:posOffset>
              </wp:positionH>
              <wp:positionV relativeFrom="page">
                <wp:posOffset>7123430</wp:posOffset>
              </wp:positionV>
              <wp:extent cx="180975" cy="1841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3E06" w:rsidRDefault="00017E90">
                          <w:pPr>
                            <w:pStyle w:val="a3"/>
                            <w:spacing w:before="15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21.1pt;margin-top:560.9pt;width:14.25pt;height:14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" filled="f" stroked="f">
              <v:textbox inset="0,0,0,0">
                <w:txbxContent>
                  <w:p w:rsidR="00173E06" w:rsidRDefault="00017E90">
                    <w:pPr>
                      <w:pStyle w:val="a3"/>
                      <w:spacing w:before="15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E90" w:rsidRDefault="00017E90" w:rsidP="001D03B1">
      <w:r>
        <w:separator/>
      </w:r>
    </w:p>
  </w:footnote>
  <w:footnote w:type="continuationSeparator" w:id="0">
    <w:p w:rsidR="00017E90" w:rsidRDefault="00017E90" w:rsidP="001D0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B1"/>
    <w:rsid w:val="00017E90"/>
    <w:rsid w:val="001D03B1"/>
    <w:rsid w:val="0021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D9BA7-6C79-48F4-94B0-52523402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3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3B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1D03B1"/>
    <w:pPr>
      <w:ind w:left="430"/>
    </w:pPr>
  </w:style>
  <w:style w:type="character" w:customStyle="1" w:styleId="Char">
    <w:name w:val="Σώμα κειμένου Char"/>
    <w:basedOn w:val="a0"/>
    <w:link w:val="a3"/>
    <w:uiPriority w:val="1"/>
    <w:rsid w:val="001D03B1"/>
    <w:rPr>
      <w:rFonts w:ascii="Calibri" w:eastAsia="Calibri" w:hAnsi="Calibri" w:cs="Calibri"/>
      <w:kern w:val="0"/>
    </w:rPr>
  </w:style>
  <w:style w:type="paragraph" w:customStyle="1" w:styleId="TableParagraph">
    <w:name w:val="Table Paragraph"/>
    <w:basedOn w:val="a"/>
    <w:uiPriority w:val="1"/>
    <w:qFormat/>
    <w:rsid w:val="001D03B1"/>
  </w:style>
  <w:style w:type="paragraph" w:styleId="a4">
    <w:name w:val="header"/>
    <w:basedOn w:val="a"/>
    <w:link w:val="Char0"/>
    <w:uiPriority w:val="99"/>
    <w:unhideWhenUsed/>
    <w:rsid w:val="001D03B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D03B1"/>
    <w:rPr>
      <w:rFonts w:ascii="Calibri" w:eastAsia="Calibri" w:hAnsi="Calibri" w:cs="Calibri"/>
      <w:kern w:val="0"/>
    </w:rPr>
  </w:style>
  <w:style w:type="paragraph" w:styleId="a5">
    <w:name w:val="footer"/>
    <w:basedOn w:val="a"/>
    <w:link w:val="Char1"/>
    <w:uiPriority w:val="99"/>
    <w:unhideWhenUsed/>
    <w:rsid w:val="001D03B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D03B1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Θωμαϊδου Μαρία</dc:creator>
  <cp:keywords/>
  <dc:description/>
  <cp:lastModifiedBy>Θωμαϊδου Μαρία</cp:lastModifiedBy>
  <cp:revision>1</cp:revision>
  <dcterms:created xsi:type="dcterms:W3CDTF">2025-09-22T10:18:00Z</dcterms:created>
  <dcterms:modified xsi:type="dcterms:W3CDTF">2025-09-22T10:19:00Z</dcterms:modified>
</cp:coreProperties>
</file>