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301" w:rsidRPr="00195484" w:rsidRDefault="00945301" w:rsidP="00945301">
      <w:pPr>
        <w:spacing w:after="140" w:line="288" w:lineRule="auto"/>
        <w:jc w:val="center"/>
        <w:rPr>
          <w:rFonts w:cstheme="minorHAnsi"/>
          <w:b/>
          <w:kern w:val="2"/>
          <w:sz w:val="24"/>
          <w:szCs w:val="24"/>
          <w:u w:val="single"/>
          <w:lang w:eastAsia="zh-CN" w:bidi="hi-IN"/>
        </w:rPr>
      </w:pPr>
      <w:bookmarkStart w:id="0" w:name="_GoBack"/>
      <w:bookmarkEnd w:id="0"/>
      <w:r w:rsidRPr="00195484">
        <w:rPr>
          <w:rFonts w:cstheme="minorHAnsi"/>
          <w:b/>
          <w:kern w:val="2"/>
          <w:sz w:val="24"/>
          <w:szCs w:val="24"/>
          <w:u w:val="single"/>
          <w:lang w:eastAsia="zh-CN" w:bidi="hi-IN"/>
        </w:rPr>
        <w:t>ΥΠΟΔΕΙΓΜΑ ΟΙΚΟΝΟΜΙΚΗΣ ΠΡΟΣΦΟΡΑΣ</w:t>
      </w:r>
    </w:p>
    <w:p w:rsidR="00945301" w:rsidRPr="00195484" w:rsidRDefault="00945301" w:rsidP="00945301">
      <w:pPr>
        <w:spacing w:after="140" w:line="240" w:lineRule="auto"/>
        <w:jc w:val="center"/>
        <w:rPr>
          <w:rFonts w:cstheme="minorHAnsi"/>
          <w:kern w:val="2"/>
          <w:sz w:val="18"/>
          <w:szCs w:val="18"/>
          <w:lang w:eastAsia="zh-CN" w:bidi="hi-IN"/>
        </w:rPr>
      </w:pPr>
    </w:p>
    <w:tbl>
      <w:tblPr>
        <w:tblW w:w="9412" w:type="dxa"/>
        <w:jc w:val="center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9412"/>
      </w:tblGrid>
      <w:tr w:rsidR="00945301" w:rsidRPr="00195484" w:rsidTr="008432EB">
        <w:trPr>
          <w:trHeight w:val="737"/>
          <w:jc w:val="center"/>
        </w:trPr>
        <w:tc>
          <w:tcPr>
            <w:tcW w:w="9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301" w:rsidRPr="00195484" w:rsidRDefault="00945301" w:rsidP="00AC7809">
            <w:pPr>
              <w:pStyle w:val="a3"/>
              <w:spacing w:after="0" w:line="320" w:lineRule="exact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19548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ΑΝΑΘΕΤΟΥΣΑ ΑΡΧΗ</w:t>
            </w:r>
            <w:r w:rsidRPr="00195484">
              <w:rPr>
                <w:rFonts w:asciiTheme="minorHAnsi" w:hAnsiTheme="minorHAnsi" w:cstheme="minorHAnsi"/>
                <w:sz w:val="22"/>
                <w:szCs w:val="22"/>
              </w:rPr>
              <w:t xml:space="preserve"> : ΔΗΜΟΣ ΘΕΣΣΑΛΟΝΙΚΗΣ \ ΔΙΕΥΘΥΝΣΗ ΑΘΛΗΤΙΣΜΟΥ ΚΑΙ ΕΘΕΛΟΝΤΙΣΜΟΥ</w:t>
            </w:r>
          </w:p>
        </w:tc>
      </w:tr>
      <w:tr w:rsidR="00945301" w:rsidRPr="00195484" w:rsidTr="006056F7">
        <w:trPr>
          <w:trHeight w:val="603"/>
          <w:jc w:val="center"/>
        </w:trPr>
        <w:tc>
          <w:tcPr>
            <w:tcW w:w="93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301" w:rsidRPr="00195484" w:rsidRDefault="00B60FBF" w:rsidP="00AC7809">
            <w:pPr>
              <w:pStyle w:val="a4"/>
              <w:spacing w:line="320" w:lineRule="exact"/>
              <w:ind w:right="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5484">
              <w:rPr>
                <w:rFonts w:asciiTheme="minorHAnsi" w:hAnsiTheme="minorHAnsi" w:cstheme="minorHAnsi"/>
                <w:sz w:val="22"/>
                <w:szCs w:val="22"/>
              </w:rPr>
              <w:t>Ανάθεση προμήθειας «</w:t>
            </w:r>
            <w:r w:rsidR="007912FB" w:rsidRPr="00195484">
              <w:rPr>
                <w:rFonts w:asciiTheme="minorHAnsi" w:hAnsiTheme="minorHAnsi" w:cstheme="minorHAnsi"/>
                <w:sz w:val="22"/>
                <w:szCs w:val="22"/>
              </w:rPr>
              <w:t xml:space="preserve">Προμήθεια </w:t>
            </w:r>
            <w:r w:rsidR="003E69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υφασμάτινης τέντας </w:t>
            </w:r>
            <w:r w:rsidR="00A446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σκίασης </w:t>
            </w:r>
            <w:r w:rsidR="00247D60" w:rsidRPr="00195484">
              <w:rPr>
                <w:rFonts w:asciiTheme="minorHAnsi" w:hAnsiTheme="minorHAnsi" w:cstheme="minorHAnsi"/>
                <w:bCs/>
                <w:sz w:val="22"/>
                <w:szCs w:val="22"/>
              </w:rPr>
              <w:t>για τ</w:t>
            </w:r>
            <w:r w:rsidR="00A4467D">
              <w:rPr>
                <w:rFonts w:asciiTheme="minorHAnsi" w:hAnsiTheme="minorHAnsi" w:cstheme="minorHAnsi"/>
                <w:bCs/>
                <w:sz w:val="22"/>
                <w:szCs w:val="22"/>
              </w:rPr>
              <w:t>ο</w:t>
            </w:r>
            <w:r w:rsidR="00247D60" w:rsidRPr="001954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δημοτικ</w:t>
            </w:r>
            <w:r w:rsidR="00A4467D">
              <w:rPr>
                <w:rFonts w:asciiTheme="minorHAnsi" w:hAnsiTheme="minorHAnsi" w:cstheme="minorHAnsi"/>
                <w:bCs/>
                <w:sz w:val="22"/>
                <w:szCs w:val="22"/>
              </w:rPr>
              <w:t>ό</w:t>
            </w:r>
            <w:r w:rsidR="00247D60" w:rsidRPr="001954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4467D">
              <w:rPr>
                <w:rFonts w:asciiTheme="minorHAnsi" w:hAnsiTheme="minorHAnsi" w:cstheme="minorHAnsi"/>
                <w:bCs/>
                <w:sz w:val="22"/>
                <w:szCs w:val="22"/>
              </w:rPr>
              <w:t>κολυμβητήριο</w:t>
            </w:r>
            <w:r w:rsidRPr="00195484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</w:p>
        </w:tc>
      </w:tr>
      <w:tr w:rsidR="00945301" w:rsidRPr="00195484" w:rsidTr="008432EB">
        <w:trPr>
          <w:trHeight w:hRule="exact" w:val="2155"/>
          <w:jc w:val="center"/>
        </w:trPr>
        <w:tc>
          <w:tcPr>
            <w:tcW w:w="93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5301" w:rsidRPr="00195484" w:rsidRDefault="00945301" w:rsidP="00945301">
            <w:pPr>
              <w:pStyle w:val="a3"/>
              <w:spacing w:after="120" w:line="320" w:lineRule="exact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195484">
              <w:rPr>
                <w:rFonts w:asciiTheme="minorHAnsi" w:hAnsiTheme="minorHAnsi" w:cstheme="minorHAnsi"/>
                <w:sz w:val="22"/>
                <w:szCs w:val="22"/>
              </w:rPr>
              <w:t>ΕΠΩΝΥΜΙΑ ΠΡΟΣΦΕΡΟΝΤΟΣ :</w:t>
            </w:r>
          </w:p>
          <w:p w:rsidR="00945301" w:rsidRPr="00195484" w:rsidRDefault="00945301" w:rsidP="00945301">
            <w:pPr>
              <w:pStyle w:val="a3"/>
              <w:shd w:val="clear" w:color="auto" w:fill="FFFFFF"/>
              <w:spacing w:after="120" w:line="320" w:lineRule="exact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195484">
              <w:rPr>
                <w:rFonts w:asciiTheme="minorHAnsi" w:hAnsiTheme="minorHAnsi" w:cstheme="minorHAnsi"/>
                <w:sz w:val="22"/>
                <w:szCs w:val="22"/>
              </w:rPr>
              <w:t>Α.Φ.Μ………………............... Έδρα …………………………………………………</w:t>
            </w:r>
          </w:p>
          <w:p w:rsidR="00945301" w:rsidRPr="00195484" w:rsidRDefault="00945301" w:rsidP="00945301">
            <w:pPr>
              <w:pStyle w:val="a3"/>
              <w:shd w:val="clear" w:color="auto" w:fill="FFFFFF"/>
              <w:spacing w:after="120" w:line="320" w:lineRule="exact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195484">
              <w:rPr>
                <w:rFonts w:asciiTheme="minorHAnsi" w:hAnsiTheme="minorHAnsi" w:cstheme="minorHAnsi"/>
                <w:sz w:val="22"/>
                <w:szCs w:val="22"/>
              </w:rPr>
              <w:t>Οδός …………………………………………………..… Αριθμός ……………………</w:t>
            </w:r>
          </w:p>
          <w:p w:rsidR="00945301" w:rsidRPr="00195484" w:rsidRDefault="00945301" w:rsidP="00945301">
            <w:pPr>
              <w:pStyle w:val="a3"/>
              <w:spacing w:after="120" w:line="320" w:lineRule="exact"/>
              <w:ind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195484">
              <w:rPr>
                <w:rFonts w:asciiTheme="minorHAnsi" w:hAnsiTheme="minorHAnsi" w:cstheme="minorHAnsi"/>
                <w:sz w:val="22"/>
                <w:szCs w:val="22"/>
              </w:rPr>
              <w:t>Τηλέφωνο / Ε-</w:t>
            </w:r>
            <w:r w:rsidRPr="0019548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1954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</w:t>
            </w:r>
          </w:p>
        </w:tc>
      </w:tr>
    </w:tbl>
    <w:p w:rsidR="00945301" w:rsidRPr="00195484" w:rsidRDefault="00945301" w:rsidP="00945301">
      <w:pPr>
        <w:pStyle w:val="a3"/>
        <w:spacing w:after="0"/>
        <w:ind w:left="720"/>
        <w:rPr>
          <w:rFonts w:asciiTheme="minorHAnsi" w:hAnsiTheme="minorHAnsi" w:cstheme="minorHAnsi"/>
          <w:sz w:val="36"/>
          <w:szCs w:val="36"/>
        </w:rPr>
      </w:pPr>
    </w:p>
    <w:tbl>
      <w:tblPr>
        <w:tblW w:w="9412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5"/>
        <w:gridCol w:w="1134"/>
        <w:gridCol w:w="1559"/>
        <w:gridCol w:w="2044"/>
      </w:tblGrid>
      <w:tr w:rsidR="00B60FBF" w:rsidRPr="00195484" w:rsidTr="00C03795">
        <w:trPr>
          <w:trHeight w:hRule="exact" w:val="454"/>
          <w:jc w:val="center"/>
        </w:trPr>
        <w:tc>
          <w:tcPr>
            <w:tcW w:w="4675" w:type="dxa"/>
            <w:shd w:val="clear" w:color="auto" w:fill="FFFFFF"/>
          </w:tcPr>
          <w:p w:rsidR="00B60FBF" w:rsidRPr="00195484" w:rsidRDefault="00B60FBF" w:rsidP="00753923">
            <w:pPr>
              <w:jc w:val="center"/>
              <w:rPr>
                <w:rFonts w:cstheme="minorHAnsi"/>
              </w:rPr>
            </w:pPr>
            <w:r w:rsidRPr="00195484">
              <w:rPr>
                <w:rFonts w:cstheme="minorHAnsi"/>
              </w:rPr>
              <w:t>Περιγραφή είδους</w:t>
            </w:r>
          </w:p>
        </w:tc>
        <w:tc>
          <w:tcPr>
            <w:tcW w:w="1134" w:type="dxa"/>
            <w:shd w:val="clear" w:color="auto" w:fill="FFFFFF"/>
          </w:tcPr>
          <w:p w:rsidR="00B60FBF" w:rsidRPr="00195484" w:rsidRDefault="00B60FBF" w:rsidP="00753923">
            <w:pPr>
              <w:jc w:val="center"/>
              <w:rPr>
                <w:rFonts w:cstheme="minorHAnsi"/>
              </w:rPr>
            </w:pPr>
            <w:r w:rsidRPr="00195484">
              <w:rPr>
                <w:rFonts w:cstheme="minorHAnsi"/>
              </w:rPr>
              <w:t>Ποσότητα</w:t>
            </w:r>
          </w:p>
        </w:tc>
        <w:tc>
          <w:tcPr>
            <w:tcW w:w="1559" w:type="dxa"/>
            <w:shd w:val="clear" w:color="auto" w:fill="FFFFFF"/>
          </w:tcPr>
          <w:p w:rsidR="00B60FBF" w:rsidRPr="00195484" w:rsidRDefault="00B60FBF" w:rsidP="00753923">
            <w:pPr>
              <w:jc w:val="center"/>
              <w:rPr>
                <w:rFonts w:cstheme="minorHAnsi"/>
              </w:rPr>
            </w:pPr>
            <w:r w:rsidRPr="00195484">
              <w:rPr>
                <w:rFonts w:cstheme="minorHAnsi"/>
              </w:rPr>
              <w:t>Τιμή μονάδας</w:t>
            </w:r>
          </w:p>
        </w:tc>
        <w:tc>
          <w:tcPr>
            <w:tcW w:w="2044" w:type="dxa"/>
            <w:shd w:val="clear" w:color="auto" w:fill="FFFFFF"/>
          </w:tcPr>
          <w:p w:rsidR="00B60FBF" w:rsidRPr="00195484" w:rsidRDefault="00B60FBF" w:rsidP="00753923">
            <w:pPr>
              <w:jc w:val="center"/>
              <w:rPr>
                <w:rFonts w:cstheme="minorHAnsi"/>
              </w:rPr>
            </w:pPr>
            <w:r w:rsidRPr="00195484">
              <w:rPr>
                <w:rFonts w:cstheme="minorHAnsi"/>
              </w:rPr>
              <w:t>Συνολική τιμή</w:t>
            </w:r>
          </w:p>
        </w:tc>
      </w:tr>
      <w:tr w:rsidR="00B60FBF" w:rsidRPr="00195484" w:rsidTr="00C03795">
        <w:trPr>
          <w:trHeight w:val="567"/>
          <w:jc w:val="center"/>
        </w:trPr>
        <w:tc>
          <w:tcPr>
            <w:tcW w:w="4675" w:type="dxa"/>
            <w:tcBorders>
              <w:bottom w:val="single" w:sz="2" w:space="0" w:color="000001"/>
            </w:tcBorders>
            <w:shd w:val="clear" w:color="auto" w:fill="FFFFFF"/>
          </w:tcPr>
          <w:p w:rsidR="00D666EC" w:rsidRPr="00D666EC" w:rsidRDefault="00D666EC" w:rsidP="00D666EC">
            <w:pPr>
              <w:suppressAutoHyphens w:val="0"/>
              <w:rPr>
                <w:rFonts w:eastAsia="Times New Roman" w:cstheme="minorHAnsi"/>
                <w:b/>
                <w:color w:val="212121"/>
                <w:lang w:eastAsia="el-GR"/>
              </w:rPr>
            </w:pPr>
            <w:r w:rsidRPr="00D666EC">
              <w:rPr>
                <w:rFonts w:eastAsia="Times New Roman" w:cstheme="minorHAnsi"/>
                <w:b/>
                <w:color w:val="212121"/>
                <w:lang w:eastAsia="el-GR"/>
              </w:rPr>
              <w:t>Τέντα χειροκίνητη</w:t>
            </w:r>
          </w:p>
          <w:p w:rsidR="00D666EC" w:rsidRPr="00D666EC" w:rsidRDefault="00D666EC" w:rsidP="00D666EC">
            <w:pPr>
              <w:suppressAutoHyphens w:val="0"/>
              <w:rPr>
                <w:rFonts w:eastAsiaTheme="minorHAnsi" w:cstheme="minorHAnsi"/>
              </w:rPr>
            </w:pPr>
            <w:r w:rsidRPr="00D666EC">
              <w:rPr>
                <w:rFonts w:eastAsiaTheme="minorHAnsi" w:cstheme="minorHAnsi"/>
              </w:rPr>
              <w:t xml:space="preserve">Τέντα με μπάρα (διαστάσεις : 6.5Χ3.75) και στέγαστρο αλουμινίου με βραχίονες (3) αλουμινίου με καδένα ενισχυμένους </w:t>
            </w:r>
            <w:proofErr w:type="spellStart"/>
            <w:r w:rsidRPr="00D666EC">
              <w:rPr>
                <w:rFonts w:eastAsiaTheme="minorHAnsi" w:cstheme="minorHAnsi"/>
              </w:rPr>
              <w:t>βαρέως</w:t>
            </w:r>
            <w:proofErr w:type="spellEnd"/>
            <w:r w:rsidRPr="00D666EC">
              <w:rPr>
                <w:rFonts w:eastAsiaTheme="minorHAnsi" w:cstheme="minorHAnsi"/>
              </w:rPr>
              <w:t xml:space="preserve"> τύπου .</w:t>
            </w:r>
          </w:p>
          <w:p w:rsidR="00D666EC" w:rsidRPr="00D666EC" w:rsidRDefault="00D666EC" w:rsidP="00D666EC">
            <w:pPr>
              <w:suppressAutoHyphens w:val="0"/>
              <w:rPr>
                <w:rFonts w:ascii="Calibri" w:eastAsiaTheme="minorHAnsi" w:hAnsi="Calibri" w:cs="Calibri"/>
              </w:rPr>
            </w:pPr>
            <w:r w:rsidRPr="00D666EC">
              <w:rPr>
                <w:rFonts w:eastAsia="Times New Roman" w:cstheme="minorHAnsi"/>
                <w:b/>
                <w:color w:val="212121"/>
                <w:lang w:eastAsia="el-GR"/>
              </w:rPr>
              <w:t xml:space="preserve">Ύφασμα: </w:t>
            </w:r>
            <w:r w:rsidRPr="00D666EC">
              <w:rPr>
                <w:rFonts w:ascii="Calibri" w:eastAsiaTheme="minorHAnsi" w:hAnsi="Calibri" w:cs="Calibri"/>
              </w:rPr>
              <w:t xml:space="preserve"> ακρυλικό πανί  </w:t>
            </w:r>
            <w:r w:rsidRPr="00D666EC">
              <w:rPr>
                <w:rFonts w:ascii="Calibri" w:eastAsiaTheme="minorHAnsi" w:hAnsi="Calibri" w:cs="Calibri"/>
                <w:lang w:val="en-US"/>
              </w:rPr>
              <w:t>Dickson</w:t>
            </w:r>
            <w:r w:rsidRPr="00D666EC">
              <w:rPr>
                <w:rFonts w:ascii="Calibri" w:eastAsiaTheme="minorHAnsi" w:hAnsi="Calibri" w:cs="Calibri"/>
              </w:rPr>
              <w:t xml:space="preserve"> με 10 έτη εργοστασιακή εγγύηση. </w:t>
            </w:r>
          </w:p>
          <w:p w:rsidR="00B60FBF" w:rsidRPr="00195484" w:rsidRDefault="00D666EC" w:rsidP="00D666EC">
            <w:pPr>
              <w:spacing w:after="0" w:line="240" w:lineRule="auto"/>
              <w:rPr>
                <w:rFonts w:cstheme="minorHAnsi"/>
              </w:rPr>
            </w:pPr>
            <w:r w:rsidRPr="00D666EC">
              <w:rPr>
                <w:rFonts w:ascii="Calibri" w:eastAsia="Times New Roman" w:hAnsi="Calibri" w:cs="Calibri"/>
                <w:color w:val="212121"/>
                <w:lang w:eastAsia="el-GR"/>
              </w:rPr>
              <w:t xml:space="preserve">Αδιάβροχο, κατάλληλο για προστασία από </w:t>
            </w:r>
            <w:r w:rsidRPr="00D666EC">
              <w:rPr>
                <w:rFonts w:ascii="Calibri" w:eastAsia="Times New Roman" w:hAnsi="Calibri" w:cs="Calibri"/>
                <w:color w:val="212121"/>
                <w:lang w:val="en-US" w:eastAsia="el-GR"/>
              </w:rPr>
              <w:t>UV</w:t>
            </w:r>
            <w:r w:rsidRPr="00D666EC">
              <w:rPr>
                <w:rFonts w:ascii="Calibri" w:eastAsia="Times New Roman" w:hAnsi="Calibri" w:cs="Calibri"/>
                <w:color w:val="212121"/>
                <w:lang w:eastAsia="el-GR"/>
              </w:rPr>
              <w:t xml:space="preserve"> ακτινοβολία</w:t>
            </w:r>
            <w:r w:rsidRPr="00D666EC">
              <w:rPr>
                <w:rFonts w:eastAsia="Times New Roman" w:cstheme="minorHAnsi"/>
                <w:color w:val="212121"/>
                <w:lang w:eastAsia="el-GR"/>
              </w:rPr>
              <w:t>.</w:t>
            </w:r>
          </w:p>
        </w:tc>
        <w:tc>
          <w:tcPr>
            <w:tcW w:w="1134" w:type="dxa"/>
            <w:tcBorders>
              <w:bottom w:val="single" w:sz="2" w:space="0" w:color="000001"/>
            </w:tcBorders>
            <w:shd w:val="clear" w:color="auto" w:fill="FFFFFF"/>
          </w:tcPr>
          <w:p w:rsidR="00B60FBF" w:rsidRPr="00195484" w:rsidRDefault="00D666EC" w:rsidP="00B60FB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B60FBF" w:rsidRPr="00195484" w:rsidRDefault="00B60FBF" w:rsidP="00B60F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44" w:type="dxa"/>
            <w:shd w:val="clear" w:color="auto" w:fill="FFFFFF"/>
          </w:tcPr>
          <w:p w:rsidR="00B60FBF" w:rsidRPr="00195484" w:rsidRDefault="00B60FBF" w:rsidP="00B60FB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95484" w:rsidRPr="00195484" w:rsidTr="00C03795">
        <w:trPr>
          <w:trHeight w:hRule="exact" w:val="454"/>
          <w:jc w:val="center"/>
        </w:trPr>
        <w:tc>
          <w:tcPr>
            <w:tcW w:w="5809" w:type="dxa"/>
            <w:gridSpan w:val="2"/>
            <w:tcBorders>
              <w:left w:val="nil"/>
              <w:bottom w:val="nil"/>
            </w:tcBorders>
            <w:shd w:val="clear" w:color="auto" w:fill="FFFFFF"/>
          </w:tcPr>
          <w:p w:rsidR="00195484" w:rsidRPr="00195484" w:rsidRDefault="00195484" w:rsidP="00894B6D">
            <w:pPr>
              <w:tabs>
                <w:tab w:val="left" w:pos="396"/>
              </w:tabs>
              <w:rPr>
                <w:rFonts w:cstheme="minorHAnsi"/>
              </w:rPr>
            </w:pPr>
          </w:p>
        </w:tc>
        <w:tc>
          <w:tcPr>
            <w:tcW w:w="1559" w:type="dxa"/>
            <w:tcBorders>
              <w:bottom w:val="single" w:sz="2" w:space="0" w:color="000001"/>
            </w:tcBorders>
            <w:shd w:val="clear" w:color="auto" w:fill="FFFFFF"/>
          </w:tcPr>
          <w:p w:rsidR="00195484" w:rsidRPr="00195484" w:rsidRDefault="00245F50" w:rsidP="000D160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Καθαρή τιμή:</w:t>
            </w:r>
          </w:p>
        </w:tc>
        <w:tc>
          <w:tcPr>
            <w:tcW w:w="2044" w:type="dxa"/>
            <w:tcBorders>
              <w:bottom w:val="single" w:sz="2" w:space="0" w:color="000001"/>
            </w:tcBorders>
            <w:shd w:val="clear" w:color="auto" w:fill="FFFFFF"/>
          </w:tcPr>
          <w:p w:rsidR="00195484" w:rsidRPr="00195484" w:rsidRDefault="00195484" w:rsidP="000D1607">
            <w:pPr>
              <w:rPr>
                <w:rFonts w:cstheme="minorHAnsi"/>
              </w:rPr>
            </w:pPr>
          </w:p>
        </w:tc>
      </w:tr>
      <w:tr w:rsidR="000D1607" w:rsidRPr="00195484" w:rsidTr="00C03795">
        <w:trPr>
          <w:trHeight w:hRule="exact" w:val="454"/>
          <w:jc w:val="center"/>
        </w:trPr>
        <w:tc>
          <w:tcPr>
            <w:tcW w:w="5809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0D1607" w:rsidRPr="00195484" w:rsidRDefault="000D1607" w:rsidP="000D1607">
            <w:pPr>
              <w:jc w:val="right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2" w:space="0" w:color="000001"/>
            </w:tcBorders>
            <w:shd w:val="clear" w:color="auto" w:fill="FFFFFF"/>
          </w:tcPr>
          <w:p w:rsidR="000D1607" w:rsidRPr="00195484" w:rsidRDefault="000D1607" w:rsidP="000D1607">
            <w:pPr>
              <w:jc w:val="right"/>
              <w:rPr>
                <w:rFonts w:cstheme="minorHAnsi"/>
              </w:rPr>
            </w:pPr>
            <w:r w:rsidRPr="00195484">
              <w:rPr>
                <w:rFonts w:cstheme="minorHAnsi"/>
              </w:rPr>
              <w:t>Φ.Π.Α. 24%:</w:t>
            </w:r>
          </w:p>
        </w:tc>
        <w:tc>
          <w:tcPr>
            <w:tcW w:w="2044" w:type="dxa"/>
            <w:tcBorders>
              <w:top w:val="single" w:sz="2" w:space="0" w:color="000001"/>
            </w:tcBorders>
            <w:shd w:val="clear" w:color="auto" w:fill="FFFFFF"/>
          </w:tcPr>
          <w:p w:rsidR="000D1607" w:rsidRPr="00195484" w:rsidRDefault="000D1607" w:rsidP="000D1607">
            <w:pPr>
              <w:rPr>
                <w:rFonts w:cstheme="minorHAnsi"/>
              </w:rPr>
            </w:pPr>
          </w:p>
        </w:tc>
      </w:tr>
      <w:tr w:rsidR="000D1607" w:rsidRPr="00195484" w:rsidTr="00C03795">
        <w:trPr>
          <w:trHeight w:hRule="exact" w:val="454"/>
          <w:jc w:val="center"/>
        </w:trPr>
        <w:tc>
          <w:tcPr>
            <w:tcW w:w="5809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0D1607" w:rsidRPr="00195484" w:rsidRDefault="000D1607" w:rsidP="000D1607">
            <w:pPr>
              <w:jc w:val="right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FF"/>
          </w:tcPr>
          <w:p w:rsidR="000D1607" w:rsidRPr="00195484" w:rsidRDefault="000D1607" w:rsidP="000D1607">
            <w:pPr>
              <w:jc w:val="right"/>
              <w:rPr>
                <w:rFonts w:cstheme="minorHAnsi"/>
              </w:rPr>
            </w:pPr>
            <w:r w:rsidRPr="00195484">
              <w:rPr>
                <w:rFonts w:cstheme="minorHAnsi"/>
              </w:rPr>
              <w:t>Τελική τιμή:</w:t>
            </w:r>
          </w:p>
        </w:tc>
        <w:tc>
          <w:tcPr>
            <w:tcW w:w="2044" w:type="dxa"/>
            <w:shd w:val="clear" w:color="auto" w:fill="FFFFFF"/>
          </w:tcPr>
          <w:p w:rsidR="000D1607" w:rsidRPr="00195484" w:rsidRDefault="000D1607" w:rsidP="000D1607">
            <w:pPr>
              <w:rPr>
                <w:rFonts w:cstheme="minorHAnsi"/>
              </w:rPr>
            </w:pPr>
          </w:p>
        </w:tc>
      </w:tr>
    </w:tbl>
    <w:p w:rsidR="00945301" w:rsidRPr="00245F50" w:rsidRDefault="00945301" w:rsidP="00945301">
      <w:pPr>
        <w:pStyle w:val="a3"/>
        <w:spacing w:after="0" w:line="240" w:lineRule="auto"/>
        <w:jc w:val="center"/>
        <w:rPr>
          <w:rFonts w:asciiTheme="minorHAnsi" w:hAnsiTheme="minorHAnsi" w:cstheme="minorHAnsi"/>
          <w:b/>
          <w:sz w:val="52"/>
          <w:szCs w:val="52"/>
          <w:u w:val="single"/>
        </w:rPr>
      </w:pPr>
    </w:p>
    <w:tbl>
      <w:tblPr>
        <w:tblW w:w="96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1"/>
        <w:gridCol w:w="4578"/>
      </w:tblGrid>
      <w:tr w:rsidR="00945301" w:rsidRPr="00195484" w:rsidTr="00AC7809">
        <w:trPr>
          <w:trHeight w:val="2185"/>
          <w:jc w:val="center"/>
        </w:trPr>
        <w:tc>
          <w:tcPr>
            <w:tcW w:w="5051" w:type="dxa"/>
            <w:shd w:val="clear" w:color="auto" w:fill="auto"/>
          </w:tcPr>
          <w:p w:rsidR="00945301" w:rsidRPr="00195484" w:rsidRDefault="00945301" w:rsidP="00AC7809">
            <w:pPr>
              <w:widowControl w:val="0"/>
              <w:suppressLineNumbers/>
              <w:spacing w:after="283" w:line="240" w:lineRule="auto"/>
              <w:jc w:val="center"/>
              <w:rPr>
                <w:rFonts w:cstheme="minorHAnsi"/>
                <w:kern w:val="2"/>
                <w:lang w:eastAsia="zh-CN" w:bidi="hi-IN"/>
              </w:rPr>
            </w:pPr>
            <w:r w:rsidRPr="00195484">
              <w:rPr>
                <w:rFonts w:cstheme="minorHAnsi"/>
                <w:kern w:val="2"/>
                <w:lang w:eastAsia="zh-CN" w:bidi="hi-IN"/>
              </w:rPr>
              <w:t>ΘΕΣΣΑΛΟΝΙΚΗ........./........../ 202</w:t>
            </w:r>
            <w:r w:rsidR="003A5C03" w:rsidRPr="00195484">
              <w:rPr>
                <w:rFonts w:cstheme="minorHAnsi"/>
                <w:kern w:val="2"/>
                <w:lang w:eastAsia="zh-CN" w:bidi="hi-IN"/>
              </w:rPr>
              <w:t>5</w:t>
            </w:r>
          </w:p>
          <w:p w:rsidR="00945301" w:rsidRPr="00195484" w:rsidRDefault="00945301" w:rsidP="00AC7809">
            <w:pPr>
              <w:widowControl w:val="0"/>
              <w:suppressLineNumbers/>
              <w:spacing w:after="283" w:line="240" w:lineRule="auto"/>
              <w:rPr>
                <w:rFonts w:cstheme="minorHAnsi"/>
                <w:kern w:val="2"/>
                <w:lang w:eastAsia="zh-CN" w:bidi="hi-IN"/>
              </w:rPr>
            </w:pPr>
          </w:p>
          <w:p w:rsidR="00945301" w:rsidRPr="00195484" w:rsidRDefault="00945301" w:rsidP="00AC7809">
            <w:pPr>
              <w:widowControl w:val="0"/>
              <w:suppressLineNumbers/>
              <w:spacing w:after="283" w:line="240" w:lineRule="auto"/>
              <w:rPr>
                <w:rFonts w:cstheme="minorHAnsi"/>
                <w:kern w:val="2"/>
                <w:lang w:eastAsia="zh-CN" w:bidi="hi-IN"/>
              </w:rPr>
            </w:pPr>
          </w:p>
        </w:tc>
        <w:tc>
          <w:tcPr>
            <w:tcW w:w="4578" w:type="dxa"/>
            <w:shd w:val="clear" w:color="auto" w:fill="auto"/>
          </w:tcPr>
          <w:p w:rsidR="00945301" w:rsidRPr="00195484" w:rsidRDefault="00945301" w:rsidP="00AC7809">
            <w:pPr>
              <w:widowControl w:val="0"/>
              <w:suppressLineNumbers/>
              <w:spacing w:after="283" w:line="240" w:lineRule="auto"/>
              <w:jc w:val="center"/>
              <w:rPr>
                <w:rFonts w:cstheme="minorHAnsi"/>
                <w:kern w:val="2"/>
                <w:lang w:eastAsia="zh-CN" w:bidi="hi-IN"/>
              </w:rPr>
            </w:pPr>
            <w:r w:rsidRPr="00195484">
              <w:rPr>
                <w:rFonts w:cstheme="minorHAnsi"/>
                <w:kern w:val="2"/>
                <w:lang w:eastAsia="zh-CN" w:bidi="hi-IN"/>
              </w:rPr>
              <w:t>Ο/Η ΠΡΟΣΦΕΡΩΝ</w:t>
            </w:r>
          </w:p>
          <w:p w:rsidR="00945301" w:rsidRPr="00195484" w:rsidRDefault="00945301" w:rsidP="00AC7809">
            <w:pPr>
              <w:widowControl w:val="0"/>
              <w:suppressLineNumbers/>
              <w:spacing w:after="283" w:line="240" w:lineRule="auto"/>
              <w:jc w:val="center"/>
              <w:rPr>
                <w:rFonts w:cstheme="minorHAnsi"/>
                <w:kern w:val="2"/>
                <w:lang w:eastAsia="zh-CN" w:bidi="hi-IN"/>
              </w:rPr>
            </w:pPr>
          </w:p>
        </w:tc>
      </w:tr>
      <w:tr w:rsidR="00945301" w:rsidRPr="00195484" w:rsidTr="00AC7809">
        <w:trPr>
          <w:trHeight w:val="1085"/>
          <w:jc w:val="center"/>
        </w:trPr>
        <w:tc>
          <w:tcPr>
            <w:tcW w:w="5051" w:type="dxa"/>
            <w:shd w:val="clear" w:color="auto" w:fill="auto"/>
          </w:tcPr>
          <w:p w:rsidR="00945301" w:rsidRPr="00195484" w:rsidRDefault="00945301" w:rsidP="00AC7809">
            <w:pPr>
              <w:widowControl w:val="0"/>
              <w:suppressLineNumbers/>
              <w:spacing w:after="0" w:line="240" w:lineRule="auto"/>
              <w:jc w:val="center"/>
              <w:rPr>
                <w:rFonts w:cstheme="minorHAnsi"/>
                <w:kern w:val="2"/>
                <w:lang w:eastAsia="zh-CN" w:bidi="hi-IN"/>
              </w:rPr>
            </w:pPr>
            <w:r w:rsidRPr="00195484">
              <w:rPr>
                <w:rFonts w:cstheme="minorHAnsi"/>
                <w:kern w:val="2"/>
                <w:lang w:eastAsia="zh-CN" w:bidi="hi-IN"/>
              </w:rPr>
              <w:t>Έλαβα γνώση των τεχνικών προδιαγραφών της αναθέτουσας υπηρεσίας, τους οποίους και αποδέχομαι.</w:t>
            </w:r>
          </w:p>
        </w:tc>
        <w:tc>
          <w:tcPr>
            <w:tcW w:w="4578" w:type="dxa"/>
            <w:shd w:val="clear" w:color="auto" w:fill="auto"/>
          </w:tcPr>
          <w:p w:rsidR="00945301" w:rsidRPr="00195484" w:rsidRDefault="00945301" w:rsidP="00AC7809">
            <w:pPr>
              <w:widowControl w:val="0"/>
              <w:suppressLineNumbers/>
              <w:spacing w:after="283" w:line="240" w:lineRule="auto"/>
              <w:jc w:val="center"/>
              <w:rPr>
                <w:rFonts w:cstheme="minorHAnsi"/>
                <w:kern w:val="2"/>
                <w:lang w:eastAsia="zh-CN" w:bidi="hi-IN"/>
              </w:rPr>
            </w:pPr>
            <w:r w:rsidRPr="00195484">
              <w:rPr>
                <w:rFonts w:cstheme="minorHAnsi"/>
                <w:kern w:val="2"/>
                <w:lang w:eastAsia="zh-CN" w:bidi="hi-IN"/>
              </w:rPr>
              <w:t>(Σφραγίδα – Υπογραφή)</w:t>
            </w:r>
          </w:p>
          <w:p w:rsidR="00945301" w:rsidRPr="00195484" w:rsidRDefault="00945301" w:rsidP="00AC7809">
            <w:pPr>
              <w:widowControl w:val="0"/>
              <w:suppressLineNumbers/>
              <w:spacing w:after="283" w:line="240" w:lineRule="auto"/>
              <w:jc w:val="center"/>
              <w:rPr>
                <w:rFonts w:cstheme="minorHAnsi"/>
                <w:kern w:val="2"/>
                <w:lang w:eastAsia="zh-CN" w:bidi="hi-IN"/>
              </w:rPr>
            </w:pPr>
          </w:p>
        </w:tc>
      </w:tr>
    </w:tbl>
    <w:p w:rsidR="00945301" w:rsidRPr="00195484" w:rsidRDefault="00945301" w:rsidP="00196BBA">
      <w:pPr>
        <w:rPr>
          <w:rFonts w:cstheme="minorHAnsi"/>
        </w:rPr>
      </w:pPr>
    </w:p>
    <w:sectPr w:rsidR="00945301" w:rsidRPr="00195484" w:rsidSect="009F397B">
      <w:pgSz w:w="11906" w:h="16838"/>
      <w:pgMar w:top="1077" w:right="1134" w:bottom="107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01"/>
    <w:rsid w:val="000253E2"/>
    <w:rsid w:val="000D1607"/>
    <w:rsid w:val="0011247A"/>
    <w:rsid w:val="00172B4E"/>
    <w:rsid w:val="00195484"/>
    <w:rsid w:val="00196BBA"/>
    <w:rsid w:val="00245F50"/>
    <w:rsid w:val="00247D60"/>
    <w:rsid w:val="00251EDB"/>
    <w:rsid w:val="0039306B"/>
    <w:rsid w:val="003A5C03"/>
    <w:rsid w:val="003E6935"/>
    <w:rsid w:val="003F3F58"/>
    <w:rsid w:val="00536C0B"/>
    <w:rsid w:val="006056F7"/>
    <w:rsid w:val="00632BE2"/>
    <w:rsid w:val="00686A18"/>
    <w:rsid w:val="00696320"/>
    <w:rsid w:val="00753923"/>
    <w:rsid w:val="007912FB"/>
    <w:rsid w:val="00837C84"/>
    <w:rsid w:val="008432EB"/>
    <w:rsid w:val="00894B6D"/>
    <w:rsid w:val="00945301"/>
    <w:rsid w:val="00A4467D"/>
    <w:rsid w:val="00A81FE6"/>
    <w:rsid w:val="00B60FBF"/>
    <w:rsid w:val="00B90122"/>
    <w:rsid w:val="00C03795"/>
    <w:rsid w:val="00C26A3C"/>
    <w:rsid w:val="00D62AB5"/>
    <w:rsid w:val="00D666EC"/>
    <w:rsid w:val="00EB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E232E-B888-483F-8D5E-78B57F45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30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qFormat/>
    <w:rsid w:val="00945301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3">
    <w:name w:val="Body Text"/>
    <w:basedOn w:val="a"/>
    <w:link w:val="Char"/>
    <w:rsid w:val="00945301"/>
    <w:pPr>
      <w:spacing w:after="140" w:line="288" w:lineRule="auto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character" w:customStyle="1" w:styleId="Char1">
    <w:name w:val="Σώμα κειμένου Char1"/>
    <w:basedOn w:val="a0"/>
    <w:uiPriority w:val="99"/>
    <w:semiHidden/>
    <w:rsid w:val="00945301"/>
  </w:style>
  <w:style w:type="paragraph" w:customStyle="1" w:styleId="a4">
    <w:name w:val="Περιεχόμενα πίνακα"/>
    <w:basedOn w:val="a"/>
    <w:qFormat/>
    <w:rsid w:val="00945301"/>
    <w:pPr>
      <w:suppressLineNumbers/>
      <w:spacing w:after="0" w:line="240" w:lineRule="auto"/>
    </w:pPr>
    <w:rPr>
      <w:rFonts w:ascii="Liberation Serif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Οικονόμου Αθανάσιος</dc:creator>
  <cp:keywords/>
  <dc:description/>
  <cp:lastModifiedBy>Κουτσοκώστας Φίλιππος</cp:lastModifiedBy>
  <cp:revision>2</cp:revision>
  <cp:lastPrinted>2025-02-21T07:56:00Z</cp:lastPrinted>
  <dcterms:created xsi:type="dcterms:W3CDTF">2025-04-14T05:43:00Z</dcterms:created>
  <dcterms:modified xsi:type="dcterms:W3CDTF">2025-04-14T05:43:00Z</dcterms:modified>
</cp:coreProperties>
</file>