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FF" w:rsidRDefault="004B1FFF">
      <w:pPr>
        <w:rPr>
          <w:rFonts w:cstheme="minorHAnsi"/>
          <w:b/>
          <w:bCs/>
          <w:sz w:val="28"/>
          <w:szCs w:val="28"/>
          <w:u w:val="single"/>
        </w:rPr>
      </w:pPr>
    </w:p>
    <w:p w:rsidR="004B1FFF" w:rsidRDefault="004B1FFF">
      <w:pPr>
        <w:rPr>
          <w:rFonts w:cstheme="minorHAnsi"/>
          <w:b/>
          <w:bCs/>
          <w:sz w:val="28"/>
          <w:szCs w:val="28"/>
          <w:u w:val="single"/>
        </w:rPr>
      </w:pPr>
    </w:p>
    <w:p w:rsidR="004B1FFF" w:rsidRDefault="008E76DD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ΟΙΚΟΝΟΜΙΚΗ ΠΡΟΣΦΟΡΑ</w:t>
      </w:r>
    </w:p>
    <w:p w:rsidR="004B1FFF" w:rsidRDefault="004B1FFF">
      <w:pPr>
        <w:rPr>
          <w:rFonts w:cstheme="minorHAnsi"/>
          <w:b/>
          <w:bCs/>
          <w:sz w:val="24"/>
          <w:szCs w:val="24"/>
        </w:rPr>
      </w:pPr>
    </w:p>
    <w:p w:rsidR="004B1FFF" w:rsidRDefault="008E76DD">
      <w:pPr>
        <w:rPr>
          <w:sz w:val="24"/>
          <w:szCs w:val="24"/>
        </w:rPr>
      </w:pPr>
      <w:r w:rsidRPr="00BF7CA8">
        <w:rPr>
          <w:rFonts w:cstheme="minorHAnsi"/>
          <w:b/>
          <w:bCs/>
          <w:sz w:val="24"/>
          <w:szCs w:val="24"/>
          <w:u w:val="single"/>
        </w:rPr>
        <w:t>Επωνυμία προσφέροντος</w:t>
      </w:r>
      <w:r>
        <w:rPr>
          <w:rFonts w:cstheme="minorHAnsi"/>
          <w:b/>
          <w:bCs/>
          <w:sz w:val="24"/>
          <w:szCs w:val="24"/>
        </w:rPr>
        <w:t>:</w:t>
      </w:r>
    </w:p>
    <w:p w:rsidR="004B1FFF" w:rsidRDefault="008E76DD">
      <w:r w:rsidRPr="00BF7CA8">
        <w:rPr>
          <w:rFonts w:cstheme="minorHAnsi"/>
          <w:b/>
          <w:bCs/>
          <w:sz w:val="24"/>
          <w:szCs w:val="24"/>
          <w:u w:val="single"/>
        </w:rPr>
        <w:t>Δ/</w:t>
      </w:r>
      <w:proofErr w:type="spellStart"/>
      <w:r w:rsidRPr="00BF7CA8">
        <w:rPr>
          <w:rFonts w:cstheme="minorHAnsi"/>
          <w:b/>
          <w:bCs/>
          <w:sz w:val="24"/>
          <w:szCs w:val="24"/>
          <w:u w:val="single"/>
        </w:rPr>
        <w:t>νση</w:t>
      </w:r>
      <w:proofErr w:type="spellEnd"/>
      <w:r>
        <w:rPr>
          <w:rFonts w:cstheme="minorHAnsi"/>
          <w:b/>
          <w:bCs/>
          <w:sz w:val="24"/>
          <w:szCs w:val="24"/>
        </w:rPr>
        <w:t>:</w:t>
      </w:r>
    </w:p>
    <w:p w:rsidR="004B1FFF" w:rsidRDefault="008E76DD">
      <w:proofErr w:type="spellStart"/>
      <w:r w:rsidRPr="00BF7CA8">
        <w:rPr>
          <w:rFonts w:cstheme="minorHAnsi"/>
          <w:b/>
          <w:bCs/>
          <w:u w:val="single"/>
        </w:rPr>
        <w:t>Τηλ</w:t>
      </w:r>
      <w:proofErr w:type="spellEnd"/>
      <w:r w:rsidRPr="00BF7CA8">
        <w:rPr>
          <w:rFonts w:cstheme="minorHAnsi"/>
          <w:b/>
          <w:bCs/>
          <w:u w:val="single"/>
        </w:rPr>
        <w:t>.</w:t>
      </w:r>
      <w:r>
        <w:rPr>
          <w:rFonts w:cstheme="minorHAnsi"/>
          <w:b/>
          <w:bCs/>
        </w:rPr>
        <w:t>:</w:t>
      </w:r>
    </w:p>
    <w:p w:rsidR="004B1FFF" w:rsidRDefault="004B1FFF"/>
    <w:p w:rsidR="004B1FFF" w:rsidRPr="003F544D" w:rsidRDefault="004B1FFF">
      <w:pPr>
        <w:jc w:val="center"/>
        <w:rPr>
          <w:u w:val="single"/>
        </w:rPr>
      </w:pPr>
    </w:p>
    <w:p w:rsidR="000C2DA5" w:rsidRPr="00210690" w:rsidRDefault="000C2DA5" w:rsidP="000C2DA5">
      <w:pPr>
        <w:ind w:right="-341"/>
        <w:rPr>
          <w:rFonts w:cstheme="minorHAnsi"/>
          <w:b/>
          <w:u w:val="single"/>
        </w:rPr>
      </w:pPr>
      <w:r w:rsidRPr="000C2DA5">
        <w:rPr>
          <w:rFonts w:cstheme="minorHAnsi"/>
          <w:b/>
        </w:rPr>
        <w:t xml:space="preserve">                                                      </w:t>
      </w:r>
      <w:r w:rsidRPr="00210690">
        <w:rPr>
          <w:rFonts w:cstheme="minorHAnsi"/>
          <w:b/>
          <w:u w:val="single"/>
        </w:rPr>
        <w:t>ΠΡΟΜΗΘΕΙΑ ΣΗΜΑΙΩΝ</w:t>
      </w:r>
      <w:r w:rsidR="00BE66F8">
        <w:rPr>
          <w:rFonts w:cstheme="minorHAnsi"/>
          <w:b/>
          <w:u w:val="single"/>
        </w:rPr>
        <w:t>-ΘΥΡΕΩΝ</w:t>
      </w:r>
      <w:r w:rsidRPr="00210690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Ε</w:t>
      </w:r>
      <w:r w:rsidRPr="00210690">
        <w:rPr>
          <w:rFonts w:cstheme="minorHAnsi"/>
          <w:b/>
          <w:u w:val="single"/>
        </w:rPr>
        <w:t>ΤΟΥΣ 202</w:t>
      </w:r>
      <w:r w:rsidR="00BE66F8">
        <w:rPr>
          <w:rFonts w:cstheme="minorHAnsi"/>
          <w:b/>
          <w:u w:val="single"/>
        </w:rPr>
        <w:t>5</w:t>
      </w:r>
    </w:p>
    <w:p w:rsidR="000C2DA5" w:rsidRPr="00210690" w:rsidRDefault="000C2DA5" w:rsidP="000C2DA5">
      <w:pPr>
        <w:rPr>
          <w:rFonts w:cstheme="minorHAnsi"/>
          <w:b/>
          <w:u w:val="single"/>
        </w:rPr>
      </w:pPr>
    </w:p>
    <w:p w:rsidR="000C2DA5" w:rsidRDefault="000C2DA5" w:rsidP="000C2DA5">
      <w:pPr>
        <w:pStyle w:val="Standard"/>
        <w:ind w:right="226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:rsidR="000C2DA5" w:rsidRPr="00210690" w:rsidRDefault="000C2DA5" w:rsidP="000C2DA5">
      <w:pPr>
        <w:pStyle w:val="Standard"/>
        <w:ind w:right="226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457"/>
        <w:gridCol w:w="3195"/>
        <w:gridCol w:w="1134"/>
        <w:gridCol w:w="1701"/>
        <w:gridCol w:w="2798"/>
      </w:tblGrid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b/>
                <w:bCs/>
              </w:rPr>
              <w:t>Είδος σημαίας</w:t>
            </w:r>
            <w:r>
              <w:rPr>
                <w:rFonts w:eastAsia="Calibri" w:cstheme="minorHAnsi"/>
                <w:b/>
                <w:bCs/>
              </w:rPr>
              <w:t xml:space="preserve"> - Θυρεού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b/>
                <w:bCs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b/>
                <w:bCs/>
              </w:rPr>
              <w:t>Διάσταση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b/>
                <w:bCs/>
              </w:rPr>
              <w:t>Ποσό σε ευρώ ανά τεμάχιο χωρίς ΦΠΑ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Ελληνική σημαία, διπλής όψεως, ύφασμα πολυεστέρας, αντιανεμικό,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lang w:val="en-US"/>
              </w:rPr>
              <w:t>1</w:t>
            </w:r>
            <w:r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  <w:lang w:val="en-US"/>
              </w:rPr>
              <w:t>0</w:t>
            </w:r>
            <w:r w:rsidRPr="004D484E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1,00</w:t>
            </w:r>
            <w:r w:rsidRPr="004D484E">
              <w:rPr>
                <w:rFonts w:eastAsia="Calibri" w:cstheme="minorHAnsi"/>
                <w:lang w:val="en-US"/>
              </w:rPr>
              <w:t>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lang w:val="en-US"/>
              </w:rPr>
              <w:t>1</w:t>
            </w:r>
            <w:r>
              <w:rPr>
                <w:rFonts w:eastAsia="Calibri" w:cstheme="minorHAnsi"/>
              </w:rPr>
              <w:t>0</w:t>
            </w:r>
            <w:r w:rsidRPr="004D484E">
              <w:rPr>
                <w:rFonts w:eastAsia="Calibri" w:cstheme="minorHAnsi"/>
              </w:rPr>
              <w:t xml:space="preserve">0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 w:rsidRPr="004D484E">
              <w:rPr>
                <w:rFonts w:eastAsia="Calibri" w:cstheme="minorHAnsi"/>
              </w:rPr>
              <w:t xml:space="preserve">. Χ </w:t>
            </w:r>
            <w:r>
              <w:rPr>
                <w:rFonts w:eastAsia="Calibri" w:cstheme="minorHAnsi"/>
              </w:rPr>
              <w:t xml:space="preserve">        </w:t>
            </w:r>
            <w:r w:rsidRPr="004D484E">
              <w:rPr>
                <w:rFonts w:eastAsia="Calibri" w:cstheme="minorHAnsi"/>
              </w:rPr>
              <w:t>€=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</w:rPr>
              <w:t xml:space="preserve">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C70FFB" w:rsidRDefault="00BE66F8" w:rsidP="00352B91">
            <w:pPr>
              <w:ind w:right="-5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Σημαία του Δήμου Θεσσαλονίκης, διπλής όψεως, ύφασμα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8</w:t>
            </w:r>
            <w:r w:rsidRPr="004D484E">
              <w:rPr>
                <w:rFonts w:eastAsia="Calibri" w:cstheme="minorHAnsi"/>
              </w:rPr>
              <w:t xml:space="preserve">0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1,0</w:t>
            </w:r>
            <w:r w:rsidRPr="004D484E">
              <w:rPr>
                <w:rFonts w:eastAsia="Calibri" w:cstheme="minorHAnsi"/>
                <w:lang w:val="en-US"/>
              </w:rPr>
              <w:t>0m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8</w:t>
            </w:r>
            <w:r w:rsidRPr="004D484E">
              <w:rPr>
                <w:rFonts w:eastAsia="Calibri" w:cstheme="minorHAnsi"/>
              </w:rPr>
              <w:t xml:space="preserve">0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 w:rsidRPr="004D484E">
              <w:rPr>
                <w:rFonts w:eastAsia="Calibri" w:cstheme="minorHAnsi"/>
              </w:rPr>
              <w:t xml:space="preserve">. Χ </w:t>
            </w:r>
            <w:r>
              <w:rPr>
                <w:rFonts w:eastAsia="Calibri" w:cstheme="minorHAnsi"/>
              </w:rPr>
              <w:t xml:space="preserve">          </w:t>
            </w:r>
            <w:r w:rsidRPr="004D484E">
              <w:rPr>
                <w:rFonts w:eastAsia="Calibri" w:cstheme="minorHAnsi"/>
              </w:rPr>
              <w:t>€=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</w:rPr>
              <w:t xml:space="preserve"> 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Ελληνική σημαία, διπλής όψεως, ύφασμα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  <w:lang w:val="en-US"/>
              </w:rPr>
              <w:t>5</w:t>
            </w:r>
            <w:r w:rsidRPr="004D484E">
              <w:rPr>
                <w:rFonts w:eastAsia="Calibri" w:cstheme="minorHAnsi"/>
              </w:rPr>
              <w:t xml:space="preserve">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1,80</w:t>
            </w:r>
            <w:r w:rsidRPr="004D484E">
              <w:rPr>
                <w:rFonts w:eastAsia="Calibri" w:cstheme="minorHAnsi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lang w:val="en-US"/>
              </w:rPr>
              <w:t>1</w:t>
            </w:r>
            <w:r>
              <w:rPr>
                <w:rFonts w:eastAsia="Calibri" w:cstheme="minorHAnsi"/>
                <w:lang w:val="en-US"/>
              </w:rPr>
              <w:t>5</w:t>
            </w:r>
            <w:r w:rsidRPr="004D484E">
              <w:rPr>
                <w:rFonts w:eastAsia="Calibri" w:cstheme="minorHAnsi"/>
              </w:rPr>
              <w:t xml:space="preserve">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 w:rsidRPr="004D484E">
              <w:rPr>
                <w:rFonts w:eastAsia="Calibri" w:cstheme="minorHAnsi"/>
              </w:rPr>
              <w:t xml:space="preserve">. Χ </w:t>
            </w:r>
            <w:r>
              <w:rPr>
                <w:rFonts w:eastAsia="Calibri" w:cstheme="minorHAnsi"/>
              </w:rPr>
              <w:t xml:space="preserve">         </w:t>
            </w:r>
            <w:r w:rsidRPr="004D484E">
              <w:rPr>
                <w:rFonts w:eastAsia="Calibri" w:cstheme="minorHAnsi"/>
              </w:rPr>
              <w:t>€=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  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Σημαία του Δήμου Θεσσαλονίκης, διπλής όψεως, ύφασμα 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  <w:lang w:val="en-US"/>
              </w:rPr>
              <w:t>5</w:t>
            </w:r>
            <w:r w:rsidRPr="004D484E">
              <w:rPr>
                <w:rFonts w:eastAsia="Calibri" w:cstheme="minorHAnsi"/>
              </w:rPr>
              <w:t xml:space="preserve">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1,80</w:t>
            </w:r>
            <w:r w:rsidRPr="004D484E">
              <w:rPr>
                <w:rFonts w:eastAsia="Calibri" w:cstheme="minorHAnsi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Pr="004D484E">
              <w:rPr>
                <w:rFonts w:eastAsia="Calibri" w:cstheme="minorHAnsi"/>
                <w:lang w:val="en-US"/>
              </w:rPr>
              <w:t>1</w:t>
            </w:r>
            <w:r>
              <w:rPr>
                <w:rFonts w:eastAsia="Calibri" w:cstheme="minorHAnsi"/>
                <w:lang w:val="en-US"/>
              </w:rPr>
              <w:t>5</w:t>
            </w:r>
            <w:r w:rsidRPr="004D484E">
              <w:rPr>
                <w:rFonts w:eastAsia="Calibri" w:cstheme="minorHAnsi"/>
              </w:rPr>
              <w:t xml:space="preserve"> </w:t>
            </w:r>
            <w:proofErr w:type="spellStart"/>
            <w:r w:rsidRPr="004D484E">
              <w:rPr>
                <w:rFonts w:eastAsia="Calibri" w:cstheme="minorHAnsi"/>
              </w:rPr>
              <w:t>τεμ</w:t>
            </w:r>
            <w:proofErr w:type="spellEnd"/>
            <w:r w:rsidRPr="004D484E">
              <w:rPr>
                <w:rFonts w:eastAsia="Calibri" w:cstheme="minorHAnsi"/>
              </w:rPr>
              <w:t xml:space="preserve">. Χ </w:t>
            </w:r>
            <w:r>
              <w:rPr>
                <w:rFonts w:eastAsia="Calibri" w:cstheme="minorHAnsi"/>
              </w:rPr>
              <w:t xml:space="preserve">        </w:t>
            </w:r>
            <w:r w:rsidRPr="004D484E">
              <w:rPr>
                <w:rFonts w:eastAsia="Calibri" w:cstheme="minorHAnsi"/>
              </w:rPr>
              <w:t>€=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</w:rPr>
              <w:t xml:space="preserve">  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Default="00BE66F8" w:rsidP="00352B91">
            <w:pPr>
              <w:ind w:right="-58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Calibri" w:cstheme="minorHAnsi"/>
              </w:rPr>
            </w:pPr>
            <w:r w:rsidRPr="00854854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l-GR"/>
              </w:rPr>
              <w:t xml:space="preserve">Ελληνικός θυρεός ξύλινος, </w:t>
            </w:r>
            <w:r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l-GR"/>
              </w:rPr>
              <w:t>με το εθνόσημο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110 </w:t>
            </w:r>
            <w:proofErr w:type="spellStart"/>
            <w:r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 εκ. διάμετρος και πάχος 12 χιλ.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Default="00BE66F8" w:rsidP="00352B91">
            <w:pPr>
              <w:ind w:right="-5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110 </w:t>
            </w:r>
            <w:proofErr w:type="spellStart"/>
            <w:r>
              <w:rPr>
                <w:rFonts w:eastAsia="Calibri" w:cstheme="minorHAnsi"/>
              </w:rPr>
              <w:t>τεμ</w:t>
            </w:r>
            <w:proofErr w:type="spellEnd"/>
            <w:r>
              <w:rPr>
                <w:rFonts w:eastAsia="Calibri" w:cstheme="minorHAnsi"/>
              </w:rPr>
              <w:t xml:space="preserve">. Χ </w:t>
            </w:r>
            <w:r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 xml:space="preserve">€= </w:t>
            </w:r>
            <w:r>
              <w:rPr>
                <w:rFonts w:eastAsia="Calibri" w:cstheme="minorHAnsi"/>
              </w:rPr>
              <w:t xml:space="preserve">            </w:t>
            </w:r>
            <w:r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06EC9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 xml:space="preserve">Σύνολο στα είδη </w:t>
            </w:r>
          </w:p>
          <w:p w:rsidR="00BE66F8" w:rsidRPr="004D484E" w:rsidRDefault="00BE66F8" w:rsidP="00352B91">
            <w:pPr>
              <w:ind w:right="-58"/>
              <w:jc w:val="both"/>
              <w:rPr>
                <w:rFonts w:eastAsia="Times New Roman" w:cstheme="minorHAnsi"/>
              </w:rPr>
            </w:pPr>
            <w:proofErr w:type="spellStart"/>
            <w:r w:rsidRPr="004D484E">
              <w:rPr>
                <w:rFonts w:eastAsia="Calibri" w:cstheme="minorHAnsi"/>
                <w:lang w:val="en-US"/>
              </w:rPr>
              <w:t>Cpv</w:t>
            </w:r>
            <w:proofErr w:type="spellEnd"/>
            <w:r w:rsidRPr="004D484E">
              <w:rPr>
                <w:rFonts w:eastAsia="Calibri" w:cstheme="minorHAnsi"/>
              </w:rPr>
              <w:t>: 35821000-5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Σύνολο χωρίς ΦΠΑ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 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</w:rPr>
              <w:t>ΦΠΑ 24%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             </w:t>
            </w:r>
            <w:r w:rsidRPr="004D484E">
              <w:rPr>
                <w:rFonts w:eastAsia="Calibri" w:cstheme="minorHAnsi"/>
              </w:rPr>
              <w:t>€</w:t>
            </w:r>
          </w:p>
        </w:tc>
      </w:tr>
      <w:tr w:rsidR="00BE66F8" w:rsidRPr="004D484E" w:rsidTr="00352B9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both"/>
              <w:rPr>
                <w:rFonts w:eastAsia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snapToGrid w:val="0"/>
              <w:ind w:right="-58"/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352B91">
            <w:pPr>
              <w:ind w:right="-58"/>
              <w:jc w:val="center"/>
              <w:rPr>
                <w:rFonts w:eastAsia="Times New Roman" w:cstheme="minorHAnsi"/>
              </w:rPr>
            </w:pPr>
            <w:r w:rsidRPr="004D484E">
              <w:rPr>
                <w:rFonts w:eastAsia="Calibri" w:cstheme="minorHAnsi"/>
                <w:b/>
                <w:bCs/>
              </w:rPr>
              <w:t>Σύνολο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F8" w:rsidRPr="004D484E" w:rsidRDefault="00BE66F8" w:rsidP="00BE66F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</w:rPr>
              <w:t xml:space="preserve">  </w:t>
            </w:r>
            <w:r w:rsidRPr="004D484E">
              <w:rPr>
                <w:rFonts w:eastAsia="Calibri" w:cstheme="minorHAnsi"/>
                <w:b/>
                <w:bCs/>
              </w:rPr>
              <w:t>€</w:t>
            </w:r>
          </w:p>
        </w:tc>
      </w:tr>
    </w:tbl>
    <w:p w:rsidR="00FC3DE4" w:rsidRDefault="00FC3DE4" w:rsidP="00FC3DE4">
      <w:pPr>
        <w:ind w:right="-341"/>
        <w:rPr>
          <w:rFonts w:cstheme="minorHAnsi"/>
          <w:b/>
          <w:u w:val="single"/>
        </w:rPr>
      </w:pPr>
    </w:p>
    <w:p w:rsidR="00BE66F8" w:rsidRDefault="00BE66F8" w:rsidP="00FC3DE4">
      <w:pPr>
        <w:ind w:right="-341"/>
        <w:rPr>
          <w:rFonts w:cstheme="minorHAnsi"/>
          <w:b/>
          <w:u w:val="single"/>
        </w:rPr>
      </w:pPr>
    </w:p>
    <w:p w:rsidR="00BE66F8" w:rsidRDefault="00BE66F8" w:rsidP="00FC3DE4">
      <w:pPr>
        <w:ind w:right="-341"/>
        <w:rPr>
          <w:rFonts w:cstheme="minorHAnsi"/>
          <w:b/>
          <w:u w:val="single"/>
        </w:rPr>
      </w:pPr>
    </w:p>
    <w:p w:rsidR="00BE66F8" w:rsidRDefault="00BE66F8" w:rsidP="00FC3DE4">
      <w:pPr>
        <w:ind w:right="-341"/>
        <w:rPr>
          <w:rFonts w:cstheme="minorHAnsi"/>
          <w:b/>
          <w:u w:val="single"/>
        </w:rPr>
      </w:pPr>
    </w:p>
    <w:p w:rsidR="00BE66F8" w:rsidRDefault="00BE66F8" w:rsidP="00FC3DE4">
      <w:pPr>
        <w:ind w:right="-341"/>
        <w:rPr>
          <w:rFonts w:cstheme="minorHAnsi"/>
          <w:b/>
          <w:u w:val="single"/>
        </w:rPr>
      </w:pPr>
    </w:p>
    <w:p w:rsidR="00BE66F8" w:rsidRDefault="00BE66F8" w:rsidP="00FC3DE4">
      <w:pPr>
        <w:ind w:right="-341"/>
        <w:rPr>
          <w:rFonts w:cstheme="minorHAnsi"/>
          <w:b/>
          <w:u w:val="single"/>
        </w:rPr>
      </w:pPr>
    </w:p>
    <w:p w:rsidR="000C2DA5" w:rsidRPr="00BE66F8" w:rsidRDefault="0078101D" w:rsidP="00BE66F8">
      <w:pPr>
        <w:ind w:right="-341"/>
        <w:rPr>
          <w:rFonts w:cstheme="minorHAnsi"/>
          <w:b/>
        </w:rPr>
      </w:pPr>
      <w:bookmarkStart w:id="1" w:name="_Hlk162952578"/>
      <w:r w:rsidRPr="0078101D">
        <w:rPr>
          <w:rFonts w:cstheme="minorHAnsi"/>
          <w:b/>
        </w:rPr>
        <w:t xml:space="preserve">                            </w:t>
      </w:r>
      <w:bookmarkEnd w:id="1"/>
    </w:p>
    <w:p w:rsidR="000C2DA5" w:rsidRPr="00BE66F8" w:rsidRDefault="000C2DA5" w:rsidP="00FC3DE4">
      <w:pPr>
        <w:suppressAutoHyphens w:val="0"/>
        <w:spacing w:line="244" w:lineRule="auto"/>
        <w:jc w:val="both"/>
        <w:rPr>
          <w:rFonts w:eastAsia="Calibri" w:cstheme="minorHAnsi"/>
          <w:b/>
        </w:rPr>
      </w:pPr>
    </w:p>
    <w:p w:rsidR="004B1FFF" w:rsidRDefault="00BE66F8" w:rsidP="0078101D">
      <w:pPr>
        <w:rPr>
          <w:rFonts w:ascii="Calibri" w:hAnsi="Calibri"/>
        </w:rPr>
      </w:pPr>
      <w:r w:rsidRPr="00BE66F8">
        <w:rPr>
          <w:rFonts w:eastAsia="Calibri" w:cstheme="minorHAnsi"/>
          <w:b/>
        </w:rPr>
        <w:t xml:space="preserve">                                                                                                       </w:t>
      </w:r>
      <w:r w:rsidR="008E76DD" w:rsidRPr="00BE66F8">
        <w:rPr>
          <w:rFonts w:ascii="Calibri" w:hAnsi="Calibri"/>
        </w:rPr>
        <w:t xml:space="preserve">         </w:t>
      </w:r>
      <w:r w:rsidR="0078101D" w:rsidRPr="00BE66F8">
        <w:rPr>
          <w:rFonts w:ascii="Calibri" w:hAnsi="Calibri"/>
        </w:rPr>
        <w:t xml:space="preserve"> </w:t>
      </w:r>
      <w:r w:rsidR="008E76DD">
        <w:rPr>
          <w:rFonts w:cstheme="minorHAnsi"/>
        </w:rPr>
        <w:t>Θεσσαλονίκη ……../……../……..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8E76DD">
      <w:pPr>
        <w:jc w:val="center"/>
        <w:rPr>
          <w:rFonts w:ascii="Calibri" w:hAnsi="Calibr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Ο προσφέρων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8E76DD" w:rsidP="0078101D">
      <w:pPr>
        <w:jc w:val="right"/>
        <w:rPr>
          <w:rFonts w:ascii="Calibri" w:hAnsi="Calibri"/>
        </w:rPr>
      </w:pPr>
      <w:r>
        <w:rPr>
          <w:rFonts w:cstheme="minorHAnsi"/>
        </w:rPr>
        <w:t>Υπογραφή &amp; Σφραγίδα</w:t>
      </w:r>
    </w:p>
    <w:sectPr w:rsidR="004B1FFF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FF"/>
    <w:rsid w:val="00000FB2"/>
    <w:rsid w:val="000C2DA5"/>
    <w:rsid w:val="001D36ED"/>
    <w:rsid w:val="002C3A70"/>
    <w:rsid w:val="003A1046"/>
    <w:rsid w:val="003C2317"/>
    <w:rsid w:val="003F544D"/>
    <w:rsid w:val="004448E6"/>
    <w:rsid w:val="00445F3C"/>
    <w:rsid w:val="004B1FFF"/>
    <w:rsid w:val="00587578"/>
    <w:rsid w:val="00653231"/>
    <w:rsid w:val="006B49CD"/>
    <w:rsid w:val="00732CA7"/>
    <w:rsid w:val="0078101D"/>
    <w:rsid w:val="00835827"/>
    <w:rsid w:val="008E76DD"/>
    <w:rsid w:val="00A04AC5"/>
    <w:rsid w:val="00A9779A"/>
    <w:rsid w:val="00BE66F8"/>
    <w:rsid w:val="00BF7CA8"/>
    <w:rsid w:val="00CE5E66"/>
    <w:rsid w:val="00E3406D"/>
    <w:rsid w:val="00F1576D"/>
    <w:rsid w:val="00F34AD8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6A78"/>
  <w15:docId w15:val="{A62A6437-7DFA-4AFF-AF3D-7837AD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qFormat/>
    <w:pPr>
      <w:spacing w:before="100" w:after="119"/>
    </w:pPr>
    <w:rPr>
      <w:sz w:val="24"/>
      <w:szCs w:val="24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ascii="Cambria" w:eastAsia="Arial Unicode MS" w:hAnsi="Cambria" w:cs="Cambria"/>
      <w:color w:val="00000A"/>
      <w:lang w:val="en-US"/>
    </w:rPr>
  </w:style>
  <w:style w:type="table" w:styleId="aa">
    <w:name w:val="Table Grid"/>
    <w:basedOn w:val="a1"/>
    <w:uiPriority w:val="59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48E6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user0023 user0023</dc:creator>
  <dc:description/>
  <cp:lastModifiedBy>Ζαφειροπούλου Αλεξία</cp:lastModifiedBy>
  <cp:revision>6</cp:revision>
  <cp:lastPrinted>2024-04-24T10:32:00Z</cp:lastPrinted>
  <dcterms:created xsi:type="dcterms:W3CDTF">2024-04-24T10:32:00Z</dcterms:created>
  <dcterms:modified xsi:type="dcterms:W3CDTF">2025-03-14T11:43:00Z</dcterms:modified>
  <dc:language>el-GR</dc:language>
</cp:coreProperties>
</file>