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1084" w14:textId="77777777" w:rsidR="00AD3CC4" w:rsidRPr="00AD3CC4" w:rsidRDefault="00AD3CC4" w:rsidP="00AD3CC4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AD3CC4">
        <w:rPr>
          <w:rFonts w:ascii="Calibri" w:eastAsia="Times New Roman" w:hAnsi="Calibri" w:cs="Calibri"/>
          <w:b/>
          <w:sz w:val="24"/>
          <w:szCs w:val="24"/>
          <w:lang w:eastAsia="zh-CN"/>
        </w:rPr>
        <w:t>ΥΠΟΔΕΙΓΜΑΤΑ ΟΙΚΟΝΟΜΙΚΗΣ ΠΡΟΣΦΟΡΑΣ</w:t>
      </w:r>
    </w:p>
    <w:p w14:paraId="24D643CA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4AF359D3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Times New Roman"/>
          <w:b/>
          <w:sz w:val="24"/>
          <w:szCs w:val="24"/>
          <w:lang w:eastAsia="zh-CN"/>
        </w:rPr>
        <w:t>ΕΝΤΥΠΟ ΟΙΚΟΝΟΜΙΚΗΣ ΠΡΟΣΦΟΡΑΣ</w:t>
      </w:r>
    </w:p>
    <w:p w14:paraId="74C9CB64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7C8CB010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D3CC4">
        <w:rPr>
          <w:rFonts w:ascii="Calibri" w:eastAsia="Calibri" w:hAnsi="Calibri" w:cs="Times New Roman"/>
          <w:lang w:eastAsia="zh-CN"/>
        </w:rPr>
        <w:t>Της εταιρείας με την επωνυμία ……………………..,  με ΑΦΜ:…………………….., ΔOY…………………….., Διεύθυνση …………………….., Τ.Κ. …………………….., e-</w:t>
      </w:r>
      <w:proofErr w:type="spellStart"/>
      <w:r w:rsidRPr="00AD3CC4">
        <w:rPr>
          <w:rFonts w:ascii="Calibri" w:eastAsia="Calibri" w:hAnsi="Calibri" w:cs="Times New Roman"/>
          <w:lang w:eastAsia="zh-CN"/>
        </w:rPr>
        <w:t>mail</w:t>
      </w:r>
      <w:proofErr w:type="spellEnd"/>
      <w:r w:rsidRPr="00AD3CC4">
        <w:rPr>
          <w:rFonts w:ascii="Calibri" w:eastAsia="Calibri" w:hAnsi="Calibri" w:cs="Times New Roman"/>
          <w:lang w:eastAsia="zh-CN"/>
        </w:rPr>
        <w:t>:…………………….. για τον ανοιχτό διεθνή ηλεκτρονικό διαγωνισμό για την προμήθεια «</w:t>
      </w:r>
      <w:r w:rsidRPr="00AD3CC4">
        <w:rPr>
          <w:rFonts w:ascii="Calibri" w:eastAsia="Calibri" w:hAnsi="Calibri" w:cs="Times New Roman"/>
          <w:b/>
          <w:lang w:eastAsia="zh-CN"/>
        </w:rPr>
        <w:t xml:space="preserve">Προμήθεια ειδών σίτισης (έτοιμου φαγητού) σε ευπαθείς κοινωνικές ομάδες και σχολικών γευμάτων - 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μικρογευμάτων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 xml:space="preserve"> (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δεκατιανό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>) σε άπορους μαθητές του Δήμου Θεσσαλονίκης</w:t>
      </w:r>
      <w:r w:rsidRPr="00AD3CC4">
        <w:rPr>
          <w:rFonts w:ascii="Calibri" w:eastAsia="SimSun" w:hAnsi="Calibri" w:cs="Times New Roman"/>
          <w:b/>
          <w:lang w:eastAsia="zh-CN"/>
        </w:rPr>
        <w:t xml:space="preserve"> </w:t>
      </w:r>
      <w:proofErr w:type="spellStart"/>
      <w:r w:rsidRPr="00AD3CC4">
        <w:rPr>
          <w:rFonts w:ascii="Calibri" w:eastAsia="SimSun" w:hAnsi="Calibri" w:cs="Times New Roman"/>
          <w:b/>
          <w:lang w:eastAsia="zh-CN"/>
        </w:rPr>
        <w:t>π.δ</w:t>
      </w:r>
      <w:proofErr w:type="spellEnd"/>
      <w:r w:rsidRPr="00AD3CC4">
        <w:rPr>
          <w:rFonts w:ascii="Calibri" w:eastAsia="SimSun" w:hAnsi="Calibri" w:cs="Times New Roman"/>
          <w:b/>
          <w:lang w:eastAsia="zh-CN"/>
        </w:rPr>
        <w:t>…</w:t>
      </w:r>
      <w:r w:rsidRPr="00AD3CC4">
        <w:rPr>
          <w:rFonts w:ascii="Calibri" w:eastAsia="Calibri" w:hAnsi="Calibri" w:cs="Times New Roman"/>
          <w:b/>
          <w:lang w:eastAsia="zh-CN"/>
        </w:rPr>
        <w:t>……………..</w:t>
      </w:r>
      <w:r w:rsidRPr="00AD3CC4">
        <w:rPr>
          <w:rFonts w:ascii="Calibri" w:eastAsia="Calibri" w:hAnsi="Calibri" w:cs="Times New Roman"/>
          <w:b/>
          <w:bCs/>
          <w:lang w:eastAsia="el-GR"/>
        </w:rPr>
        <w:t>€</w:t>
      </w:r>
      <w:r w:rsidRPr="00AD3CC4">
        <w:rPr>
          <w:rFonts w:ascii="Calibri" w:eastAsia="Calibri" w:hAnsi="Calibri" w:cs="Times New Roman"/>
          <w:b/>
          <w:bCs/>
          <w:lang w:eastAsia="zh-CN"/>
        </w:rPr>
        <w:t xml:space="preserve"> (συμπεριλαμβανομένου του Φ.Π.Α. 13%)</w:t>
      </w:r>
      <w:r w:rsidRPr="00AD3CC4">
        <w:rPr>
          <w:rFonts w:ascii="Calibri" w:eastAsia="Calibri" w:hAnsi="Calibri" w:cs="Times New Roman"/>
          <w:lang w:eastAsia="zh-CN"/>
        </w:rPr>
        <w:t>»</w:t>
      </w:r>
    </w:p>
    <w:p w14:paraId="3C4B5604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tbl>
      <w:tblPr>
        <w:tblW w:w="10902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2268"/>
        <w:gridCol w:w="1701"/>
        <w:gridCol w:w="2685"/>
      </w:tblGrid>
      <w:tr w:rsidR="00AD3CC4" w:rsidRPr="00AD3CC4" w14:paraId="0C7AE9E3" w14:textId="77777777" w:rsidTr="00173957">
        <w:trPr>
          <w:trHeight w:val="798"/>
          <w:jc w:val="center"/>
        </w:trPr>
        <w:tc>
          <w:tcPr>
            <w:tcW w:w="10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A933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ΤΜΗΜΑ 1: Προμήθεια έτοιμου φαγητού για τη σίτιση απόρων κατοίκων και αστέγων του Δήμου Θεσσαλονίκης (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>CPV</w:t>
            </w:r>
            <w:r w:rsidRPr="00AD3CC4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 xml:space="preserve"> 15894200-3 Έτοιμα γεύματα)</w:t>
            </w:r>
          </w:p>
        </w:tc>
      </w:tr>
      <w:tr w:rsidR="00AD3CC4" w:rsidRPr="00AD3CC4" w14:paraId="20F66F73" w14:textId="77777777" w:rsidTr="00173957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B7391" w14:textId="77777777" w:rsidR="00AD3CC4" w:rsidRPr="00AD3CC4" w:rsidRDefault="00AD3CC4" w:rsidP="00AD3CC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F3D742A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ΠΕΡΙΓΡΑΦΗ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E5E15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ΑΡΙΘΜΟΣ ΓΕΥΜΑΤΩΝ</w:t>
            </w:r>
          </w:p>
          <w:p w14:paraId="6D8BF18A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Άτομα Χ ημέρες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E37E4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ΕΝΔΕΙΚΤΙΚΗ ΤΙΜΗ ΠΡΟΥΠΟΛΟΓΙΣΜΟΥ  €</w:t>
            </w:r>
          </w:p>
          <w:p w14:paraId="1872E9F1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7A4D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ΤΙΜΗ €</w:t>
            </w:r>
          </w:p>
          <w:p w14:paraId="1AB194D9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724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ΣΥΝΟΛΙΚΗ ΤΙΜΗ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€</w:t>
            </w:r>
          </w:p>
          <w:p w14:paraId="2BC0DD4C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D3CC4" w:rsidRPr="00AD3CC4" w14:paraId="425A5272" w14:textId="77777777" w:rsidTr="00173957">
        <w:trPr>
          <w:trHeight w:val="134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E4327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Προμήθεια </w:t>
            </w:r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>έτοιμου φαγητού ανά άτομο/ημέρα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307BD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620.500 γεύματα</w:t>
            </w:r>
          </w:p>
          <w:p w14:paraId="544C8599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850 άτομα Χ 730 εργάσιμες ημέρες ενδεικτικά άτομα και ημέρες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E114E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4,68€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A532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……………,………€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2A10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……………,…………..€</w:t>
            </w:r>
          </w:p>
        </w:tc>
      </w:tr>
      <w:tr w:rsidR="00AD3CC4" w:rsidRPr="00AD3CC4" w14:paraId="6A13DC1E" w14:textId="77777777" w:rsidTr="00173957">
        <w:trPr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C6D1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ΜΕΡΙΚΟ ΣΥΝΟΛΟ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0CE0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…………,………….€</w:t>
            </w:r>
          </w:p>
        </w:tc>
      </w:tr>
      <w:tr w:rsidR="00AD3CC4" w:rsidRPr="00AD3CC4" w14:paraId="3AB3803F" w14:textId="77777777" w:rsidTr="00173957">
        <w:trPr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693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Φ.Π.Α. 13%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F98E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…………..,……….€</w:t>
            </w:r>
          </w:p>
        </w:tc>
      </w:tr>
      <w:tr w:rsidR="00AD3CC4" w:rsidRPr="00AD3CC4" w14:paraId="10CE97B7" w14:textId="77777777" w:rsidTr="00173957">
        <w:trPr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CB8E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ΓΕΝΙΚΟ ΣΥΝΟΛΟ ΤΜΗΜΑΤΟΣ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1D1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……………..,……..€</w:t>
            </w:r>
          </w:p>
        </w:tc>
      </w:tr>
    </w:tbl>
    <w:p w14:paraId="609EF376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4CEEE79C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381B2D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777361B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3363A2D2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06A1341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bookmarkStart w:id="0" w:name="_Hlk170375262"/>
      <w:r w:rsidRPr="00AD3CC4">
        <w:rPr>
          <w:rFonts w:ascii="Calibri" w:eastAsia="Calibri" w:hAnsi="Calibri" w:cs="Calibri"/>
          <w:b/>
          <w:sz w:val="24"/>
          <w:szCs w:val="24"/>
          <w:lang w:eastAsia="zh-CN"/>
        </w:rPr>
        <w:t>Ημερομηνία………./………../………..</w:t>
      </w:r>
    </w:p>
    <w:p w14:paraId="50716A98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2A133C1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3EF4DCED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52CC4E22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02DE469F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2447F431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Calibri"/>
          <w:b/>
          <w:sz w:val="24"/>
          <w:szCs w:val="24"/>
          <w:lang w:eastAsia="zh-CN"/>
        </w:rPr>
        <w:t>Ο   ΠΡΟΜΗΘΕΥΤΗΣ</w:t>
      </w:r>
      <w:bookmarkEnd w:id="0"/>
    </w:p>
    <w:p w14:paraId="776FB8A4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140B6F4E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5B9C367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28A0583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540223D1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124EFBA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310D9481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106DBEC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2F2FDC61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5A264197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08AF1B38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40B3F342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5288027E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46D47B9B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6096CF5C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49DE56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Times New Roman"/>
          <w:b/>
          <w:sz w:val="24"/>
          <w:szCs w:val="24"/>
          <w:lang w:eastAsia="zh-CN"/>
        </w:rPr>
        <w:t>ΕΝΤΥΠΟ ΟΙΚΟΝΟΜΙΚΗΣ ΠΡΟΣΦΟΡΑΣ</w:t>
      </w:r>
    </w:p>
    <w:p w14:paraId="08763FE4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3B7DCC65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D3CC4">
        <w:rPr>
          <w:rFonts w:ascii="Calibri" w:eastAsia="Calibri" w:hAnsi="Calibri" w:cs="Times New Roman"/>
          <w:lang w:eastAsia="zh-CN"/>
        </w:rPr>
        <w:t>Της εταιρείας με την επωνυμία ……………………..,  με ΑΦΜ:…………………….., ΔOY…………………….., Διεύθυνση …………………….., Τ.Κ. …………………….., e-</w:t>
      </w:r>
      <w:proofErr w:type="spellStart"/>
      <w:r w:rsidRPr="00AD3CC4">
        <w:rPr>
          <w:rFonts w:ascii="Calibri" w:eastAsia="Calibri" w:hAnsi="Calibri" w:cs="Times New Roman"/>
          <w:lang w:eastAsia="zh-CN"/>
        </w:rPr>
        <w:t>mail</w:t>
      </w:r>
      <w:proofErr w:type="spellEnd"/>
      <w:r w:rsidRPr="00AD3CC4">
        <w:rPr>
          <w:rFonts w:ascii="Calibri" w:eastAsia="Calibri" w:hAnsi="Calibri" w:cs="Times New Roman"/>
          <w:lang w:eastAsia="zh-CN"/>
        </w:rPr>
        <w:t>:…………………….. για τον ανοιχτό διεθνή ηλεκτρονικό διαγωνισμό για την προμήθεια «</w:t>
      </w:r>
      <w:r w:rsidRPr="00AD3CC4">
        <w:rPr>
          <w:rFonts w:ascii="Calibri" w:eastAsia="Calibri" w:hAnsi="Calibri" w:cs="Times New Roman"/>
          <w:b/>
          <w:lang w:eastAsia="zh-CN"/>
        </w:rPr>
        <w:t xml:space="preserve">Προμήθεια ειδών σίτισης (έτοιμου φαγητού) σε ευπαθείς κοινωνικές ομάδες και σχολικών γευμάτων – 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μικρογευμάτων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 xml:space="preserve">  (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δεκατιανό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>) σε άπορους μαθητές του Δήμου Θεσσαλονίκης</w:t>
      </w:r>
      <w:r w:rsidRPr="00AD3CC4">
        <w:rPr>
          <w:rFonts w:ascii="Calibri" w:eastAsia="SimSun" w:hAnsi="Calibri" w:cs="Times New Roman"/>
          <w:b/>
          <w:lang w:eastAsia="zh-CN"/>
        </w:rPr>
        <w:t xml:space="preserve"> </w:t>
      </w:r>
      <w:proofErr w:type="spellStart"/>
      <w:r w:rsidRPr="00AD3CC4">
        <w:rPr>
          <w:rFonts w:ascii="Calibri" w:eastAsia="SimSun" w:hAnsi="Calibri" w:cs="Times New Roman"/>
          <w:b/>
          <w:lang w:eastAsia="zh-CN"/>
        </w:rPr>
        <w:t>π.δ</w:t>
      </w:r>
      <w:proofErr w:type="spellEnd"/>
      <w:r w:rsidRPr="00AD3CC4">
        <w:rPr>
          <w:rFonts w:ascii="Calibri" w:eastAsia="SimSun" w:hAnsi="Calibri" w:cs="Times New Roman"/>
          <w:b/>
          <w:lang w:eastAsia="zh-CN"/>
        </w:rPr>
        <w:t xml:space="preserve"> …</w:t>
      </w:r>
      <w:r w:rsidRPr="00AD3CC4">
        <w:rPr>
          <w:rFonts w:ascii="Calibri" w:eastAsia="Calibri" w:hAnsi="Calibri" w:cs="Times New Roman"/>
          <w:b/>
          <w:lang w:eastAsia="zh-CN"/>
        </w:rPr>
        <w:t>……….</w:t>
      </w:r>
      <w:r w:rsidRPr="00AD3CC4">
        <w:rPr>
          <w:rFonts w:ascii="Calibri" w:eastAsia="Calibri" w:hAnsi="Calibri" w:cs="Times New Roman"/>
          <w:b/>
          <w:bCs/>
          <w:lang w:eastAsia="el-GR"/>
        </w:rPr>
        <w:t>€</w:t>
      </w:r>
      <w:r w:rsidRPr="00AD3CC4">
        <w:rPr>
          <w:rFonts w:ascii="Calibri" w:eastAsia="Calibri" w:hAnsi="Calibri" w:cs="Times New Roman"/>
          <w:b/>
          <w:bCs/>
          <w:lang w:eastAsia="zh-CN"/>
        </w:rPr>
        <w:t xml:space="preserve"> (συμπεριλαμβανομένου του Φ.Π.Α. 13%)</w:t>
      </w:r>
      <w:r w:rsidRPr="00AD3CC4">
        <w:rPr>
          <w:rFonts w:ascii="Calibri" w:eastAsia="Calibri" w:hAnsi="Calibri" w:cs="Times New Roman"/>
          <w:lang w:eastAsia="zh-CN"/>
        </w:rPr>
        <w:t>»</w:t>
      </w:r>
    </w:p>
    <w:p w14:paraId="64170BDE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tbl>
      <w:tblPr>
        <w:tblW w:w="10950" w:type="dxa"/>
        <w:jc w:val="center"/>
        <w:tblLayout w:type="fixed"/>
        <w:tblLook w:val="0000" w:firstRow="0" w:lastRow="0" w:firstColumn="0" w:lastColumn="0" w:noHBand="0" w:noVBand="0"/>
      </w:tblPr>
      <w:tblGrid>
        <w:gridCol w:w="1594"/>
        <w:gridCol w:w="3402"/>
        <w:gridCol w:w="2229"/>
        <w:gridCol w:w="1559"/>
        <w:gridCol w:w="2166"/>
      </w:tblGrid>
      <w:tr w:rsidR="00AD3CC4" w:rsidRPr="00AD3CC4" w14:paraId="220F5023" w14:textId="77777777" w:rsidTr="00173957">
        <w:trPr>
          <w:jc w:val="center"/>
        </w:trPr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20EF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ΤΜΗΜΑ 2: Προμήθεια έτοιμου φαγητού στο πλαίσιο υλοποίησης της Πράξης: «Συνέχιση λειτουργίας του Ξενώνα φιλοξενίας Γυναικών και των παιδιών τους του  Δήμου Θεσσαλονίκης» (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>MIS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6001592)»  (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>CPV</w:t>
            </w:r>
            <w:r w:rsidRPr="00AD3CC4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 xml:space="preserve"> 15894200-3 Έτοιμα γεύματα)</w:t>
            </w:r>
          </w:p>
        </w:tc>
      </w:tr>
      <w:tr w:rsidR="00AD3CC4" w:rsidRPr="00AD3CC4" w14:paraId="2C660864" w14:textId="77777777" w:rsidTr="00173957">
        <w:trPr>
          <w:trHeight w:val="894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203FD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ΠΕΡΙΓΡΑΦΗ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FE05E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ΑΡΙΘΜΟΣ ΓΕΥΜΑΤΩΝ</w:t>
            </w:r>
          </w:p>
          <w:p w14:paraId="65AF5FB8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Άτομα Χ ημέρες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8136D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ΕΝΔΕΙΚΤΙΚΗ ΤΙΜΗ ΠΡΟΥΠΟΛΟΓΙΣΜΟΥ €</w:t>
            </w:r>
          </w:p>
          <w:p w14:paraId="2F0E008F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3E1F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ΤΙΜΗ €</w:t>
            </w:r>
          </w:p>
          <w:p w14:paraId="53B412BD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B095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ΣΥΝΟΛΙΚΗ ΤΙΜΗ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  <w:tr w:rsidR="00AD3CC4" w:rsidRPr="00AD3CC4" w14:paraId="6ACF2B66" w14:textId="77777777" w:rsidTr="00173957">
        <w:trPr>
          <w:trHeight w:val="1345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CAA02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Πλήρες μενού  ατομικών μερίδων (πρωινό, μεσημεριανό γεύμα, βραδινό γεύμα)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0C15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14.600 γεύματα</w:t>
            </w:r>
          </w:p>
          <w:p w14:paraId="1923570D" w14:textId="77777777" w:rsidR="00AD3CC4" w:rsidRPr="00AD3CC4" w:rsidRDefault="00AD3CC4" w:rsidP="00AD3CC4">
            <w:pPr>
              <w:suppressAutoHyphens/>
              <w:spacing w:after="0" w:line="240" w:lineRule="auto"/>
              <w:ind w:left="-112" w:right="-74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20 άτομα Χ 730 ημέρες ενδεικτικά άτομα και ημέρες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BCF43E4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8E8B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6,50 €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4922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0A3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……………€</w:t>
            </w:r>
          </w:p>
        </w:tc>
      </w:tr>
      <w:tr w:rsidR="00AD3CC4" w:rsidRPr="00AD3CC4" w14:paraId="5A901AA2" w14:textId="77777777" w:rsidTr="00173957">
        <w:trPr>
          <w:trHeight w:val="291"/>
          <w:jc w:val="center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CE42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ΜΕΡΙΚΟ ΣΥΝΟΛΟ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8A87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……………€</w:t>
            </w:r>
          </w:p>
        </w:tc>
      </w:tr>
      <w:tr w:rsidR="00AD3CC4" w:rsidRPr="00AD3CC4" w14:paraId="3EC2C192" w14:textId="77777777" w:rsidTr="00173957">
        <w:trPr>
          <w:trHeight w:val="291"/>
          <w:jc w:val="center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9E87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Φ.Π.Α. 13%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8D8A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……………€</w:t>
            </w:r>
          </w:p>
        </w:tc>
      </w:tr>
      <w:tr w:rsidR="00AD3CC4" w:rsidRPr="00AD3CC4" w14:paraId="0A5B0A17" w14:textId="77777777" w:rsidTr="00173957">
        <w:trPr>
          <w:trHeight w:val="291"/>
          <w:jc w:val="center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E118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ΓΕΝΙΚΟ ΣΥΝΟΛΟ ΤΜΗΜΑΤΟΣ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3481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……………….€</w:t>
            </w:r>
          </w:p>
        </w:tc>
      </w:tr>
    </w:tbl>
    <w:p w14:paraId="619EC3EF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22CF8EC7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FA531CD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4F744037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39D06768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B1BCA11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Calibri"/>
          <w:b/>
          <w:sz w:val="24"/>
          <w:szCs w:val="24"/>
          <w:lang w:eastAsia="zh-CN"/>
        </w:rPr>
        <w:t>Ημερομηνία………./………../………..</w:t>
      </w:r>
    </w:p>
    <w:p w14:paraId="44239404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23F22CE1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1CB07BE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398DD6F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117C5BE2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14:paraId="6ADDAFA3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  <w:r w:rsidRPr="00AD3CC4">
        <w:rPr>
          <w:rFonts w:ascii="Calibri" w:eastAsia="Calibri" w:hAnsi="Calibri" w:cs="Calibri"/>
          <w:b/>
          <w:sz w:val="24"/>
          <w:szCs w:val="24"/>
          <w:lang w:eastAsia="zh-CN"/>
        </w:rPr>
        <w:t>Ο   ΠΡΟΜΗΘΕΥΤΗΣ</w:t>
      </w:r>
    </w:p>
    <w:p w14:paraId="55A7E571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251A092D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72DED71D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69EF7695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22A5267F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34C28CFC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26A777E4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01AF1F3A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364DACCB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5CEAAE7B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color w:val="0070C0"/>
          <w:sz w:val="36"/>
          <w:szCs w:val="36"/>
          <w:lang w:eastAsia="zh-CN"/>
        </w:rPr>
      </w:pPr>
    </w:p>
    <w:p w14:paraId="32348125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234B47D4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Times New Roman"/>
          <w:b/>
          <w:sz w:val="24"/>
          <w:szCs w:val="24"/>
          <w:lang w:eastAsia="zh-CN"/>
        </w:rPr>
        <w:t>ΕΝΤΥΠΟ ΟΙΚΟΝΟΜΙΚΗΣ ΠΡΟΣΦΟΡΑΣ</w:t>
      </w:r>
    </w:p>
    <w:p w14:paraId="1A0F4C43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57ED5B50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D3CC4">
        <w:rPr>
          <w:rFonts w:ascii="Calibri" w:eastAsia="Calibri" w:hAnsi="Calibri" w:cs="Times New Roman"/>
          <w:lang w:eastAsia="zh-CN"/>
        </w:rPr>
        <w:t>Της εταιρείας με την επωνυμία ……………………..,  με ΑΦΜ:…………………….., ΔOY…………………….., Διεύθυνση …………………….., Τ.Κ. …………………….., e-</w:t>
      </w:r>
      <w:proofErr w:type="spellStart"/>
      <w:r w:rsidRPr="00AD3CC4">
        <w:rPr>
          <w:rFonts w:ascii="Calibri" w:eastAsia="Calibri" w:hAnsi="Calibri" w:cs="Times New Roman"/>
          <w:lang w:eastAsia="zh-CN"/>
        </w:rPr>
        <w:t>mail</w:t>
      </w:r>
      <w:proofErr w:type="spellEnd"/>
      <w:r w:rsidRPr="00AD3CC4">
        <w:rPr>
          <w:rFonts w:ascii="Calibri" w:eastAsia="Calibri" w:hAnsi="Calibri" w:cs="Times New Roman"/>
          <w:lang w:eastAsia="zh-CN"/>
        </w:rPr>
        <w:t>:…………………….. για τον ανοιχτό διεθνή ηλεκτρονικό διαγωνισμό για την προμήθεια «</w:t>
      </w:r>
      <w:r w:rsidRPr="00AD3CC4">
        <w:rPr>
          <w:rFonts w:ascii="Calibri" w:eastAsia="Calibri" w:hAnsi="Calibri" w:cs="Times New Roman"/>
          <w:b/>
          <w:lang w:eastAsia="zh-CN"/>
        </w:rPr>
        <w:t xml:space="preserve">Προμήθεια ειδών σίτισης (έτοιμου φαγητού) σε ευπαθείς κοινωνικές ομάδες και σχολικών γευμάτων – 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μικρογευμάτων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 xml:space="preserve">  (</w:t>
      </w:r>
      <w:proofErr w:type="spellStart"/>
      <w:r w:rsidRPr="00AD3CC4">
        <w:rPr>
          <w:rFonts w:ascii="Calibri" w:eastAsia="Calibri" w:hAnsi="Calibri" w:cs="Times New Roman"/>
          <w:b/>
          <w:lang w:eastAsia="zh-CN"/>
        </w:rPr>
        <w:t>δεκατιανό</w:t>
      </w:r>
      <w:proofErr w:type="spellEnd"/>
      <w:r w:rsidRPr="00AD3CC4">
        <w:rPr>
          <w:rFonts w:ascii="Calibri" w:eastAsia="Calibri" w:hAnsi="Calibri" w:cs="Times New Roman"/>
          <w:b/>
          <w:lang w:eastAsia="zh-CN"/>
        </w:rPr>
        <w:t>) σε άπορους μαθητές του Δήμου Θεσσαλονίκης</w:t>
      </w:r>
      <w:r w:rsidRPr="00AD3CC4">
        <w:rPr>
          <w:rFonts w:ascii="Calibri" w:eastAsia="SimSun" w:hAnsi="Calibri" w:cs="Times New Roman"/>
          <w:b/>
          <w:lang w:eastAsia="zh-CN"/>
        </w:rPr>
        <w:t xml:space="preserve"> </w:t>
      </w:r>
      <w:proofErr w:type="spellStart"/>
      <w:r w:rsidRPr="00AD3CC4">
        <w:rPr>
          <w:rFonts w:ascii="Calibri" w:eastAsia="SimSun" w:hAnsi="Calibri" w:cs="Times New Roman"/>
          <w:b/>
          <w:lang w:eastAsia="zh-CN"/>
        </w:rPr>
        <w:t>π.δ.</w:t>
      </w:r>
      <w:proofErr w:type="spellEnd"/>
      <w:r w:rsidRPr="00AD3CC4">
        <w:rPr>
          <w:rFonts w:ascii="Calibri" w:eastAsia="SimSun" w:hAnsi="Calibri" w:cs="Times New Roman"/>
          <w:b/>
          <w:lang w:eastAsia="zh-CN"/>
        </w:rPr>
        <w:t xml:space="preserve"> </w:t>
      </w:r>
      <w:r w:rsidRPr="00AD3CC4">
        <w:rPr>
          <w:rFonts w:ascii="Calibri" w:eastAsia="Calibri" w:hAnsi="Calibri" w:cs="Times New Roman"/>
          <w:b/>
          <w:lang w:eastAsia="zh-CN"/>
        </w:rPr>
        <w:t>……………….</w:t>
      </w:r>
      <w:r w:rsidRPr="00AD3CC4">
        <w:rPr>
          <w:rFonts w:ascii="Calibri" w:eastAsia="Calibri" w:hAnsi="Calibri" w:cs="Times New Roman"/>
          <w:b/>
          <w:bCs/>
          <w:lang w:eastAsia="el-GR"/>
        </w:rPr>
        <w:t>€</w:t>
      </w:r>
      <w:r w:rsidRPr="00AD3CC4">
        <w:rPr>
          <w:rFonts w:ascii="Calibri" w:eastAsia="Calibri" w:hAnsi="Calibri" w:cs="Times New Roman"/>
          <w:b/>
          <w:bCs/>
          <w:lang w:eastAsia="zh-CN"/>
        </w:rPr>
        <w:t xml:space="preserve"> (συμπεριλαμβανομένου του Φ.Π.Α. 13%)</w:t>
      </w:r>
      <w:r w:rsidRPr="00AD3CC4">
        <w:rPr>
          <w:rFonts w:ascii="Calibri" w:eastAsia="Calibri" w:hAnsi="Calibri" w:cs="Times New Roman"/>
          <w:lang w:eastAsia="zh-CN"/>
        </w:rPr>
        <w:t>»</w:t>
      </w:r>
    </w:p>
    <w:p w14:paraId="47D4F603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tbl>
      <w:tblPr>
        <w:tblW w:w="10741" w:type="dxa"/>
        <w:jc w:val="center"/>
        <w:tblLayout w:type="fixed"/>
        <w:tblLook w:val="0000" w:firstRow="0" w:lastRow="0" w:firstColumn="0" w:lastColumn="0" w:noHBand="0" w:noVBand="0"/>
      </w:tblPr>
      <w:tblGrid>
        <w:gridCol w:w="1691"/>
        <w:gridCol w:w="3336"/>
        <w:gridCol w:w="2268"/>
        <w:gridCol w:w="1701"/>
        <w:gridCol w:w="1745"/>
      </w:tblGrid>
      <w:tr w:rsidR="00AD3CC4" w:rsidRPr="00AD3CC4" w14:paraId="113488BE" w14:textId="77777777" w:rsidTr="00173957">
        <w:trPr>
          <w:jc w:val="center"/>
        </w:trPr>
        <w:tc>
          <w:tcPr>
            <w:tcW w:w="10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A4C9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ΤΜΗΜΑ 3: Προμήθεια  σχολικών γευμάτων – </w:t>
            </w:r>
            <w:proofErr w:type="spellStart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μικρογεύματος</w:t>
            </w:r>
            <w:proofErr w:type="spellEnd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 (</w:t>
            </w:r>
            <w:proofErr w:type="spellStart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δεκατιανό</w:t>
            </w:r>
            <w:proofErr w:type="spellEnd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) για τη σίτιση απόρων μαθητών των δημόσιων σχολείων της πρωτοβάθμιας εκπαίδευσης  του Δήμου Θεσσαλονίκης (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>CPV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15894210-6</w:t>
            </w:r>
            <w:r w:rsidRPr="00AD3CC4">
              <w:rPr>
                <w:rFonts w:ascii="Calibri" w:eastAsia="Calibri" w:hAnsi="Calibri" w:cs="Times New Roman"/>
                <w:b/>
                <w:sz w:val="20"/>
                <w:szCs w:val="20"/>
                <w:lang w:eastAsia="zh-CN"/>
              </w:rPr>
              <w:t xml:space="preserve"> Σχολικά γεύματα)</w:t>
            </w:r>
          </w:p>
        </w:tc>
      </w:tr>
      <w:tr w:rsidR="00AD3CC4" w:rsidRPr="00AD3CC4" w14:paraId="1F31A1BC" w14:textId="77777777" w:rsidTr="00173957">
        <w:trPr>
          <w:trHeight w:val="89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E8CB5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ΠΕΡΙΓΡΑΦΗ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8D19F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ΑΡΙΘΜΟΣ ΓΕΥΜΑΤΩΝ</w:t>
            </w:r>
          </w:p>
          <w:p w14:paraId="6E2EA0BE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Άτομα Χ ημέρες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98D04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ΕΝΔΕΙΚΤΙΚΗ ΤΙΜΗ ΠΡΟΥΠΟΛΟΓΙΣΜΟΥ €</w:t>
            </w:r>
          </w:p>
          <w:p w14:paraId="6E038CD2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413D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ΤΙΜΗ €</w:t>
            </w:r>
          </w:p>
          <w:p w14:paraId="045978D6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ανά άτομο/ημέρα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5BA4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ΣΥΝΟΛΙΚΗ ΤΙΜΗ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  <w:tr w:rsidR="00AD3CC4" w:rsidRPr="00AD3CC4" w14:paraId="20F1477A" w14:textId="77777777" w:rsidTr="00173957">
        <w:trPr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66637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 xml:space="preserve">Προμήθεια </w:t>
            </w:r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>σχολικών γευμάτων –</w:t>
            </w: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>μικρογεύματος</w:t>
            </w:r>
            <w:proofErr w:type="spellEnd"/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 xml:space="preserve">  (</w:t>
            </w:r>
            <w:proofErr w:type="spellStart"/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>δεκατιανό</w:t>
            </w:r>
            <w:proofErr w:type="spellEnd"/>
            <w:r w:rsidRPr="00AD3CC4">
              <w:rPr>
                <w:rFonts w:ascii="Calibri" w:eastAsia="Calibri" w:hAnsi="Calibri" w:cs="Times New Roman"/>
                <w:bCs/>
                <w:sz w:val="20"/>
                <w:szCs w:val="20"/>
                <w:lang w:eastAsia="zh-CN"/>
              </w:rPr>
              <w:t>) ανά άτομο/ημέρα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C194E" w14:textId="77777777" w:rsidR="00AD3CC4" w:rsidRPr="00AD3CC4" w:rsidRDefault="00AD3CC4" w:rsidP="00AD3CC4">
            <w:pPr>
              <w:suppressAutoHyphens/>
              <w:spacing w:after="0" w:line="240" w:lineRule="auto"/>
              <w:ind w:left="-112" w:right="-74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0443B090" w14:textId="77777777" w:rsidR="00AD3CC4" w:rsidRPr="00AD3CC4" w:rsidRDefault="00AD3CC4" w:rsidP="00AD3CC4">
            <w:pPr>
              <w:suppressAutoHyphens/>
              <w:spacing w:after="0" w:line="240" w:lineRule="auto"/>
              <w:ind w:left="-112" w:right="-74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288.000 σχολικά γεύματα – </w:t>
            </w:r>
            <w:proofErr w:type="spellStart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μικρογεύματος</w:t>
            </w:r>
            <w:proofErr w:type="spellEnd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  (</w:t>
            </w:r>
            <w:proofErr w:type="spellStart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δεκατιανό</w:t>
            </w:r>
            <w:proofErr w:type="spellEnd"/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33D93504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  <w:t>900 μαθητές Χ 346 εργάσιμες ημέρες ενδεικτικά άτομα και ημέρες</w:t>
            </w:r>
          </w:p>
          <w:p w14:paraId="2ED3B6D7" w14:textId="77777777" w:rsidR="00AD3CC4" w:rsidRPr="00AD3CC4" w:rsidRDefault="00AD3CC4" w:rsidP="00AD3CC4">
            <w:pPr>
              <w:suppressAutoHyphens/>
              <w:spacing w:after="0" w:line="240" w:lineRule="auto"/>
              <w:ind w:left="-216" w:right="-108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A2E86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1,50 €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8B0C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…………….€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FFF6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…………….€</w:t>
            </w:r>
          </w:p>
        </w:tc>
      </w:tr>
      <w:tr w:rsidR="00AD3CC4" w:rsidRPr="00AD3CC4" w14:paraId="268613F2" w14:textId="77777777" w:rsidTr="00173957">
        <w:trPr>
          <w:jc w:val="center"/>
        </w:trPr>
        <w:tc>
          <w:tcPr>
            <w:tcW w:w="8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D541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ΜΕΡΙΚΟ ΣΥΝΟΛΟ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18D3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…………….€</w:t>
            </w:r>
          </w:p>
        </w:tc>
      </w:tr>
      <w:tr w:rsidR="00AD3CC4" w:rsidRPr="00AD3CC4" w14:paraId="63F540CE" w14:textId="77777777" w:rsidTr="00173957">
        <w:trPr>
          <w:jc w:val="center"/>
        </w:trPr>
        <w:tc>
          <w:tcPr>
            <w:tcW w:w="8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F4B9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Φ.Π.Α. 13%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0D76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…………….€</w:t>
            </w:r>
          </w:p>
        </w:tc>
      </w:tr>
      <w:tr w:rsidR="00AD3CC4" w:rsidRPr="00AD3CC4" w14:paraId="011F37FD" w14:textId="77777777" w:rsidTr="00173957">
        <w:trPr>
          <w:jc w:val="center"/>
        </w:trPr>
        <w:tc>
          <w:tcPr>
            <w:tcW w:w="8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1B7A" w14:textId="77777777" w:rsidR="00AD3CC4" w:rsidRPr="00AD3CC4" w:rsidRDefault="00AD3CC4" w:rsidP="00AD3CC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 xml:space="preserve">ΓΕΝΙΚΟ ΣΥΝΟΛΟ ΤΜΗΜΑΤΟΣ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0A69" w14:textId="77777777" w:rsidR="00AD3CC4" w:rsidRPr="00AD3CC4" w:rsidRDefault="00AD3CC4" w:rsidP="00AD3CC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AD3CC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zh-CN"/>
              </w:rPr>
              <w:t>………………€</w:t>
            </w:r>
          </w:p>
        </w:tc>
      </w:tr>
    </w:tbl>
    <w:p w14:paraId="25B39038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74B08DBB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343A3F06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3990A39E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7CE1C773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7CAD8BEC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Times New Roman"/>
          <w:b/>
          <w:sz w:val="24"/>
          <w:szCs w:val="24"/>
          <w:lang w:eastAsia="zh-CN"/>
        </w:rPr>
        <w:t>Ημερομηνία………./………../………..</w:t>
      </w:r>
    </w:p>
    <w:p w14:paraId="28DDD46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612A03AD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23DBEDA6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4738BF10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6706A6C5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0538CB3B" w14:textId="77777777" w:rsidR="00AD3CC4" w:rsidRPr="00AD3CC4" w:rsidRDefault="00AD3CC4" w:rsidP="00AD3CC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AD3CC4">
        <w:rPr>
          <w:rFonts w:ascii="Calibri" w:eastAsia="Calibri" w:hAnsi="Calibri" w:cs="Times New Roman"/>
          <w:b/>
          <w:sz w:val="24"/>
          <w:szCs w:val="24"/>
          <w:lang w:eastAsia="zh-CN"/>
        </w:rPr>
        <w:t>Ο   ΠΡΟΜΗΘΕΥΤΗΣ</w:t>
      </w:r>
    </w:p>
    <w:p w14:paraId="6ED94CFB" w14:textId="77777777" w:rsidR="00AD3CC4" w:rsidRPr="00AD3CC4" w:rsidRDefault="00AD3CC4" w:rsidP="00AD3CC4">
      <w:pPr>
        <w:suppressAutoHyphens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216B1C04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251E8F69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20706D56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141F4CF1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0FD78515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5A192DB3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12FB1947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460565D3" w14:textId="77777777" w:rsidR="00AD3CC4" w:rsidRPr="00AD3CC4" w:rsidRDefault="00AD3CC4" w:rsidP="00AD3CC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22017C2B" w14:textId="77777777" w:rsidR="0004180E" w:rsidRDefault="0004180E">
      <w:bookmarkStart w:id="1" w:name="_GoBack"/>
      <w:bookmarkEnd w:id="1"/>
    </w:p>
    <w:sectPr w:rsidR="0004180E" w:rsidSect="008E08A9">
      <w:footerReference w:type="even" r:id="rId4"/>
      <w:footerReference w:type="default" r:id="rId5"/>
      <w:pgSz w:w="11906" w:h="16838"/>
      <w:pgMar w:top="1276" w:right="707" w:bottom="143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2FDC" w14:textId="77777777" w:rsidR="00D01326" w:rsidRDefault="00AD3CC4" w:rsidP="004E0C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D8ED73" w14:textId="77777777" w:rsidR="00D01326" w:rsidRDefault="00AD3C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1C4B" w14:textId="77777777" w:rsidR="00D01326" w:rsidRPr="007E11DF" w:rsidRDefault="00AD3CC4" w:rsidP="004E0C56">
    <w:pPr>
      <w:pStyle w:val="a3"/>
      <w:framePr w:wrap="around" w:vAnchor="text" w:hAnchor="margin" w:xAlign="center" w:y="1"/>
      <w:rPr>
        <w:rStyle w:val="a4"/>
        <w:rFonts w:ascii="Arial" w:hAnsi="Arial" w:cs="Arial"/>
        <w:sz w:val="22"/>
        <w:szCs w:val="22"/>
      </w:rPr>
    </w:pPr>
    <w:r w:rsidRPr="007E11DF">
      <w:rPr>
        <w:rStyle w:val="a4"/>
        <w:rFonts w:ascii="Arial" w:hAnsi="Arial" w:cs="Arial"/>
        <w:sz w:val="22"/>
        <w:szCs w:val="22"/>
      </w:rPr>
      <w:fldChar w:fldCharType="begin"/>
    </w:r>
    <w:r w:rsidRPr="007E11DF">
      <w:rPr>
        <w:rStyle w:val="a4"/>
        <w:rFonts w:ascii="Arial" w:hAnsi="Arial" w:cs="Arial"/>
        <w:sz w:val="22"/>
        <w:szCs w:val="22"/>
      </w:rPr>
      <w:instrText xml:space="preserve">PAGE  </w:instrText>
    </w:r>
    <w:r w:rsidRPr="007E11DF">
      <w:rPr>
        <w:rStyle w:val="a4"/>
        <w:rFonts w:ascii="Arial" w:hAnsi="Arial" w:cs="Arial"/>
        <w:sz w:val="22"/>
        <w:szCs w:val="22"/>
      </w:rPr>
      <w:fldChar w:fldCharType="separate"/>
    </w:r>
    <w:r>
      <w:rPr>
        <w:rStyle w:val="a4"/>
        <w:rFonts w:ascii="Arial" w:hAnsi="Arial" w:cs="Arial"/>
        <w:noProof/>
        <w:sz w:val="22"/>
        <w:szCs w:val="22"/>
      </w:rPr>
      <w:t>23</w:t>
    </w:r>
    <w:r w:rsidRPr="007E11DF">
      <w:rPr>
        <w:rStyle w:val="a4"/>
        <w:rFonts w:ascii="Arial" w:hAnsi="Arial" w:cs="Arial"/>
        <w:sz w:val="22"/>
        <w:szCs w:val="22"/>
      </w:rPr>
      <w:fldChar w:fldCharType="end"/>
    </w:r>
  </w:p>
  <w:p w14:paraId="756F62ED" w14:textId="77777777" w:rsidR="00D01326" w:rsidRDefault="00AD3CC4">
    <w:pPr>
      <w:pStyle w:val="a3"/>
    </w:pPr>
  </w:p>
  <w:p w14:paraId="4D331DB3" w14:textId="77777777" w:rsidR="00D01326" w:rsidRDefault="00AD3C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0E"/>
    <w:rsid w:val="0004180E"/>
    <w:rsid w:val="00A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E4372-35E9-4054-B1F1-DD33BA6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3CC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3"/>
    <w:rsid w:val="00AD3CC4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page number"/>
    <w:basedOn w:val="a0"/>
    <w:rsid w:val="00AD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Δάλλα Αργυρώ</dc:creator>
  <cp:keywords/>
  <dc:description/>
  <cp:lastModifiedBy>Δάλλα Αργυρώ</cp:lastModifiedBy>
  <cp:revision>2</cp:revision>
  <dcterms:created xsi:type="dcterms:W3CDTF">2024-10-15T07:45:00Z</dcterms:created>
  <dcterms:modified xsi:type="dcterms:W3CDTF">2024-10-15T07:46:00Z</dcterms:modified>
</cp:coreProperties>
</file>