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022" w:rsidRPr="00927E9D" w:rsidRDefault="00E73022" w:rsidP="00E73022">
      <w:pPr>
        <w:pStyle w:val="Default"/>
        <w:spacing w:line="360" w:lineRule="auto"/>
        <w:ind w:firstLine="425"/>
        <w:jc w:val="both"/>
        <w:rPr>
          <w:rFonts w:ascii="Arial Narrow" w:hAnsi="Arial Narrow" w:cs="Arial Narrow"/>
          <w:sz w:val="22"/>
          <w:szCs w:val="22"/>
        </w:rPr>
      </w:pPr>
    </w:p>
    <w:p w:rsidR="00E73022" w:rsidRPr="00927E9D" w:rsidRDefault="00E73022" w:rsidP="00E73022">
      <w:pPr>
        <w:pStyle w:val="Default"/>
        <w:spacing w:line="360" w:lineRule="auto"/>
        <w:ind w:firstLine="425"/>
        <w:jc w:val="both"/>
        <w:rPr>
          <w:rFonts w:ascii="Arial Narrow" w:hAnsi="Arial Narrow" w:cs="Arial Narrow"/>
          <w:sz w:val="22"/>
          <w:szCs w:val="22"/>
        </w:rPr>
      </w:pPr>
    </w:p>
    <w:p w:rsidR="00E73022" w:rsidRPr="00927E9D" w:rsidRDefault="00E73022" w:rsidP="00E73022">
      <w:pPr>
        <w:pStyle w:val="Default"/>
        <w:spacing w:line="360" w:lineRule="auto"/>
        <w:ind w:firstLine="425"/>
        <w:jc w:val="both"/>
        <w:rPr>
          <w:rFonts w:ascii="Arial Narrow" w:hAnsi="Arial Narrow" w:cs="Arial Narrow"/>
          <w:sz w:val="22"/>
          <w:szCs w:val="22"/>
        </w:rPr>
      </w:pPr>
    </w:p>
    <w:p w:rsidR="00E73022" w:rsidRPr="00927E9D" w:rsidRDefault="00E73022" w:rsidP="00E73022">
      <w:pPr>
        <w:pStyle w:val="Default"/>
        <w:spacing w:line="360" w:lineRule="auto"/>
        <w:ind w:firstLine="425"/>
        <w:jc w:val="both"/>
        <w:rPr>
          <w:rFonts w:ascii="Arial Narrow" w:hAnsi="Arial Narrow" w:cs="Arial Narrow"/>
          <w:sz w:val="22"/>
          <w:szCs w:val="22"/>
        </w:rPr>
      </w:pPr>
    </w:p>
    <w:p w:rsidR="00E73022" w:rsidRPr="00927E9D" w:rsidRDefault="00E73022" w:rsidP="00E73022">
      <w:pPr>
        <w:pStyle w:val="Default"/>
        <w:spacing w:line="360" w:lineRule="auto"/>
        <w:ind w:firstLine="425"/>
        <w:jc w:val="both"/>
        <w:rPr>
          <w:rFonts w:ascii="Arial Narrow" w:hAnsi="Arial Narrow" w:cs="Arial Narrow"/>
          <w:sz w:val="22"/>
          <w:szCs w:val="22"/>
        </w:rPr>
      </w:pPr>
    </w:p>
    <w:p w:rsidR="00E73022" w:rsidRPr="00927E9D" w:rsidRDefault="00E73022" w:rsidP="00E73022">
      <w:pPr>
        <w:pStyle w:val="Default"/>
        <w:spacing w:line="360" w:lineRule="auto"/>
        <w:ind w:firstLine="425"/>
        <w:jc w:val="both"/>
        <w:rPr>
          <w:rFonts w:ascii="Arial Narrow" w:hAnsi="Arial Narrow" w:cs="Arial Narrow"/>
          <w:sz w:val="22"/>
          <w:szCs w:val="22"/>
        </w:rPr>
      </w:pPr>
    </w:p>
    <w:p w:rsidR="00E73022" w:rsidRPr="00927E9D" w:rsidRDefault="00E73022" w:rsidP="00E73022">
      <w:pPr>
        <w:pStyle w:val="Default"/>
        <w:spacing w:line="360" w:lineRule="auto"/>
        <w:ind w:firstLine="425"/>
        <w:jc w:val="both"/>
        <w:rPr>
          <w:rFonts w:ascii="Arial Narrow" w:hAnsi="Arial Narrow" w:cs="Arial Narrow"/>
          <w:sz w:val="22"/>
          <w:szCs w:val="22"/>
        </w:rPr>
      </w:pPr>
    </w:p>
    <w:p w:rsidR="00E73022" w:rsidRDefault="00E73022" w:rsidP="00E73022">
      <w:pPr>
        <w:pStyle w:val="Default"/>
        <w:spacing w:line="360" w:lineRule="auto"/>
        <w:ind w:firstLine="425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noProof/>
          <w:sz w:val="22"/>
          <w:szCs w:val="22"/>
          <w:lang w:val="en-US"/>
        </w:rPr>
        <w:drawing>
          <wp:inline distT="0" distB="0" distL="0" distR="0">
            <wp:extent cx="537845" cy="524510"/>
            <wp:effectExtent l="0" t="0" r="0" b="889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82" t="-1488" r="-1482" b="-1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524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E73022" w:rsidTr="00B91097">
        <w:trPr>
          <w:trHeight w:val="339"/>
        </w:trPr>
        <w:tc>
          <w:tcPr>
            <w:tcW w:w="4819" w:type="dxa"/>
            <w:shd w:val="clear" w:color="auto" w:fill="auto"/>
          </w:tcPr>
          <w:p w:rsidR="00E73022" w:rsidRDefault="00E73022" w:rsidP="00B91097">
            <w:pPr>
              <w:pStyle w:val="1"/>
              <w:spacing w:line="240" w:lineRule="auto"/>
              <w:ind w:left="431" w:hanging="431"/>
              <w:jc w:val="both"/>
            </w:pPr>
            <w:r>
              <w:rPr>
                <w:rFonts w:ascii="Arial Narrow" w:hAnsi="Arial Narrow" w:cs="Arial Narrow"/>
                <w:sz w:val="22"/>
                <w:szCs w:val="22"/>
                <w:u w:val="none"/>
              </w:rPr>
              <w:t>ΕΛΛΗΝΙΚΗ ΔΗΜΟΚΡΑΤΙΑ</w:t>
            </w:r>
          </w:p>
        </w:tc>
        <w:tc>
          <w:tcPr>
            <w:tcW w:w="4821" w:type="dxa"/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</w:rPr>
            </w:pPr>
          </w:p>
        </w:tc>
      </w:tr>
      <w:tr w:rsidR="00E73022" w:rsidTr="00B91097">
        <w:trPr>
          <w:trHeight w:val="339"/>
        </w:trPr>
        <w:tc>
          <w:tcPr>
            <w:tcW w:w="4819" w:type="dxa"/>
            <w:shd w:val="clear" w:color="auto" w:fill="auto"/>
          </w:tcPr>
          <w:p w:rsidR="00E73022" w:rsidRDefault="00E73022" w:rsidP="00B91097">
            <w:pPr>
              <w:pStyle w:val="1"/>
              <w:spacing w:line="240" w:lineRule="auto"/>
              <w:ind w:left="431" w:hanging="431"/>
              <w:jc w:val="both"/>
            </w:pPr>
            <w:r>
              <w:rPr>
                <w:rFonts w:ascii="Arial Narrow" w:hAnsi="Arial Narrow" w:cs="Arial Narrow"/>
                <w:sz w:val="22"/>
                <w:szCs w:val="22"/>
                <w:u w:val="none"/>
              </w:rPr>
              <w:t>ΝΟΜΟΣ ΘΕΣΣΑΛΟΝΙΚΗΣ</w:t>
            </w:r>
          </w:p>
        </w:tc>
        <w:tc>
          <w:tcPr>
            <w:tcW w:w="4821" w:type="dxa"/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ΠΑΡΟΧΗ ΥΠΗΡΕΣΙΑΣ :</w:t>
            </w:r>
          </w:p>
        </w:tc>
      </w:tr>
      <w:tr w:rsidR="00E73022" w:rsidTr="00B91097">
        <w:trPr>
          <w:trHeight w:val="339"/>
        </w:trPr>
        <w:tc>
          <w:tcPr>
            <w:tcW w:w="4819" w:type="dxa"/>
            <w:shd w:val="clear" w:color="auto" w:fill="auto"/>
          </w:tcPr>
          <w:p w:rsidR="00E73022" w:rsidRDefault="00E73022" w:rsidP="00B91097">
            <w:pPr>
              <w:pStyle w:val="1"/>
              <w:spacing w:line="240" w:lineRule="auto"/>
              <w:ind w:left="431" w:hanging="431"/>
              <w:jc w:val="both"/>
            </w:pPr>
            <w:r>
              <w:rPr>
                <w:rFonts w:ascii="Arial Narrow" w:hAnsi="Arial Narrow" w:cs="Arial Narrow"/>
                <w:sz w:val="22"/>
                <w:szCs w:val="22"/>
                <w:u w:val="none"/>
              </w:rPr>
              <w:t xml:space="preserve">ΔΗΜΟΣ ΘΕΣΣΑΛΟΝΙΚΗΣ                              </w:t>
            </w:r>
          </w:p>
        </w:tc>
        <w:tc>
          <w:tcPr>
            <w:tcW w:w="4821" w:type="dxa"/>
            <w:shd w:val="clear" w:color="auto" w:fill="auto"/>
          </w:tcPr>
          <w:p w:rsidR="00E73022" w:rsidRDefault="00E73022" w:rsidP="00B91097">
            <w:pPr>
              <w:pStyle w:val="a9"/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“Συντήρηση και επισκευή  </w:t>
            </w:r>
          </w:p>
        </w:tc>
      </w:tr>
      <w:tr w:rsidR="00E73022" w:rsidTr="00B91097">
        <w:tc>
          <w:tcPr>
            <w:tcW w:w="4819" w:type="dxa"/>
            <w:shd w:val="clear" w:color="auto" w:fill="auto"/>
          </w:tcPr>
          <w:p w:rsidR="00E73022" w:rsidRDefault="00E73022" w:rsidP="00B91097"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ΓΕΝΙΚΗ Δ/ΕΥΘΥΝΣΗ</w:t>
            </w:r>
          </w:p>
        </w:tc>
        <w:tc>
          <w:tcPr>
            <w:tcW w:w="4821" w:type="dxa"/>
            <w:shd w:val="clear" w:color="auto" w:fill="auto"/>
          </w:tcPr>
          <w:p w:rsidR="00E73022" w:rsidRDefault="00E73022" w:rsidP="00B91097">
            <w:pPr>
              <w:pStyle w:val="a9"/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παιδικών χαρών Δήμου Θεσσαλονίκης 2024”</w:t>
            </w:r>
          </w:p>
        </w:tc>
      </w:tr>
      <w:tr w:rsidR="00E73022" w:rsidTr="00B91097">
        <w:tc>
          <w:tcPr>
            <w:tcW w:w="4819" w:type="dxa"/>
            <w:shd w:val="clear" w:color="auto" w:fill="auto"/>
          </w:tcPr>
          <w:p w:rsidR="00E73022" w:rsidRDefault="00E73022" w:rsidP="00B91097"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ΔΙΕΥΘΥΝΣΗ ΚΑΤΑΣΚΕΥΩΝ ΚΑΙ ΣΥΝΤΗΡΗΣΕΩΝ</w:t>
            </w:r>
          </w:p>
        </w:tc>
        <w:tc>
          <w:tcPr>
            <w:tcW w:w="4821" w:type="dxa"/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</w:p>
        </w:tc>
      </w:tr>
      <w:tr w:rsidR="00E73022" w:rsidTr="00B91097">
        <w:tc>
          <w:tcPr>
            <w:tcW w:w="4819" w:type="dxa"/>
            <w:shd w:val="clear" w:color="auto" w:fill="auto"/>
          </w:tcPr>
          <w:p w:rsidR="00E73022" w:rsidRDefault="00E73022" w:rsidP="00B91097"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ΤΜΗΜΑ ΣΥΝΤΗΡΗΣΕΩΝ ΔΗΜΟΤΙΚΩΝ ΚΤΙΡΙΩΝ</w:t>
            </w:r>
          </w:p>
        </w:tc>
        <w:tc>
          <w:tcPr>
            <w:tcW w:w="4821" w:type="dxa"/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Κ.Α. : 6265.02.01</w:t>
            </w:r>
          </w:p>
        </w:tc>
      </w:tr>
      <w:tr w:rsidR="00E73022" w:rsidTr="00B91097">
        <w:tc>
          <w:tcPr>
            <w:tcW w:w="4819" w:type="dxa"/>
            <w:shd w:val="clear" w:color="auto" w:fill="auto"/>
          </w:tcPr>
          <w:p w:rsidR="00E73022" w:rsidRDefault="00E73022" w:rsidP="00B91097"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&amp;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ΚΟΙΝΟΧΡΗΣΤΩΝ ΧΩΡΩΝ</w:t>
            </w:r>
          </w:p>
        </w:tc>
        <w:tc>
          <w:tcPr>
            <w:tcW w:w="4821" w:type="dxa"/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Προϋπολογισμός: 110.000,00€</w:t>
            </w:r>
          </w:p>
        </w:tc>
      </w:tr>
      <w:tr w:rsidR="00E73022" w:rsidTr="00B91097">
        <w:tc>
          <w:tcPr>
            <w:tcW w:w="4819" w:type="dxa"/>
            <w:shd w:val="clear" w:color="auto" w:fill="auto"/>
          </w:tcPr>
          <w:p w:rsidR="00E73022" w:rsidRDefault="00E73022" w:rsidP="00B91097"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Αρ.Μελέτης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 : </w:t>
            </w:r>
            <w:r w:rsidRPr="00457CDD">
              <w:rPr>
                <w:rFonts w:ascii="Arial Narrow" w:hAnsi="Arial Narrow" w:cs="Arial Narrow"/>
                <w:sz w:val="22"/>
                <w:szCs w:val="22"/>
              </w:rPr>
              <w:t>ΔΚΣ 1/29-01-2024</w:t>
            </w:r>
          </w:p>
        </w:tc>
        <w:tc>
          <w:tcPr>
            <w:tcW w:w="4821" w:type="dxa"/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r>
              <w:rPr>
                <w:rFonts w:ascii="Arial Narrow" w:eastAsia="Arial Narrow" w:hAnsi="Arial Narrow" w:cs="Arial Narrow"/>
              </w:rPr>
              <w:t xml:space="preserve">   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</w:t>
            </w:r>
            <w: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E73022" w:rsidRDefault="00E73022" w:rsidP="00E73022">
      <w:pPr>
        <w:rPr>
          <w:rFonts w:ascii="Arial Narrow" w:hAnsi="Arial Narrow" w:cs="Arial Narrow"/>
          <w:sz w:val="22"/>
          <w:szCs w:val="22"/>
        </w:rPr>
      </w:pPr>
    </w:p>
    <w:p w:rsidR="00E73022" w:rsidRDefault="00E73022" w:rsidP="00E73022">
      <w:pPr>
        <w:spacing w:line="360" w:lineRule="auto"/>
        <w:jc w:val="center"/>
      </w:pPr>
      <w:r>
        <w:rPr>
          <w:rFonts w:ascii="Arial Narrow" w:hAnsi="Arial Narrow" w:cs="Arial Narrow"/>
          <w:b/>
          <w:bCs/>
          <w:sz w:val="22"/>
          <w:szCs w:val="22"/>
          <w:u w:val="single"/>
        </w:rPr>
        <w:t xml:space="preserve">ΕΝΤΥΠΟ ΟΙΚΟΝΟΜΙΚΗΣ ΠΡΟΣΦΟΡΑΣ    </w:t>
      </w:r>
    </w:p>
    <w:p w:rsidR="00E73022" w:rsidRDefault="00E73022" w:rsidP="00E73022">
      <w:pPr>
        <w:pStyle w:val="a5"/>
      </w:pPr>
      <w:r>
        <w:rPr>
          <w:rFonts w:ascii="Arial Narrow" w:hAnsi="Arial Narrow" w:cs="Arial Narrow"/>
          <w:bCs/>
          <w:sz w:val="22"/>
          <w:szCs w:val="22"/>
        </w:rPr>
        <w:t>ΤΙΤΛΟΣ  ΠΡΟΣΦΕΡΟΝΤΟΣ……………………………..………………………………</w:t>
      </w:r>
    </w:p>
    <w:p w:rsidR="00E73022" w:rsidRDefault="00E73022" w:rsidP="00E73022">
      <w:pPr>
        <w:pStyle w:val="a5"/>
      </w:pPr>
      <w:r>
        <w:rPr>
          <w:rFonts w:ascii="Arial Narrow" w:hAnsi="Arial Narrow" w:cs="Arial Narrow"/>
          <w:bCs/>
          <w:sz w:val="22"/>
          <w:szCs w:val="22"/>
        </w:rPr>
        <w:t>ΔΙΕΥΘΥΝΣΗ …………………………………………………………………………</w:t>
      </w:r>
    </w:p>
    <w:p w:rsidR="00E73022" w:rsidRDefault="00E73022" w:rsidP="00E73022">
      <w:pPr>
        <w:pStyle w:val="a5"/>
      </w:pPr>
      <w:r>
        <w:rPr>
          <w:rFonts w:ascii="Arial Narrow" w:hAnsi="Arial Narrow" w:cs="Arial Narrow"/>
          <w:bCs/>
          <w:sz w:val="22"/>
          <w:szCs w:val="22"/>
        </w:rPr>
        <w:t>ΤΗΛΕΦΩΝΟ-FAX ………………………………………………………………………</w:t>
      </w:r>
    </w:p>
    <w:p w:rsidR="00E73022" w:rsidRDefault="00E73022" w:rsidP="00E73022">
      <w:pPr>
        <w:pStyle w:val="a5"/>
      </w:pPr>
      <w:r>
        <w:rPr>
          <w:rFonts w:ascii="Arial Narrow" w:hAnsi="Arial Narrow" w:cs="Arial Narrow"/>
          <w:bCs/>
          <w:sz w:val="22"/>
          <w:szCs w:val="22"/>
        </w:rPr>
        <w:t>ΓΙΑ ΤΗΝ  ΕΡΓΑΣΙΑ  ……….……………………………..…………………………</w:t>
      </w:r>
    </w:p>
    <w:p w:rsidR="00E73022" w:rsidRDefault="00E73022" w:rsidP="00E73022">
      <w:pPr>
        <w:pStyle w:val="a5"/>
        <w:rPr>
          <w:rFonts w:ascii="Arial Narrow" w:hAnsi="Arial Narrow" w:cs="Arial Narrow"/>
          <w:bCs/>
          <w:sz w:val="22"/>
          <w:szCs w:val="22"/>
        </w:rPr>
      </w:pPr>
    </w:p>
    <w:tbl>
      <w:tblPr>
        <w:tblW w:w="96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975"/>
        <w:gridCol w:w="1025"/>
        <w:gridCol w:w="1188"/>
        <w:gridCol w:w="1168"/>
        <w:gridCol w:w="1667"/>
      </w:tblGrid>
      <w:tr w:rsidR="00E73022" w:rsidTr="00B910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jc w:val="center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Περιγραφή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jc w:val="center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Μονάδα  Μέτρησης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jc w:val="center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Ποσότητα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jc w:val="center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Τιμή Μονάδας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jc w:val="center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Δαπάνη</w:t>
            </w: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</w:p>
        </w:tc>
        <w:tc>
          <w:tcPr>
            <w:tcW w:w="90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ΟΜΑΔΑ Α: ΥΠΗΡΕΣΙΕΣ  ΣΥΝΤΗΡΗΣΗΣ ΚΑΙ ΕΠΙΣΚΕΥΗΣ  ΕΞΟΠΛΙΣΜΟΥ ΠΑΙΔΙΚΗΣ ΧΑΡΑΣ (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CPV:50870000-4)</w:t>
            </w: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Συντήρηση και επισκευή κούνιας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jc w:val="center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jc w:val="center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Συντήρηση και επισκευή τραμπάλας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jc w:val="center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jc w:val="center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Συντήρηση και επισκευή ελατηρίου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jc w:val="center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jc w:val="center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</w:p>
        </w:tc>
      </w:tr>
      <w:tr w:rsidR="00E73022" w:rsidTr="00E73022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Συντήρηση και επισκευή μεγάλου σύνθετου οργάνου (τσουλήθρα – πατάρια - αναρριχήσεις)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jc w:val="center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jc w:val="center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</w:p>
        </w:tc>
      </w:tr>
      <w:tr w:rsidR="00E73022" w:rsidTr="00E73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Συντήρηση και επισκευή μικρού σύνθετου οργάνου (τσουλήθρα - πατάρι)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jc w:val="center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jc w:val="center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</w:p>
        </w:tc>
      </w:tr>
      <w:tr w:rsidR="00E73022" w:rsidTr="00E73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Συντήρηση και επισκευή οργάνου αναρρίχησης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jc w:val="center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jc w:val="center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</w:p>
        </w:tc>
      </w:tr>
      <w:tr w:rsidR="00E73022" w:rsidTr="00E73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Συντήρηση και επισκευή οργάνου ισορροπίας με πατήματα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jc w:val="center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jc w:val="center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</w:p>
        </w:tc>
      </w:tr>
      <w:tr w:rsidR="00E73022" w:rsidTr="00E73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Συντήρηση και επισκευή μύλου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jc w:val="center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jc w:val="center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</w:p>
        </w:tc>
      </w:tr>
      <w:tr w:rsidR="00E73022" w:rsidTr="00E73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Συντήρηση και επισκευή μύλου </w:t>
            </w: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ΑμεΑ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jc w:val="center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jc w:val="center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</w:p>
        </w:tc>
      </w:tr>
      <w:tr w:rsidR="00E73022" w:rsidTr="00E73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Αποξήλωση, μεταφορά και παράδοση ή απόρριψη οργάνου (κούνια – τραμπάλα – ελατήριο κ.τ.λ.)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73022" w:rsidTr="00E73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Αποξήλωση, μεταφορά και παράδοση ή απόρριψη οργάνου (σύνθετο – αναρρίχηση κ.τ.λ.)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73022" w:rsidTr="00E73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Pr="007A5F2E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Συμπλήρωση άνω στρώσης χυτού ελαστικού δαπέδου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EPDM</w:t>
            </w:r>
            <w:r w:rsidRPr="00927E9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, 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πάχους έως 15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mm</w:t>
            </w:r>
            <w:r w:rsidRPr="00927E9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ή συνθετικού χλοοτάπητα πάχους 24</w:t>
            </w:r>
            <w:r w:rsidRPr="007A5F2E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mm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m2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E73022">
        <w:tc>
          <w:tcPr>
            <w:tcW w:w="80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jc w:val="right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ΣΥΝΟΛΟ ΟΜΑΔΑΣ Α: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3022" w:rsidRPr="00927E9D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ΟΜΑΔΑ Β: ΕΞΟΠΛΙΣΜΟΣ ΠΑΙΔΙΚΗΣ ΧΑΡΑΣ (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CPV:37535200-9)</w:t>
            </w: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ΜΕΤΑΛΛΙΚΗ ΜΠΑΡΑ L=800 ΜΕ ΛΑΠΑΤΣΕΣ ΣΥΓΚΡΑΤΗΣΕΙΣ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ΜΕΤΑΛΛΙΚΟ ΠΛΑΙΣΙΟ ΟΡΙΖΟΝΤΙΑΣ ΚΛΙΜΑΚΑΣ (ΜΕΓΑΛΟ)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ΜΕΤΑΛΛΙΚΟ ΠΛΑΙΣΙΟ ΟΡΙΖΟΝΤΙΑΣ ΚΛΙΜΑΚΑΣ (ΜΙΚΡΟ)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ΠΛΑΪΝΟ ΚΛΙΜΑΚΑΣ +950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ΠΛΑΪΝΟ ΚΛΙΜΑΚΑΣ +1250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ΠΛΑΪΝΟ ΚΛΙΜΑΚΑΣ +1550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ΠΛΑΪΝΟ ΚΛΙΜΑΚΑΣ +1850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ΚΑΜΠΥΛΗ ΡΑΜΠΑ ΑΝΟΔΟΥ + 1250 ( ΜΑΣΙΦ N.T)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ΚΟΥΠΑΣΤΗ ΣΚΑΛΑΣ (+950_+1250_ΡΑΜΠΑΣ)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ΟΡΘΟΣΤΑΤΗΣ ΣΚΑΛΑΣ (+950_+1250_ΡΑΜΠΑΣ)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ΡΑΜΠΑ ΑΝΟΔΟΥ (+600) ΚΟΜΠΛΕ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ΡΑΜΠΑ ΑΝΟΔΟΥ ΙΣΙΑ +950 (ΚΟΜΠΛΕ ΜΕ ΚΟΥΠΑΣΤΕΣ)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ΣΥΡΜΑΤΟΣΧΟΙΝΟ Φ16mm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m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ΒΑΣΗ ΣΤΗΡΙΞΗΣ ΠΥΡΓΟΥ (ΠΑΚΤΩΣΗ) L=400mm, L=600mm, L=1000mm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ΒΑΣΗ ΣΤΗΡΙΞΗΣ ΡΑΜΠΑΣ ΚΑΜΠΥΛΗΣ (+1250) (ΒΙΔΩΜΑ Ή ΠΑΚΤΩΣΗ)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ΒΑΣΗ ΣΤΗΡΙΞΗΣ ΣΚΑΛΑΣ (ΒΙΔΩΜΑ Ή ΠΑΚΤΩΣΗ)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E73022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ΒΑΣΗ ΣΤΥΛΟΥ ΠΥΡΟΣΒΕΣΤΗ (ΒΙΔΩΜΑ Ή ΠΑΚΤΩΣΗ)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E73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ΣΤΡΑΝΤΖΑΡΙΣΤΗ ΒΑΣΗ ΠΑΚΤΩΣΗΣ ( Π.Τ. ) (L=1000mm)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E73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ΚΟΥΠΑΣΤΕΣ ΚΑΜΠΥΛΗΣ Η ΚΕΚΛΙΜΕΝΗΣ ΓΕΦΥΡΑΣ (HPL)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E73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ΚΟΥΠΑΣΤΕΣ ΚΑΜΠΥΛΗΣ Η ΚΕΚΛΙΜΕΝΗΣ ΓΕΦΥΡΑΣ (PLY)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E73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21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ΟΡΘΟΣΤΑΤΕΣ ΠΡΟΣΤΑΤΕΥΤΙΚΩΝ ΓΕΦΥΡΩΝ (HPL) ΚΟΙΝΑ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E73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ΟΡΘΟΣΤΑΤΕΣ ΠΡΟΣΤΑΤΕΥΤΙΚΩΝ ΓΕΦΥΡΩΝ (PLY) KOINA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E73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ΠΛΑΙΝΑ ΠΡΟΣΤΑΤΕΥΤΙΚΑ ΓΕΦΥΡΑΣ (PLY)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E73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ΠΑΤΩΜΑ ΓΕΦΥΡΑΣ ΚΑΜΠΥΛΗΣ (ΚΟΜΠΛΕ ΜΕ ΜΕΤΑΛΛΙΚΟ ΣΚΕΛΕΤΟ)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E73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ΠΑΤΩΜΑ ΚΕΚΛΙΜΕΝΗΣ ΓΕΦΥΡΑΣ (ΚΟΜΠΛΕ ΜΕ ΜΕΤΑΛΛΙΚΟ ΣΚΕΛΕΤΟ)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E73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ΕΙΣΟΔΟΣ ΤΟΥΝΕΛ (HPL)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E73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ΕΙΣΟΔΟΣ ΤΟΥΝΕΛ (ΠΛΑΚΑΖ)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E73022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Pr="00927E9D" w:rsidRDefault="00E73022" w:rsidP="00B91097">
            <w:pPr>
              <w:snapToGrid w:val="0"/>
              <w:rPr>
                <w:lang w:val="en-US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ΤΟΥΝΕΛ</w:t>
            </w:r>
            <w:r w:rsidRPr="00927E9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 xml:space="preserve"> GFRP (L=1000) </w:t>
            </w:r>
            <w:proofErr w:type="spellStart"/>
            <w:r w:rsidRPr="00927E9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Dia</w:t>
            </w:r>
            <w:proofErr w:type="spellEnd"/>
            <w:r w:rsidRPr="00927E9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 xml:space="preserve"> 600 (Single face)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ΚΟΛΩΝΑ 95X95 ΕΠΕΞΕΡΓ.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m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ΚΟΛΩΝΑ Φ60 / L=2400mm ΕΠΕΞΕΡ. (ΚΟΥΝΙΑΣ)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ΜΠΑΛΚΟΝΙ ΠΥΡΓΟΥ ΠΑΤΩΜΑ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ΜΠΑΛΚΟΝΙ ΠΥΡΓΟΥ ΣΚΕΛΕΤΟΣ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ΞΥΛΙΝΟ ΚΑΓΚΕΛΟ ΠΥΡΓΟΥ (L=1000)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ΞΥΛΙΝΟ ΚΑΓΚΕΛΟ ΦΑΛΤΣΟ ΕΞΑΓΩΝΟΥ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ΠΑΠΑΣ 4/ΡΙΧΤΗΣ ΣΚΕΠΗΣ 200Χ200 Η 6/ΡΙΧΤΗΣ ΣΚΕΠΗΣ ΕΞΑΓΩΝΙΚΗΣ ΕΞΕΔΡΑΣ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ΠΕΡΙΜΕΤΡΙΚΟ ΔΟΚΑΡΙ ΕΞΑΓΩΝΙΚΗΣ ΕΞΕΔΡΑΣ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ΠΕΡΙΜΕΤΡΙΚΟ ΔΟΚΑΡΙ ΤΕΤΡΑΓΩΝΙΚΗΣ ΕΞΕΔΡΑΣ (200Χ200)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ΣΚΕΠΗ ΤΕΤΡΑΡΙΧΤΗ 1,20+1,20 M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ΣΤΥΛΟΣ ΠΥΡΟΣΒΕΣΤΗ (ΙΣΙΟΣ)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ΣΤΥΛΟΣ ΠΥΡΟΣΒΕΣΤΗ ΜΕ ΠΑΤΗΜΑΤΑ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ΤΡΙΓΩΝΟ 4/ΡΙΧΤΗΣ ΣΚΕΠΗΣ 200Χ200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ΤΡΙΓΩΝΟ 6/ΡΙΧΤΗΣ ΣΚΕΠΗΣ ΕΞΑΓΩΝΙΚΗΣ ΕΞΕΔΡΑΣ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ΤΡΙΓΩΝΟ ΣΚΕΠΗΣ HPL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ΤΡΙΓΩΝΟ ΣΚΕΠΗΣ PLY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ΦΥΛΛΟ ΣΚΕΠΗΣ HPL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ΦΥΛΛΟ ΣΚΕΠΗΣ PLY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ΣΚΕΠΗ ΠΥΡΓΟΥ 100Χ100 ΠΑΝΕΛ 2/ΡΙΧΤΗ HPL (ΚΟΜΠΛΕ)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E73022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ΣΚΕΠΗ ΠΥΡΓΟΥ 100Χ100 ΠΑΝΕΛ 2/ΡΙΧΤΗ PLY ΚΟΜΠΛΕ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E73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ΦΡΑΓΜΑ ΠΡΟΣΤΑΣΙΑΣ ΠΤΩΣΕΩΝ HPL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E73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ΦΡΑΓΜΑ ΠΡΟΣΤΑΣΙΑΣ ΠΤΩΣΕΩΝ PLY (ΜΕ ΚΟΥΠΑΣΤΗ)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E73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ΚΟΥΠΑΣΤΗ ΦΡΑΓΜΑΤΟΣ ΠΡΟΣΤΑΣΙΑΣ ΠΤΩΣΕΩΝ (PLY)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E73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52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ΠΑΝΕΛ ΦΡΑΓΜΑΤΟΣ ΠΡΟΣΤΑΣΙΑΣ ΠΤΩΣΕΩΝ (PLY)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E73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ΒΑΣΗ ΣΤΗΡΙΞΗΣ ΠΥΡΓΟΥ (ΒΙΔΩΜΑ) L=80mm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E73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ΠΙΑΤΟ ΕΛΑΤΗΡΙΟΥ (D=200mm)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E73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ΕΛΑΤΗΡΙΟ (D=200mm / H=400mm)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E73022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ΣΤΡΑΝΤΖΑΡΙΣΤΟ ΤΕΜΑΧΙΟ ΣΥΝΔΕΣΗΣ ΜΟΝΩΝ ΕΛΑΤΗΡΙΩΝ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ΣΤΡΑΝΤΖΑΡΙΣΤΟ ΤΕΜΑΧΙΟ ΣΥΝΔΕΣΗΣ ΔΙΠΛΩΝ ΕΛΑΤΗΡΙΩΝ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ΠΛΑΚΑ ΤΡΑΜΠΑΛΑΣ ΕΛΑΤΗΡΙΟΥ (PLY)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ΠΛΑΚΑ ΤΡΑΜΠΑΛΑΣ ΕΛΑΤΗΡΙΟΥ (HPL)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ΚΑΘΙΣΜΑ ΕΛΑΤΗΡΙΟΥ (HPL)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ΚΑΘΙΣΜΑ ΕΛΑΤΗΡΙΟΥ (PLY)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ΜΟΡΦΗ ΕΛΑΤΗΡΙΟΥ (HPL)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ΜΟΡΦΗ ΕΛΑΤΗΡΙΟΥ (PLY)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ΑΛΥΣΙΔΕΣ ΚΑΘΙΣΜΑΤΟΣ ΝΗΠΙΩΝ/ΠΑΙΔΩΝ (ΕΛΟΤ) (ΚΟΜΠΛΕ) (ΤΜΧ-2ΤΜΧ/ΚΑΘΙΣΜΑ)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ΤΑΧΥΚΡΙΚΟΣ ΑΣΦΑΛΕΙΑΣ ΝΑΥΤΙΚΟΥ ΤΥΠΟΥ ΠΑΞΙΜΑΔΙ (Μ 6)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ΡΟΥΛΕΜΑΝ ΚΟΥΝΙΑΣ (17/40_12mm)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ΚΟΠΙΛΙΑ ΑΣΦΑΛΕΙΑΣ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ΚΟΥΖΙΝΕΤΟ ΚΟΥΝΙΑΣ (ΜΕ ΡΟΥΛΕΜΑΝ-ΠΥΡΟΣ-ΚΟΠΙΛΙΑ)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ΠΥΡΟΣ "ΚΑΛΙΜΠΡΕ" Φ17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ΣΤΕΦΑΝΙ ΦΩΛΙΑΣ Φ100 (ΚΟΜΠΛΕ ΜΕ ΑΛΥΣΙΔΕΣ) (ΧΩΡΙΣ ΚΟΥΖΙΝΕΤΑ)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ΚΟΥΖΙΝΕΤΟ ΣΤΕΦΑΝΙ ΦΩΛΙΑΣ (360ο) ΙΝΟΧ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ΒΑΣΗ ΣΤΗΡΙΞΗΣ ΚΟΛΩΝΑΣ ΚΟΥΝΙΑΣ (ΒΙΔΩΜΑ)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ΟΡΙΖΟΝΤΙΟΣ ΦΟΡΕΑΣ ΚΟΥΝΙΑΣ 1/Θ (Φ76)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ΟΡΙΖΟΝΤΙΟΣ ΦΟΡΕΑΣ ΚΟΥΝΙΑΣ 2/Θ (Φ76)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ΟΡΙΖΟΝΤΙΟΣ ΦΟΡΕΑΣ ΚΟΥΝΙΑΣ 3/Θ (Φ76)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ΟΡΙΖΟΝΤΙΟΣ ΦΟΡΕΑΣ ΚΟΥΝΙΑΣ 4/Θ (Φ76)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ΚΟΥΖΙΝΕΤΟ ΚΟΥΝΙΑΣ (ΑΥΤΑΚΙΑ-ΡΟΥΛΕΜΑΝ-ΠΥΡΟΣ-ΚΟΠΙΛΙΑ) ΜΕ </w:t>
            </w: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ντίζα</w:t>
            </w:r>
            <w:proofErr w:type="spellEnd"/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ΚΑΘΙΣΜΑ KΟΥΝΙΑΣ ΠΑΙΔΙΩΝ ΣΚΕΤΟ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ΚΑΘΙΣΜΑ KΟΥΝΙΑΣ ΝΗΠΙΩΝ ΣΚΕΤΟ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E73022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ΡΟΥΛΕΜΑΝ ΜΥΛΩΝ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E73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ΠΑΤΩΜΑ ΜΥΛΟΥ Φ160 (PLY)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E73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ΠΑΤΩΜΑ ΜΥΛΟΥ Φ160 (ΑΥΛΑΚΩΤΗ ΛΑΜΑΡΙΝΑ)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E73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ΑΞΟΝΑΣ ΜΥΛΟΥ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E73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ΒΑΣΗ ΜΥΛΟΥ (ΠΑΚΤΩΣΗ Η ΒΙΔΩΜΑ)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E73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85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ΚΑΘΙΣΜΑ ΜΥΛΟΥ ΑΥΤΟΚΙΝΟΥΜΕΝΟΥ HPL (ΜΕΓΑΛΟ)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E73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ΚΑΘΙΣΜΑ ΜΥΛΟΥ ΑΥΤΟΚΙΝΟΥΜΕΝΟΥ HPL (ΜΙΚΡΟ)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E73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ΚΑΘΙΣΜΑ ΜΥΛΟΥ ΑΥΤΟΚΙΝΟΥΜΕΝΟΥ PLY (ΜΕΓΑΛΟ)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E73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ΚΑΘΙΣΜΑ ΜΥΛΟΥ ΑΥΤΟΚΙΝΟΥΜΕΝΟΥ PLY (ΜΙΚΡΟ)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E73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ΤΙΜΟΝΙ ΑΥΤΟΚΙΝΟΥΜΕΝΟΥ ΜΥΛΟΥ (PLY)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E73022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ΤΙΜΟΝΙ ΑΥΤΟΚΙΝΟΥΜΕΝΟΥ ΜΥΛΟΥ (HPL)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ΡΟΖΕΤΑ ΒΑΣΗΣ ΤΙΜΟΝΙΟΥ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ΣΥΝΔΕΣΜΟΣ ΠΛΑΣΤΙΚΟΣ ΓΙΑ ΔΙΧΤΥ ΑΝΑΡΡΙΧΗΣΗΣ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ΓΩΝΙΑ ΣΥΝΔΕΣΗΣ (</w:t>
            </w: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Glass</w:t>
            </w:r>
            <w:proofErr w:type="spellEnd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Fibre</w:t>
            </w:r>
            <w:proofErr w:type="spellEnd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ΠΛΑΣΤΙΚΟ "STOP" ΕΛΑΤΗΡΙΟΥ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ΚΑΠΑΚΙ ΚΟΛΩΝΑΣ 95Χ95 (ΜΑΥΡΟ)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ΚΑΠΑΚΙ ΤΑΠΑΣ Φ8-12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ΤΑΠΑ Φ8, Φ10-12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ΡΟΔΕΛΑ ΦΡΕΖΑΣ Φ7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ΧΟΥΦΤΑ ΑΝΑΡΡΙΧΗΣΗΣ (</w:t>
            </w: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Polyethyle</w:t>
            </w:r>
            <w:proofErr w:type="spellEnd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ΧΕΡΟΥΛΙ / ΑΝΑΒΟΛΕΑΣ (HDPE) (ΜΕ ΚΑΠΑΚΙ)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101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ΒΑΣΗ ΤΡΑΜΠΑΛΑΣ ΜΕΤΑΛΛΙΚΗΣ (2/ΘΕΣΕΩΝ)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102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ΚΑΘΙΣΜΑ ΤΡΑΜΠΑΛΑΣ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103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ΛΑΣΤΙΧΟ ΓΙΑ ΤΡΑΜΠΑΛΑ 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ΤΙΜΟΝΙ ΞΥΛΙΝΗΣ ΤΡΑΜΠΑΛΑΣ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105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ΜΑΠΑ Μ8, Μ10, Μ012 ΑΡΣΕΝΙΚΗ Ή ΘΗΛΥΚΗ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106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ΒΑΣΗ ΣΤΗΡΙΞΗΣ ΤΣΟΥΛΗΘΡΑΣ (ΒΙΔΩΜΑ Η ΠΑΚΤΩΣΗ)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ΑΥΛΑΚΑΣ ΤΣΟΥΛΗΘΡΑΣ (+1250/450mm) ή (+950/570mm) GFRP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108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ΑΥΛΑΚΑΣ ΤΣΟΥΛΗΘΡΑΣ (+1250/570mm) ή (+1550/450mm) GFRP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109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ΑΥΛΑΚΑΣ ΤΣΟΥΛΗΘΡΑΣ (+1550/570mm) GFRP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110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ΑΥΛΑΚΑΣ ΤΣΟΥΛΗΘΡΑΣ (+1850/570mm) INOX 304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E73022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111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ΑΥΛΑΚΑΣ ΤΣΟΥΛΗΘΡΑΣ (+600/570mm) ή (+950/450mm) GFRP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E73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ΚΟΥΠΑΣΤΗ ΤΣΟΥΛΗΘΡΑΣ (+600) HPL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E73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113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ΚΟΥΠΑΣΤΗ ΤΣΟΥΛΗΘΡΑΣ (+600) PLY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E73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114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ΚΟΥΠΑΣΤΗ ΤΣΟΥΛΗΘΡΑΣ (+950) HPL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E73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115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ΚΟΥΠΑΣΤΗ ΤΣΟΥΛΗΘΡΑΣ (+950)PLY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E73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116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ΚΟΥΠΑΣΤΗ ΤΣΟΥΛΗΘΡΑΣ (+1250) HPL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E73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117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ΚΟΥΠΑΣΤΗ ΤΣΟΥΛΗΘΡΑΣ (+1250) PLY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E73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118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ΚΟΥΠΑΣΤΗ ΤΣΟΥΛΗΘΡΑΣ (+1550) HPL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E73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119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ΚΟΥΠΑΣΤΗ ΤΣΟΥΛΗΘΡΑΣ (+1550) PLY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E73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ΚΟΥΠΑΣΤΗ ΤΣΟΥΛΗΘΡΑΣ (+1850) HPL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E73022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ΚΟΥΠΑΣΤΗ ΤΣΟΥΛΗΘΡΑΣ (+1850) PLY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122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ΑΠΟΣΤΑΤΗΣ ΤΣΟΥΛΗΘΡΑΣ PLY (570mm) L=65mm ((INOX) + ΤΑΠΕΣ + ΣΤΡΙΦΩΝΙΑ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ΑΠΟΣΤΑΤΗΣ ΤΣΟΥΛΗΘΡΑΣ HPL (570mm) L=85mm ((INOX) + ΤΑΠ</w:t>
            </w:r>
            <w:bookmarkStart w:id="0" w:name="_GoBack"/>
            <w:bookmarkEnd w:id="0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ΕΣ + ΣΤΡΙΦΩΝΙΑ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124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ΜΠΑΡΑ ΚΡΑΤΗΜΑΤΟΣ ΤΣΟΥΛΗΘΡΑΣ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125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ΔΟΚΑΡΙ ΣΤΗΡΙΞΗΣ ΤΣΟΥΛΗΘΡΑΣ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126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ΕΞΟΔΟΣ ΤΣΟΥΛΗΘΡΑΣ HPL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127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ΕΞΟΔΟΣ ΤΣΟΥΛΗΘΡΑΣ PLY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128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ΣΥΣΤΗΜΑ ΕΞΟΔΟΥ ΤΣΟΥΛΗΘΡΑΣ ΜΕ HPL (ΣΕΤ)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ΣΥΣΤΗΜΑ ΕΞΟΔΟΥ ΤΣΟΥΛΗΘΡΑΣ ΜΕ ΠΛΑΚΑΖ (ΣΕΤ)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τεμάχιο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130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ΞΥΛΕΙΑ ΤΥΠΟΥ ΚΟΝΤΡΑ ΠΛΑΚΑΖ ΘΑΛΑΣΣΗΣ (ΟΠΟΙΟΔΗΠΟΤΕ ΠΑΧΟΣ) ΕΠΕΞΕΡΓΑΣΜΕΝΗ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m3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131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ΞΥΛΕΙΑ ΤΥΠΟΥ ΑΝΤΙΟΛΟΣΘΗΤΙΚΟ ΚΟΝΤΡΑ ΠΛΑΚΑΖ ΘΑΛΑΣΣΗΣ (ΟΠΟΙΟΔΗΠΟΤΕ ΠΑΧΟΣ</w:t>
            </w:r>
          </w:p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ΕΠΕΞΕΡΓΑΣΜΕΝΗ )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m3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132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ΞΥΛΕΙΑ ΠΕΥΚΗ ΣΟΥΗΔΙΑΣ ΕΠΕΞΕΡΓΑΣΜΕΝΗ ΚΑΙ ΒΑΜΜΕΝΗ / m3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m3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</w:p>
        </w:tc>
      </w:tr>
      <w:tr w:rsidR="00E73022" w:rsidTr="00B91097">
        <w:tc>
          <w:tcPr>
            <w:tcW w:w="803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Pr="005F374E" w:rsidRDefault="00E73022" w:rsidP="00B91097">
            <w:pPr>
              <w:pStyle w:val="a9"/>
              <w:snapToGrid w:val="0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Καθαρή αξία ΟΜΑΔΑΣ Β 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jc w:val="right"/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20.569,68</w:t>
            </w:r>
          </w:p>
        </w:tc>
      </w:tr>
      <w:tr w:rsidR="00E73022" w:rsidTr="00B91097">
        <w:tc>
          <w:tcPr>
            <w:tcW w:w="803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right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Αφαιρείται έκπτωση ( ….%) ΟΜΑΔΑΣ  Β: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right"/>
            </w:pPr>
          </w:p>
        </w:tc>
      </w:tr>
      <w:tr w:rsidR="00E73022" w:rsidTr="00B91097">
        <w:tc>
          <w:tcPr>
            <w:tcW w:w="803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right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ΣΥΝΟΛΟ ΟΜΑΔΑΣ Β: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Pr="009B3DDA" w:rsidRDefault="00E73022" w:rsidP="00B91097">
            <w:pPr>
              <w:pStyle w:val="a9"/>
              <w:snapToGrid w:val="0"/>
              <w:jc w:val="right"/>
              <w:rPr>
                <w:lang w:val="en-US"/>
              </w:rPr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</w:p>
        </w:tc>
        <w:tc>
          <w:tcPr>
            <w:tcW w:w="73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right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Σύνολο καθαρής αξίας Α+Β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right"/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</w:p>
        </w:tc>
        <w:tc>
          <w:tcPr>
            <w:tcW w:w="73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right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ΦΠΑ 24%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right"/>
            </w:pPr>
          </w:p>
        </w:tc>
      </w:tr>
      <w:tr w:rsidR="00E73022" w:rsidTr="00B9109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snapToGrid w:val="0"/>
            </w:pPr>
          </w:p>
        </w:tc>
        <w:tc>
          <w:tcPr>
            <w:tcW w:w="73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right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Γενικό σύνολο 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22" w:rsidRDefault="00E73022" w:rsidP="00B91097">
            <w:pPr>
              <w:pStyle w:val="a9"/>
              <w:snapToGrid w:val="0"/>
              <w:jc w:val="right"/>
            </w:pPr>
          </w:p>
        </w:tc>
      </w:tr>
    </w:tbl>
    <w:p w:rsidR="00E73022" w:rsidRDefault="00E73022" w:rsidP="00E73022">
      <w:r>
        <w:rPr>
          <w:rFonts w:ascii="Arial Narrow" w:eastAsia="Arial Narrow" w:hAnsi="Arial Narrow" w:cs="Arial Narrow"/>
          <w:b/>
          <w:sz w:val="22"/>
          <w:szCs w:val="22"/>
        </w:rPr>
        <w:t xml:space="preserve">                          </w:t>
      </w:r>
    </w:p>
    <w:p w:rsidR="00E73022" w:rsidRDefault="00E73022" w:rsidP="00E73022">
      <w:pPr>
        <w:rPr>
          <w:rFonts w:ascii="Arial Narrow" w:hAnsi="Arial Narrow" w:cs="Arial Narrow"/>
          <w:sz w:val="22"/>
          <w:szCs w:val="22"/>
        </w:rPr>
      </w:pPr>
    </w:p>
    <w:p w:rsidR="00E73022" w:rsidRDefault="00E73022" w:rsidP="00E73022">
      <w:r>
        <w:rPr>
          <w:rFonts w:ascii="Arial Narrow" w:hAnsi="Arial Narrow" w:cs="Arial Narrow"/>
          <w:sz w:val="22"/>
          <w:szCs w:val="22"/>
        </w:rPr>
        <w:t xml:space="preserve">Έλαβα γνώση των όρων της παρούσας μελέτης και της διακήρυξης τους οποίους αποδέχομαι πλήρως και ανεπιφύλακτα. </w:t>
      </w:r>
    </w:p>
    <w:p w:rsidR="00E73022" w:rsidRDefault="00E73022" w:rsidP="00E73022">
      <w:pPr>
        <w:rPr>
          <w:rFonts w:ascii="Arial Narrow" w:hAnsi="Arial Narrow" w:cs="Arial Narrow"/>
          <w:sz w:val="22"/>
          <w:szCs w:val="22"/>
        </w:rPr>
      </w:pPr>
    </w:p>
    <w:p w:rsidR="00E73022" w:rsidRDefault="00E73022" w:rsidP="00E73022">
      <w:r>
        <w:rPr>
          <w:rFonts w:ascii="Arial Narrow" w:hAnsi="Arial Narrow" w:cs="Arial Narrow"/>
          <w:sz w:val="22"/>
          <w:szCs w:val="22"/>
        </w:rPr>
        <w:t xml:space="preserve">ΘΕΣ/ΝΙΚΗ </w:t>
      </w:r>
    </w:p>
    <w:p w:rsidR="00E73022" w:rsidRDefault="00E73022" w:rsidP="00E73022">
      <w:r>
        <w:rPr>
          <w:rFonts w:ascii="Arial Narrow" w:hAnsi="Arial Narrow" w:cs="Arial Narrow"/>
          <w:sz w:val="22"/>
          <w:szCs w:val="22"/>
        </w:rPr>
        <w:t xml:space="preserve">Ο ΠΡΟΣΦΕΡΩΝ </w:t>
      </w:r>
    </w:p>
    <w:p w:rsidR="00E73022" w:rsidRDefault="00E73022" w:rsidP="00E73022">
      <w:pPr>
        <w:pStyle w:val="Default"/>
        <w:spacing w:line="360" w:lineRule="auto"/>
        <w:ind w:firstLine="425"/>
        <w:jc w:val="both"/>
        <w:rPr>
          <w:rFonts w:ascii="Arial Narrow" w:hAnsi="Arial Narrow" w:cs="Arial Narrow"/>
          <w:sz w:val="22"/>
          <w:szCs w:val="22"/>
          <w:lang w:val="en-US"/>
        </w:rPr>
      </w:pPr>
    </w:p>
    <w:p w:rsidR="00E73022" w:rsidRDefault="00E73022" w:rsidP="00E73022">
      <w:pPr>
        <w:spacing w:line="288" w:lineRule="auto"/>
        <w:jc w:val="both"/>
      </w:pPr>
      <w:r>
        <w:rPr>
          <w:b/>
          <w:bCs/>
          <w:lang w:val="en-US"/>
        </w:rPr>
        <w:t xml:space="preserve">              </w:t>
      </w:r>
    </w:p>
    <w:p w:rsidR="00E73022" w:rsidRDefault="00E73022" w:rsidP="00E73022">
      <w:pPr>
        <w:spacing w:line="288" w:lineRule="auto"/>
        <w:jc w:val="both"/>
        <w:rPr>
          <w:b/>
          <w:bCs/>
          <w:lang w:val="en-US"/>
        </w:rPr>
      </w:pPr>
    </w:p>
    <w:p w:rsidR="00E73022" w:rsidRDefault="00E73022" w:rsidP="00E73022">
      <w:pPr>
        <w:spacing w:line="288" w:lineRule="auto"/>
        <w:jc w:val="both"/>
        <w:rPr>
          <w:b/>
          <w:bCs/>
          <w:lang w:val="en-US"/>
        </w:rPr>
      </w:pPr>
    </w:p>
    <w:p w:rsidR="00E73022" w:rsidRDefault="00E73022" w:rsidP="00E73022">
      <w:pPr>
        <w:spacing w:line="288" w:lineRule="auto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69662F" w:rsidRDefault="0069662F"/>
    <w:sectPr w:rsidR="0069662F">
      <w:pgSz w:w="11906" w:h="16838"/>
      <w:pgMar w:top="1134" w:right="1134" w:bottom="90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-BoldMT">
    <w:altName w:val="Arial"/>
    <w:charset w:val="A1"/>
    <w:family w:val="swiss"/>
    <w:pitch w:val="variable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22"/>
    <w:rsid w:val="0069662F"/>
    <w:rsid w:val="00A56F5B"/>
    <w:rsid w:val="00E7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09F15-3B0A-4E4C-94F9-641882B7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02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1">
    <w:name w:val="heading 1"/>
    <w:basedOn w:val="a"/>
    <w:next w:val="a"/>
    <w:link w:val="1Char"/>
    <w:qFormat/>
    <w:rsid w:val="00E73022"/>
    <w:pPr>
      <w:keepNext/>
      <w:numPr>
        <w:numId w:val="1"/>
      </w:numPr>
      <w:spacing w:line="360" w:lineRule="auto"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qFormat/>
    <w:rsid w:val="00E73022"/>
    <w:pPr>
      <w:keepNext/>
      <w:numPr>
        <w:ilvl w:val="1"/>
        <w:numId w:val="1"/>
      </w:numPr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E73022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73022"/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eastAsia="zh-CN"/>
      <w14:ligatures w14:val="none"/>
    </w:rPr>
  </w:style>
  <w:style w:type="character" w:customStyle="1" w:styleId="2Char">
    <w:name w:val="Επικεφαλίδα 2 Char"/>
    <w:basedOn w:val="a0"/>
    <w:link w:val="2"/>
    <w:rsid w:val="00E73022"/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  <w14:ligatures w14:val="none"/>
    </w:rPr>
  </w:style>
  <w:style w:type="character" w:customStyle="1" w:styleId="3Char">
    <w:name w:val="Επικεφαλίδα 3 Char"/>
    <w:basedOn w:val="a0"/>
    <w:link w:val="3"/>
    <w:rsid w:val="00E73022"/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  <w14:ligatures w14:val="none"/>
    </w:rPr>
  </w:style>
  <w:style w:type="character" w:customStyle="1" w:styleId="WW8Num3z0">
    <w:name w:val="WW8Num3z0"/>
    <w:rsid w:val="00E73022"/>
    <w:rPr>
      <w:rFonts w:ascii="Symbol" w:hAnsi="Symbol" w:cs="OpenSymbol"/>
    </w:rPr>
  </w:style>
  <w:style w:type="character" w:customStyle="1" w:styleId="WW8Num4z0">
    <w:name w:val="WW8Num4z0"/>
    <w:rsid w:val="00E73022"/>
    <w:rPr>
      <w:rFonts w:ascii="Symbol" w:hAnsi="Symbol" w:cs="OpenSymbol"/>
    </w:rPr>
  </w:style>
  <w:style w:type="character" w:customStyle="1" w:styleId="WW8Num5z0">
    <w:name w:val="WW8Num5z0"/>
    <w:rsid w:val="00E73022"/>
    <w:rPr>
      <w:rFonts w:ascii="Symbol" w:hAnsi="Symbol" w:cs="OpenSymbol"/>
    </w:rPr>
  </w:style>
  <w:style w:type="character" w:customStyle="1" w:styleId="WW8Num6z0">
    <w:name w:val="WW8Num6z0"/>
    <w:rsid w:val="00E73022"/>
    <w:rPr>
      <w:rFonts w:ascii="Symbol" w:hAnsi="Symbol" w:cs="OpenSymbol"/>
    </w:rPr>
  </w:style>
  <w:style w:type="character" w:customStyle="1" w:styleId="WW8Num7z0">
    <w:name w:val="WW8Num7z0"/>
    <w:rsid w:val="00E73022"/>
    <w:rPr>
      <w:rFonts w:ascii="Symbol" w:hAnsi="Symbol" w:cs="OpenSymbol"/>
    </w:rPr>
  </w:style>
  <w:style w:type="character" w:customStyle="1" w:styleId="WW8Num8z0">
    <w:name w:val="WW8Num8z0"/>
    <w:rsid w:val="00E73022"/>
    <w:rPr>
      <w:rFonts w:ascii="Symbol" w:hAnsi="Symbol" w:cs="OpenSymbol"/>
    </w:rPr>
  </w:style>
  <w:style w:type="character" w:customStyle="1" w:styleId="WW8Num9z0">
    <w:name w:val="WW8Num9z0"/>
    <w:rsid w:val="00E73022"/>
    <w:rPr>
      <w:rFonts w:ascii="Symbol" w:hAnsi="Symbol" w:cs="OpenSymbol"/>
    </w:rPr>
  </w:style>
  <w:style w:type="character" w:customStyle="1" w:styleId="WW8Num10z0">
    <w:name w:val="WW8Num10z0"/>
    <w:rsid w:val="00E73022"/>
    <w:rPr>
      <w:rFonts w:ascii="Symbol" w:hAnsi="Symbol" w:cs="OpenSymbol"/>
    </w:rPr>
  </w:style>
  <w:style w:type="character" w:customStyle="1" w:styleId="WW8Num1z0">
    <w:name w:val="WW8Num1z0"/>
    <w:rsid w:val="00E73022"/>
  </w:style>
  <w:style w:type="character" w:customStyle="1" w:styleId="WW8Num1z1">
    <w:name w:val="WW8Num1z1"/>
    <w:rsid w:val="00E73022"/>
  </w:style>
  <w:style w:type="character" w:customStyle="1" w:styleId="WW8Num1z2">
    <w:name w:val="WW8Num1z2"/>
    <w:rsid w:val="00E73022"/>
  </w:style>
  <w:style w:type="character" w:customStyle="1" w:styleId="WW8Num1z3">
    <w:name w:val="WW8Num1z3"/>
    <w:rsid w:val="00E73022"/>
  </w:style>
  <w:style w:type="character" w:customStyle="1" w:styleId="WW8Num1z4">
    <w:name w:val="WW8Num1z4"/>
    <w:rsid w:val="00E73022"/>
  </w:style>
  <w:style w:type="character" w:customStyle="1" w:styleId="WW8Num1z5">
    <w:name w:val="WW8Num1z5"/>
    <w:rsid w:val="00E73022"/>
  </w:style>
  <w:style w:type="character" w:customStyle="1" w:styleId="WW8Num1z6">
    <w:name w:val="WW8Num1z6"/>
    <w:rsid w:val="00E73022"/>
  </w:style>
  <w:style w:type="character" w:customStyle="1" w:styleId="WW8Num1z7">
    <w:name w:val="WW8Num1z7"/>
    <w:rsid w:val="00E73022"/>
  </w:style>
  <w:style w:type="character" w:customStyle="1" w:styleId="WW8Num1z8">
    <w:name w:val="WW8Num1z8"/>
    <w:rsid w:val="00E73022"/>
  </w:style>
  <w:style w:type="character" w:customStyle="1" w:styleId="WW8Num2z0">
    <w:name w:val="WW8Num2z0"/>
    <w:rsid w:val="00E73022"/>
  </w:style>
  <w:style w:type="character" w:customStyle="1" w:styleId="WW8Num2z1">
    <w:name w:val="WW8Num2z1"/>
    <w:rsid w:val="00E73022"/>
  </w:style>
  <w:style w:type="character" w:customStyle="1" w:styleId="WW8Num2z2">
    <w:name w:val="WW8Num2z2"/>
    <w:rsid w:val="00E73022"/>
  </w:style>
  <w:style w:type="character" w:customStyle="1" w:styleId="WW8Num2z3">
    <w:name w:val="WW8Num2z3"/>
    <w:rsid w:val="00E73022"/>
  </w:style>
  <w:style w:type="character" w:customStyle="1" w:styleId="WW8Num2z4">
    <w:name w:val="WW8Num2z4"/>
    <w:rsid w:val="00E73022"/>
  </w:style>
  <w:style w:type="character" w:customStyle="1" w:styleId="WW8Num2z5">
    <w:name w:val="WW8Num2z5"/>
    <w:rsid w:val="00E73022"/>
  </w:style>
  <w:style w:type="character" w:customStyle="1" w:styleId="WW8Num2z6">
    <w:name w:val="WW8Num2z6"/>
    <w:rsid w:val="00E73022"/>
  </w:style>
  <w:style w:type="character" w:customStyle="1" w:styleId="WW8Num2z7">
    <w:name w:val="WW8Num2z7"/>
    <w:rsid w:val="00E73022"/>
  </w:style>
  <w:style w:type="character" w:customStyle="1" w:styleId="WW8Num2z8">
    <w:name w:val="WW8Num2z8"/>
    <w:rsid w:val="00E73022"/>
  </w:style>
  <w:style w:type="character" w:customStyle="1" w:styleId="WW8Num3z1">
    <w:name w:val="WW8Num3z1"/>
    <w:rsid w:val="00E73022"/>
    <w:rPr>
      <w:rFonts w:ascii="OpenSymbol" w:hAnsi="OpenSymbol" w:cs="OpenSymbol"/>
    </w:rPr>
  </w:style>
  <w:style w:type="character" w:customStyle="1" w:styleId="WW8Num4z1">
    <w:name w:val="WW8Num4z1"/>
    <w:rsid w:val="00E73022"/>
    <w:rPr>
      <w:rFonts w:ascii="Courier New" w:hAnsi="Courier New" w:cs="Courier New" w:hint="default"/>
    </w:rPr>
  </w:style>
  <w:style w:type="character" w:customStyle="1" w:styleId="WW8Num4z2">
    <w:name w:val="WW8Num4z2"/>
    <w:rsid w:val="00E73022"/>
    <w:rPr>
      <w:rFonts w:ascii="Wingdings" w:hAnsi="Wingdings" w:cs="Wingdings" w:hint="default"/>
    </w:rPr>
  </w:style>
  <w:style w:type="character" w:customStyle="1" w:styleId="WW8Num5z1">
    <w:name w:val="WW8Num5z1"/>
    <w:rsid w:val="00E73022"/>
    <w:rPr>
      <w:rFonts w:ascii="Courier New" w:hAnsi="Courier New" w:cs="Courier New" w:hint="default"/>
    </w:rPr>
  </w:style>
  <w:style w:type="character" w:customStyle="1" w:styleId="WW8Num5z2">
    <w:name w:val="WW8Num5z2"/>
    <w:rsid w:val="00E73022"/>
    <w:rPr>
      <w:rFonts w:ascii="Wingdings" w:hAnsi="Wingdings" w:cs="Wingdings" w:hint="default"/>
    </w:rPr>
  </w:style>
  <w:style w:type="character" w:customStyle="1" w:styleId="20">
    <w:name w:val="Προεπιλεγμένη γραμματοσειρά2"/>
    <w:rsid w:val="00E73022"/>
  </w:style>
  <w:style w:type="character" w:customStyle="1" w:styleId="WW8Num3z2">
    <w:name w:val="WW8Num3z2"/>
    <w:rsid w:val="00E73022"/>
  </w:style>
  <w:style w:type="character" w:customStyle="1" w:styleId="WW8Num3z3">
    <w:name w:val="WW8Num3z3"/>
    <w:rsid w:val="00E73022"/>
  </w:style>
  <w:style w:type="character" w:customStyle="1" w:styleId="WW8Num3z4">
    <w:name w:val="WW8Num3z4"/>
    <w:rsid w:val="00E73022"/>
  </w:style>
  <w:style w:type="character" w:customStyle="1" w:styleId="WW8Num3z5">
    <w:name w:val="WW8Num3z5"/>
    <w:rsid w:val="00E73022"/>
  </w:style>
  <w:style w:type="character" w:customStyle="1" w:styleId="WW8Num3z6">
    <w:name w:val="WW8Num3z6"/>
    <w:rsid w:val="00E73022"/>
  </w:style>
  <w:style w:type="character" w:customStyle="1" w:styleId="WW8Num3z7">
    <w:name w:val="WW8Num3z7"/>
    <w:rsid w:val="00E73022"/>
  </w:style>
  <w:style w:type="character" w:customStyle="1" w:styleId="WW8Num3z8">
    <w:name w:val="WW8Num3z8"/>
    <w:rsid w:val="00E73022"/>
  </w:style>
  <w:style w:type="character" w:customStyle="1" w:styleId="10">
    <w:name w:val="Προεπιλεγμένη γραμματοσειρά1"/>
    <w:rsid w:val="00E73022"/>
  </w:style>
  <w:style w:type="character" w:customStyle="1" w:styleId="a3">
    <w:name w:val="Κουκκίδες"/>
    <w:rsid w:val="00E73022"/>
    <w:rPr>
      <w:rFonts w:ascii="OpenSymbol" w:eastAsia="OpenSymbol" w:hAnsi="OpenSymbol" w:cs="OpenSymbol"/>
    </w:rPr>
  </w:style>
  <w:style w:type="character" w:customStyle="1" w:styleId="st1">
    <w:name w:val="st1"/>
    <w:basedOn w:val="20"/>
    <w:rsid w:val="00E73022"/>
  </w:style>
  <w:style w:type="character" w:customStyle="1" w:styleId="DefaultParagraphFont">
    <w:name w:val="Default Paragraph Font"/>
    <w:rsid w:val="00E73022"/>
    <w:rPr>
      <w:rFonts w:ascii="Consolas" w:hAnsi="Consolas" w:cs="Consolas"/>
      <w:sz w:val="18"/>
    </w:rPr>
  </w:style>
  <w:style w:type="paragraph" w:customStyle="1" w:styleId="a4">
    <w:name w:val="Επικεφαλίδα"/>
    <w:basedOn w:val="a"/>
    <w:next w:val="a5"/>
    <w:rsid w:val="00E7302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link w:val="Char"/>
    <w:rsid w:val="00E73022"/>
    <w:pPr>
      <w:spacing w:line="360" w:lineRule="auto"/>
      <w:jc w:val="both"/>
    </w:pPr>
  </w:style>
  <w:style w:type="character" w:customStyle="1" w:styleId="Char">
    <w:name w:val="Σώμα κειμένου Char"/>
    <w:basedOn w:val="a0"/>
    <w:link w:val="a5"/>
    <w:rsid w:val="00E73022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6">
    <w:name w:val="List"/>
    <w:basedOn w:val="a5"/>
    <w:rsid w:val="00E73022"/>
    <w:rPr>
      <w:rFonts w:cs="Mangal"/>
    </w:rPr>
  </w:style>
  <w:style w:type="paragraph" w:styleId="a7">
    <w:name w:val="caption"/>
    <w:basedOn w:val="a"/>
    <w:qFormat/>
    <w:rsid w:val="00E73022"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Ευρετήριο"/>
    <w:basedOn w:val="a"/>
    <w:rsid w:val="00E73022"/>
    <w:pPr>
      <w:suppressLineNumbers/>
    </w:pPr>
    <w:rPr>
      <w:rFonts w:cs="Mangal"/>
    </w:rPr>
  </w:style>
  <w:style w:type="paragraph" w:customStyle="1" w:styleId="11">
    <w:name w:val="Λεζάντα1"/>
    <w:basedOn w:val="a"/>
    <w:rsid w:val="00E7302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Περιεχόμενα πίνακα"/>
    <w:basedOn w:val="a"/>
    <w:rsid w:val="00E73022"/>
    <w:pPr>
      <w:suppressLineNumbers/>
    </w:pPr>
  </w:style>
  <w:style w:type="paragraph" w:customStyle="1" w:styleId="aa">
    <w:name w:val="Επικεφαλίδα πίνακα"/>
    <w:basedOn w:val="a9"/>
    <w:rsid w:val="00E73022"/>
    <w:pPr>
      <w:jc w:val="center"/>
    </w:pPr>
    <w:rPr>
      <w:b/>
      <w:bCs/>
    </w:rPr>
  </w:style>
  <w:style w:type="paragraph" w:customStyle="1" w:styleId="Default">
    <w:name w:val="Default"/>
    <w:rsid w:val="00E73022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zh-CN"/>
      <w14:ligatures w14:val="none"/>
    </w:rPr>
  </w:style>
  <w:style w:type="paragraph" w:customStyle="1" w:styleId="DocumentMap">
    <w:name w:val="DocumentMap"/>
    <w:rsid w:val="00E73022"/>
    <w:pPr>
      <w:suppressAutoHyphens/>
      <w:spacing w:after="0" w:line="240" w:lineRule="auto"/>
    </w:pPr>
    <w:rPr>
      <w:rFonts w:ascii="Liberation Serif" w:eastAsia="NSimSun" w:hAnsi="Liberation Serif" w:cs="Arial"/>
      <w:kern w:val="0"/>
      <w:szCs w:val="24"/>
      <w:lang w:eastAsia="zh-CN" w:bidi="hi-IN"/>
      <w14:ligatures w14:val="none"/>
    </w:rPr>
  </w:style>
  <w:style w:type="paragraph" w:customStyle="1" w:styleId="TableSimple1">
    <w:name w:val="Table Simple 1"/>
    <w:basedOn w:val="DocumentMap"/>
    <w:rsid w:val="00E73022"/>
  </w:style>
  <w:style w:type="paragraph" w:styleId="ab">
    <w:name w:val="Balloon Text"/>
    <w:basedOn w:val="a"/>
    <w:link w:val="Char0"/>
    <w:uiPriority w:val="99"/>
    <w:semiHidden/>
    <w:unhideWhenUsed/>
    <w:rsid w:val="00E73022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b"/>
    <w:uiPriority w:val="99"/>
    <w:semiHidden/>
    <w:rsid w:val="00E73022"/>
    <w:rPr>
      <w:rFonts w:ascii="Segoe UI" w:eastAsia="Times New Roman" w:hAnsi="Segoe UI" w:cs="Segoe UI"/>
      <w:kern w:val="0"/>
      <w:sz w:val="18"/>
      <w:szCs w:val="18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1371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Κανταρά Μαρία</dc:creator>
  <cp:keywords/>
  <dc:description/>
  <cp:lastModifiedBy>Κανταρά Μαρία</cp:lastModifiedBy>
  <cp:revision>1</cp:revision>
  <dcterms:created xsi:type="dcterms:W3CDTF">2024-04-05T08:59:00Z</dcterms:created>
  <dcterms:modified xsi:type="dcterms:W3CDTF">2024-04-05T09:02:00Z</dcterms:modified>
</cp:coreProperties>
</file>