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1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ΠΑΡΑΡΤΗΜΑ ΙΙ</w:t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ΥΠΟΔΕΙΓΜΑ ΠΡΟΣΦΟΡΑΣ</w:t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jc w:val="left"/>
        <w:rPr>
          <w:b/>
          <w:b/>
          <w:sz w:val="28"/>
        </w:rPr>
      </w:pPr>
      <w:r>
        <w:rPr>
          <w:b/>
          <w:sz w:val="28"/>
        </w:rPr>
        <w:t xml:space="preserve">Επωνυμία προσφέροντος: </w:t>
      </w:r>
    </w:p>
    <w:p>
      <w:pPr>
        <w:pStyle w:val="Normal"/>
        <w:spacing w:before="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jc w:val="left"/>
        <w:rPr>
          <w:b/>
          <w:b/>
          <w:sz w:val="28"/>
        </w:rPr>
      </w:pPr>
      <w:r>
        <w:rPr>
          <w:b/>
          <w:sz w:val="28"/>
        </w:rPr>
        <w:t>Τηλέφωνο:</w:t>
      </w:r>
    </w:p>
    <w:p>
      <w:pPr>
        <w:pStyle w:val="Normal"/>
        <w:spacing w:before="0" w:after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jc w:val="left"/>
        <w:rPr>
          <w:b/>
          <w:b/>
          <w:sz w:val="28"/>
        </w:rPr>
      </w:pPr>
      <w:r>
        <w:rPr>
          <w:b/>
          <w:sz w:val="28"/>
        </w:rPr>
      </w:r>
    </w:p>
    <w:tbl>
      <w:tblPr>
        <w:tblW w:w="105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"/>
        <w:gridCol w:w="390"/>
        <w:gridCol w:w="3459"/>
        <w:gridCol w:w="261"/>
        <w:gridCol w:w="1134"/>
        <w:gridCol w:w="1418"/>
        <w:gridCol w:w="1560"/>
        <w:gridCol w:w="2069"/>
      </w:tblGrid>
      <w:tr>
        <w:trPr>
          <w:trHeight w:val="330" w:hRule="atLeast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Α/Α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ΕΙΔΟΣ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Μ.Μ.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ΠΟΣΟΤΗΤΑ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 xml:space="preserve"> </w:t>
            </w:r>
            <w:r>
              <w:rPr/>
              <w:t xml:space="preserve">ΤΙΜΗ            ΜΟΝΑΔΟΣ </w:t>
            </w: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 xml:space="preserve"> </w:t>
            </w:r>
            <w:r>
              <w:rPr/>
              <w:t xml:space="preserve">ΣΥΝΟΛΟ </w:t>
            </w:r>
          </w:p>
        </w:tc>
      </w:tr>
      <w:tr>
        <w:trPr>
          <w:trHeight w:val="330" w:hRule="atLeast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1</w:t>
            </w:r>
          </w:p>
        </w:tc>
        <w:tc>
          <w:tcPr>
            <w:tcW w:w="37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ΠΟΛΥΚΕΝΤΡΟ ΑΝΑΚΥΚΛΩΣΗΣ ΣΥΜΦΩΝΑ ΜΕ ΤΙΣ ΠΑΡΟΥΣΕΣ ΤΕΧΝΙΚΕΣ ΠΡΟΔΙΑΓΡΑΦΕΣ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ΤΕΜ.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/>
            </w:pPr>
            <w:r>
              <w:rPr/>
              <w:t>48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right"/>
              <w:rPr/>
            </w:pPr>
            <w:r>
              <w:rPr/>
              <w:t>………………… €</w:t>
            </w:r>
          </w:p>
        </w:tc>
        <w:tc>
          <w:tcPr>
            <w:tcW w:w="2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right"/>
              <w:rPr/>
            </w:pPr>
            <w:r>
              <w:rPr/>
              <w:t>………………</w:t>
            </w:r>
            <w:r>
              <w:rPr/>
              <w:t>. €</w:t>
            </w:r>
          </w:p>
        </w:tc>
      </w:tr>
      <w:tr>
        <w:trPr>
          <w:trHeight w:val="315" w:hRule="atLeast"/>
        </w:trPr>
        <w:tc>
          <w:tcPr>
            <w:tcW w:w="698" w:type="dxa"/>
            <w:gridSpan w:val="2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3720" w:type="dxa"/>
            <w:gridSpan w:val="2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 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 xml:space="preserve"> </w:t>
            </w:r>
            <w:r>
              <w:rPr/>
              <w:t xml:space="preserve">ΣΥΝΟΛΟ: 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right"/>
              <w:rPr/>
            </w:pPr>
            <w:r>
              <w:rPr/>
              <w:t>………………</w:t>
            </w:r>
            <w:r>
              <w:rPr/>
              <w:t>.€</w:t>
            </w:r>
          </w:p>
        </w:tc>
      </w:tr>
      <w:tr>
        <w:trPr>
          <w:trHeight w:val="315" w:hRule="atLeast"/>
        </w:trPr>
        <w:tc>
          <w:tcPr>
            <w:tcW w:w="698" w:type="dxa"/>
            <w:gridSpan w:val="2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3720" w:type="dxa"/>
            <w:gridSpan w:val="2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 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 xml:space="preserve"> </w:t>
            </w:r>
            <w:r>
              <w:rPr/>
              <w:t xml:space="preserve">ΦΠΑ 24% 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right"/>
              <w:rPr/>
            </w:pPr>
            <w:r>
              <w:rPr/>
              <w:t>…………… €</w:t>
            </w:r>
          </w:p>
        </w:tc>
      </w:tr>
      <w:tr>
        <w:trPr>
          <w:trHeight w:val="315" w:hRule="atLeast"/>
        </w:trPr>
        <w:tc>
          <w:tcPr>
            <w:tcW w:w="698" w:type="dxa"/>
            <w:gridSpan w:val="2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3720" w:type="dxa"/>
            <w:gridSpan w:val="2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> 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  <w:t xml:space="preserve"> </w:t>
            </w:r>
            <w:r>
              <w:rPr/>
              <w:t xml:space="preserve">ΓΕΝΙΚΟ ΣΥΝΟΛΟ: 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right"/>
              <w:rPr/>
            </w:pPr>
            <w:r>
              <w:rPr/>
              <w:t>…………… €</w:t>
            </w:r>
          </w:p>
        </w:tc>
      </w:tr>
      <w:tr>
        <w:trPr>
          <w:trHeight w:val="80" w:hRule="atLeast"/>
        </w:trPr>
        <w:tc>
          <w:tcPr>
            <w:tcW w:w="30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84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  <w:tc>
          <w:tcPr>
            <w:tcW w:w="2069" w:type="dxa"/>
            <w:tcBorders/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Θεσσαλονίκη ……/……../ 2022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Ο  ΠΡΟΣΦΕΡΩΝ</w:t>
      </w:r>
    </w:p>
    <w:p>
      <w:pPr>
        <w:pStyle w:val="Normal"/>
        <w:spacing w:before="0" w:after="0"/>
        <w:jc w:val="left"/>
        <w:rPr/>
      </w:pPr>
      <w:r>
        <w:rPr/>
        <w:t>(Σφραγίδα – Υπογραφή)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851" w:footer="0" w:bottom="1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Calibri Light">
    <w:charset w:val="a1"/>
    <w:family w:val="roman"/>
    <w:pitch w:val="variable"/>
  </w:font>
  <w:font w:name="Tahoma">
    <w:charset w:val="a1"/>
    <w:family w:val="roman"/>
    <w:pitch w:val="variable"/>
  </w:font>
  <w:font w:name="Century Gothic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  <w:i w:val="false"/>
        <w:u w:val="none"/>
        <w:b w:val="false"/>
        <w:rFonts w:ascii="Calibri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sz w:val="24"/>
        <w:i w:val="false"/>
        <w:u w:val="none"/>
        <w:b w:val="false"/>
        <w:rFonts w:ascii="Calibri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sz w:val="24"/>
        <w:i w:val="false"/>
        <w:u w:val="none"/>
        <w:b w:val="false"/>
        <w:rFonts w:ascii="Calibri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sz w:val="24"/>
        <w:i w:val="false"/>
        <w:u w:val="none"/>
        <w:b w:val="false"/>
        <w:rFonts w:ascii="Calibri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sz w:val="24"/>
        <w:i w:val="false"/>
        <w:u w:val="none"/>
        <w:b w:val="false"/>
        <w:rFonts w:ascii="Calibri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sz w:val="24"/>
        <w:i w:val="false"/>
        <w:u w:val="none"/>
        <w:b w:val="false"/>
        <w:rFonts w:ascii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sz w:val="24"/>
        <w:i w:val="false"/>
        <w:u w:val="none"/>
        <w:b w:val="false"/>
        <w:rFonts w:ascii="Calibri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sz w:val="24"/>
        <w:i w:val="false"/>
        <w:u w:val="none"/>
        <w:b w:val="false"/>
        <w:rFonts w:ascii="Calibri" w:hAnsi="Calibri" w:cs="Calibri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before="0" w:after="240"/>
      <w:jc w:val="both"/>
    </w:pPr>
    <w:rPr>
      <w:rFonts w:ascii="Calibri" w:hAnsi="Calibri" w:cs="Tahoma" w:eastAsia="Times New Roman"/>
      <w:color w:val="000000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/>
      <w:outlineLvl w:val="0"/>
    </w:pPr>
    <w:rPr>
      <w:rFonts w:ascii="Arial" w:hAnsi="Arial" w:cs="Times New Roman"/>
      <w:b/>
      <w:i/>
      <w:iCs/>
      <w:sz w:val="20"/>
      <w:szCs w:val="22"/>
      <w:u w:val="single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spacing w:before="240" w:after="60"/>
      <w:outlineLvl w:val="6"/>
    </w:pPr>
    <w:rPr>
      <w:rFonts w:cs="Times New Roman"/>
      <w:color w:val="auto"/>
    </w:rPr>
  </w:style>
  <w:style w:type="character" w:styleId="DefaultParagraphFont">
    <w:name w:val="Default Paragraph Font"/>
    <w:qFormat/>
    <w:rPr/>
  </w:style>
  <w:style w:type="character" w:styleId="1Char">
    <w:name w:val="Επικεφαλίδα 1 Char"/>
    <w:qFormat/>
    <w:rPr>
      <w:rFonts w:ascii="Arial" w:hAnsi="Arial"/>
      <w:b/>
      <w:i/>
      <w:iCs/>
      <w:color w:val="000000"/>
      <w:szCs w:val="22"/>
      <w:u w:val="single"/>
    </w:rPr>
  </w:style>
  <w:style w:type="character" w:styleId="4Char">
    <w:name w:val="Επικεφαλίδα 4 Char"/>
    <w:qFormat/>
    <w:rPr>
      <w:b/>
      <w:bCs/>
      <w:sz w:val="28"/>
      <w:szCs w:val="28"/>
      <w:lang w:val="el-GR" w:eastAsia="el-GR" w:bidi="ar-SA"/>
    </w:rPr>
  </w:style>
  <w:style w:type="character" w:styleId="3Char">
    <w:name w:val="Σώμα κείμενου 3 Char"/>
    <w:qFormat/>
    <w:rPr>
      <w:b/>
      <w:sz w:val="24"/>
      <w:u w:val="single"/>
      <w:lang w:val="el-GR" w:eastAsia="el-GR" w:bidi="ar-SA"/>
    </w:rPr>
  </w:style>
  <w:style w:type="character" w:styleId="Char">
    <w:name w:val="Σώμα κειμένου Char"/>
    <w:qFormat/>
    <w:rPr>
      <w:sz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har1">
    <w:name w:val="Κείμενο σχολίου Char"/>
    <w:qFormat/>
    <w:rPr>
      <w:lang w:val="el-GR" w:eastAsia="el-GR" w:bidi="ar-SA"/>
    </w:rPr>
  </w:style>
  <w:style w:type="character" w:styleId="Char2">
    <w:name w:val="Κείμενο πλαισίου Char"/>
    <w:qFormat/>
    <w:rPr>
      <w:rFonts w:ascii="Tahoma" w:hAnsi="Tahoma" w:cs="Tahoma"/>
      <w:sz w:val="16"/>
      <w:szCs w:val="16"/>
      <w:lang w:val="el-GR" w:eastAsia="el-GR" w:bidi="ar-SA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CharChar7">
    <w:name w:val="Char Char7"/>
    <w:qFormat/>
    <w:rPr>
      <w:rFonts w:ascii="Arial" w:hAnsi="Arial" w:eastAsia="Times New Roman" w:cs="Arial"/>
      <w:b/>
      <w:bCs/>
      <w:kern w:val="2"/>
      <w:sz w:val="32"/>
      <w:szCs w:val="32"/>
      <w:lang w:eastAsia="el-GR"/>
    </w:rPr>
  </w:style>
  <w:style w:type="character" w:styleId="31">
    <w:name w:val="Σώμα κειμένου (31)_"/>
    <w:qFormat/>
    <w:rPr>
      <w:sz w:val="22"/>
      <w:szCs w:val="22"/>
      <w:shd w:fill="FFFFFF" w:val="clear"/>
    </w:rPr>
  </w:style>
  <w:style w:type="character" w:styleId="317">
    <w:name w:val="Σώμα κειμένου (31) + Έντονη γραφή7"/>
    <w:qFormat/>
    <w:rPr>
      <w:rFonts w:ascii="Times New Roman" w:hAnsi="Times New Roman" w:cs="Times New Roman"/>
      <w:b/>
      <w:bCs/>
      <w:spacing w:val="-8"/>
      <w:sz w:val="22"/>
      <w:szCs w:val="22"/>
      <w:lang w:bidi="ar-SA"/>
    </w:rPr>
  </w:style>
  <w:style w:type="character" w:styleId="Style10">
    <w:name w:val="Σύνδεσμος διαδικτύου"/>
    <w:rPr>
      <w:color w:val="0000FF"/>
      <w:u w:val="single"/>
    </w:rPr>
  </w:style>
  <w:style w:type="character" w:styleId="7Char">
    <w:name w:val="Επικεφαλίδα 7 Char"/>
    <w:qFormat/>
    <w:rPr>
      <w:rFonts w:ascii="Calibri" w:hAnsi="Calibri" w:eastAsia="Times New Roman" w:cs="Times New Roman"/>
      <w:sz w:val="24"/>
      <w:szCs w:val="24"/>
    </w:rPr>
  </w:style>
  <w:style w:type="character" w:styleId="21">
    <w:name w:val="Σώμα κειμένου (2)_"/>
    <w:qFormat/>
    <w:rPr>
      <w:rFonts w:ascii="Arial" w:hAnsi="Arial" w:eastAsia="Arial" w:cs="Arial"/>
      <w:sz w:val="21"/>
      <w:szCs w:val="21"/>
      <w:shd w:fill="FFFFFF" w:val="clear"/>
    </w:rPr>
  </w:style>
  <w:style w:type="character" w:styleId="3">
    <w:name w:val="Επικεφαλίδα #3_"/>
    <w:qFormat/>
    <w:rPr>
      <w:rFonts w:ascii="Arial" w:hAnsi="Arial" w:eastAsia="Arial" w:cs="Arial"/>
      <w:b/>
      <w:bCs/>
      <w:sz w:val="19"/>
      <w:szCs w:val="19"/>
      <w:shd w:fill="FFFFFF" w:val="clear"/>
    </w:rPr>
  </w:style>
  <w:style w:type="character" w:styleId="6">
    <w:name w:val="Σώμα κειμένου (6)_"/>
    <w:qFormat/>
    <w:rPr>
      <w:rFonts w:ascii="Century Gothic" w:hAnsi="Century Gothic" w:eastAsia="Century Gothic" w:cs="Century Gothic"/>
      <w:b/>
      <w:bCs/>
      <w:sz w:val="17"/>
      <w:szCs w:val="17"/>
      <w:shd w:fill="FFFFFF" w:val="clear"/>
    </w:rPr>
  </w:style>
  <w:style w:type="character" w:styleId="22">
    <w:name w:val="Επικεφαλίδα #2_"/>
    <w:qFormat/>
    <w:rPr>
      <w:rFonts w:ascii="Arial" w:hAnsi="Arial" w:eastAsia="Arial" w:cs="Arial"/>
      <w:sz w:val="21"/>
      <w:szCs w:val="21"/>
      <w:shd w:fill="FFFFFF" w:val="clear"/>
    </w:rPr>
  </w:style>
  <w:style w:type="character" w:styleId="11">
    <w:name w:val="Ανεπίλυτη αναφορά1"/>
    <w:qFormat/>
    <w:rPr>
      <w:color w:val="605E5C"/>
      <w:shd w:fill="E1DFDD" w:val="clear"/>
    </w:rPr>
  </w:style>
  <w:style w:type="character" w:styleId="Char3">
    <w:name w:val="Κείμενο υποσημείωσης Char"/>
    <w:qFormat/>
    <w:rPr>
      <w:rFonts w:ascii="Calibri" w:hAnsi="Calibri" w:cs="Tahoma"/>
      <w:color w:val="000000"/>
    </w:rPr>
  </w:style>
  <w:style w:type="character" w:styleId="Style11">
    <w:name w:val="Αγκίστρωση υποσημείωσης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2Char">
    <w:name w:val="Επικεφαλίδα 2 Char"/>
    <w:qFormat/>
    <w:rPr>
      <w:rFonts w:ascii="Calibri Light" w:hAnsi="Calibri Light" w:eastAsia="Times New Roman" w:cs="Times New Roman"/>
      <w:b/>
      <w:bCs/>
      <w:i/>
      <w:iCs/>
      <w:color w:val="000000"/>
      <w:sz w:val="28"/>
      <w:szCs w:val="28"/>
    </w:rPr>
  </w:style>
  <w:style w:type="character" w:styleId="2Char1">
    <w:name w:val="Επικεφαλίδα Ν2 Char"/>
    <w:qFormat/>
    <w:rPr>
      <w:rFonts w:ascii="Arial" w:hAnsi="Arial"/>
      <w:b/>
      <w:i/>
      <w:iCs/>
      <w:color w:val="000000"/>
      <w:szCs w:val="22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Style12">
    <w:name w:val="Χαρακτήρες υποσημείωσης"/>
    <w:qFormat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/>
    <w:rPr>
      <w:rFonts w:ascii="Times New Roman" w:hAnsi="Times New Roman" w:cs="Times New Roman"/>
      <w:color w:val="auto"/>
      <w:szCs w:val="20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3">
    <w:name w:val="Body Text 3"/>
    <w:basedOn w:val="Normal"/>
    <w:qFormat/>
    <w:pPr/>
    <w:rPr>
      <w:rFonts w:ascii="Times New Roman" w:hAnsi="Times New Roman" w:cs="Times New Roman"/>
      <w:b/>
      <w:color w:val="auto"/>
      <w:szCs w:val="20"/>
      <w:u w:val="single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Annotationtext">
    <w:name w:val="annotation text"/>
    <w:basedOn w:val="Normal"/>
    <w:qFormat/>
    <w:pPr/>
    <w:rPr>
      <w:rFonts w:ascii="Times New Roman" w:hAnsi="Times New Roman" w:cs="Times New Roman"/>
      <w:color w:val="auto"/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/>
      <w:color w:val="auto"/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0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311">
    <w:name w:val="Σώμα κειμένου (31)"/>
    <w:basedOn w:val="Normal"/>
    <w:qFormat/>
    <w:pPr>
      <w:shd w:fill="FFFFFF" w:val="clear"/>
      <w:spacing w:lineRule="exact" w:line="281"/>
      <w:ind w:left="0" w:right="0" w:hanging="500"/>
    </w:pPr>
    <w:rPr>
      <w:rFonts w:ascii="Times New Roman" w:hAnsi="Times New Roman" w:cs="Times New Roman"/>
      <w:color w:val="auto"/>
      <w:sz w:val="22"/>
      <w:szCs w:val="22"/>
    </w:rPr>
  </w:style>
  <w:style w:type="paragraph" w:styleId="NormalWeb">
    <w:name w:val="Normal (Web)"/>
    <w:basedOn w:val="Normal"/>
    <w:qFormat/>
    <w:pPr>
      <w:spacing w:lineRule="auto" w:line="276" w:before="280" w:after="142"/>
    </w:pPr>
    <w:rPr/>
  </w:style>
  <w:style w:type="paragraph" w:styleId="23">
    <w:name w:val="Σώμα κειμένου (2)"/>
    <w:basedOn w:val="Normal"/>
    <w:qFormat/>
    <w:pPr>
      <w:widowControl w:val="false"/>
      <w:shd w:fill="FFFFFF" w:val="clear"/>
      <w:spacing w:lineRule="atLeast" w:line="0" w:before="480" w:after="720"/>
      <w:jc w:val="right"/>
    </w:pPr>
    <w:rPr>
      <w:rFonts w:ascii="Arial" w:hAnsi="Arial" w:eastAsia="Arial" w:cs="Times New Roman"/>
      <w:color w:val="auto"/>
      <w:sz w:val="21"/>
      <w:szCs w:val="21"/>
    </w:rPr>
  </w:style>
  <w:style w:type="paragraph" w:styleId="32">
    <w:name w:val="Επικεφαλίδα #3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241" w:before="480" w:after="240"/>
      <w:outlineLvl w:val="2"/>
    </w:pPr>
    <w:rPr>
      <w:rFonts w:ascii="Arial" w:hAnsi="Arial" w:eastAsia="Arial" w:cs="Times New Roman"/>
      <w:b/>
      <w:bCs/>
      <w:color w:val="auto"/>
      <w:sz w:val="19"/>
      <w:szCs w:val="19"/>
    </w:rPr>
  </w:style>
  <w:style w:type="paragraph" w:styleId="61">
    <w:name w:val="Σώμα κειμένου (6)"/>
    <w:basedOn w:val="Normal"/>
    <w:qFormat/>
    <w:pPr>
      <w:widowControl w:val="false"/>
      <w:shd w:fill="FFFFFF" w:val="clear"/>
      <w:spacing w:lineRule="atLeast" w:line="0" w:before="180" w:after="240"/>
    </w:pPr>
    <w:rPr>
      <w:rFonts w:ascii="Century Gothic" w:hAnsi="Century Gothic" w:eastAsia="Century Gothic" w:cs="Times New Roman"/>
      <w:b/>
      <w:bCs/>
      <w:color w:val="auto"/>
      <w:sz w:val="17"/>
      <w:szCs w:val="17"/>
    </w:rPr>
  </w:style>
  <w:style w:type="paragraph" w:styleId="24">
    <w:name w:val="Επικεφαλίδα #2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241"/>
      <w:outlineLvl w:val="1"/>
    </w:pPr>
    <w:rPr>
      <w:rFonts w:ascii="Arial" w:hAnsi="Arial" w:eastAsia="Arial" w:cs="Times New Roman"/>
      <w:color w:val="auto"/>
      <w:sz w:val="21"/>
      <w:szCs w:val="21"/>
    </w:rPr>
  </w:style>
  <w:style w:type="paragraph" w:styleId="Style21">
    <w:name w:val="Footnote Text"/>
    <w:basedOn w:val="Normal"/>
    <w:pPr/>
    <w:rPr>
      <w:rFonts w:cs="Times New Roman"/>
      <w:sz w:val="20"/>
      <w:szCs w:val="20"/>
    </w:rPr>
  </w:style>
  <w:style w:type="paragraph" w:styleId="25">
    <w:name w:val="Επικεφαλίδα Ν2"/>
    <w:basedOn w:val="1"/>
    <w:qFormat/>
    <w:pPr>
      <w:numPr>
        <w:ilvl w:val="0"/>
        <w:numId w:val="0"/>
      </w:numPr>
      <w:spacing w:before="240" w:after="240"/>
      <w:outlineLvl w:val="9"/>
    </w:pPr>
    <w:rPr/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cs="Tahoma" w:eastAsia="Times New Roman"/>
      <w:color w:val="000000"/>
      <w:kern w:val="0"/>
      <w:sz w:val="24"/>
      <w:szCs w:val="24"/>
      <w:lang w:val="el-GR" w:eastAsia="el-GR" w:bidi="ar-SA"/>
    </w:rPr>
  </w:style>
  <w:style w:type="paragraph" w:styleId="TableParagraph">
    <w:name w:val="Table Paragraph"/>
    <w:basedOn w:val="Normal"/>
    <w:qFormat/>
    <w:pPr>
      <w:widowControl w:val="false"/>
      <w:spacing w:before="0" w:after="0"/>
      <w:jc w:val="left"/>
    </w:pPr>
    <w:rPr>
      <w:rFonts w:eastAsia="Calibri" w:cs="Calibri"/>
      <w:color w:val="auto"/>
      <w:sz w:val="22"/>
      <w:szCs w:val="22"/>
      <w:lang w:eastAsia="en-US"/>
    </w:rPr>
  </w:style>
  <w:style w:type="paragraph" w:styleId="Style22">
    <w:name w:val="Περιεχόμενα πλαισίου"/>
    <w:basedOn w:val="Normal"/>
    <w:qFormat/>
    <w:pPr/>
    <w:rPr/>
  </w:style>
  <w:style w:type="paragraph" w:styleId="Style23">
    <w:name w:val="Περιεχόμενα πίνακα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LibreOffice/7.2.2.2$Windows_X86_64 LibreOffice_project/02b2acce88a210515b4a5bb2e46cbfb63fe97d56</Application>
  <AppVersion>15.0000</AppVersion>
  <Pages>2</Pages>
  <Words>46</Words>
  <Characters>278</Characters>
  <CharactersWithSpaces>326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2022-10-14T07:40:00Z</dcterms:created>
  <dc:creator>Κ. Σταμπουλής</dc:creator>
  <dc:description/>
  <dc:language>el-GR</dc:language>
  <cp:lastModifiedBy/>
  <cp:lastPrinted>2022-10-03T05:47:00Z</cp:lastPrinted>
  <dcterms:modified xsi:type="dcterms:W3CDTF">2022-11-03T14:56:44Z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