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1065713489"/>
        <w:docPartObj>
          <w:docPartGallery w:val="Cover Pages"/>
          <w:docPartUnique/>
        </w:docPartObj>
      </w:sdtPr>
      <w:sdtEndPr>
        <w:rPr>
          <w:b/>
          <w:sz w:val="24"/>
          <w:szCs w:val="24"/>
        </w:rPr>
      </w:sdtEndPr>
      <w:sdtContent>
        <w:p w:rsidR="00B52F53" w:rsidRPr="00A30E4E" w:rsidRDefault="00B52F53" w:rsidP="001244EF">
          <w:pPr>
            <w:spacing w:line="360" w:lineRule="auto"/>
            <w:jc w:val="right"/>
            <w:rPr>
              <w:rFonts w:ascii="Arial" w:hAnsi="Arial" w:cs="Arial"/>
              <w:b/>
              <w:sz w:val="80"/>
              <w:szCs w:val="80"/>
            </w:rPr>
          </w:pPr>
          <w:r w:rsidRPr="00A30E4E">
            <w:rPr>
              <w:rFonts w:ascii="Arial" w:hAnsi="Arial" w:cs="Arial"/>
              <w:b/>
              <w:sz w:val="80"/>
              <w:szCs w:val="80"/>
            </w:rPr>
            <w:t>55111144ΗΗ</w:t>
          </w:r>
        </w:p>
        <w:p w:rsidR="00624264" w:rsidRPr="00A30E4E" w:rsidRDefault="00B52F53" w:rsidP="001244EF">
          <w:pPr>
            <w:spacing w:line="360" w:lineRule="auto"/>
            <w:jc w:val="center"/>
            <w:rPr>
              <w:rFonts w:ascii="Arial" w:hAnsi="Arial" w:cs="Arial"/>
              <w:b/>
              <w:sz w:val="24"/>
              <w:szCs w:val="24"/>
            </w:rPr>
          </w:pPr>
          <w:r w:rsidRPr="00A30E4E">
            <w:rPr>
              <w:rFonts w:ascii="Arial" w:hAnsi="Arial" w:cs="Arial"/>
              <w:b/>
              <w:sz w:val="24"/>
              <w:szCs w:val="24"/>
            </w:rPr>
            <w:t>«ΚΑΤΑΣΚΕΥΗ ΞΥΛΙΝΟΥ ΚΑΤΑΣΤΡΩΜΑΤΟΣ ΕΠΙ ΠΑΣΣΑΛΩΝ (DECK) ΣΤΗΝ ΠΑΛΙΑ ΠΑΡΑΛΙΑ ΘΕΣΣΑΛΟΝΙΚΗΣ»</w:t>
          </w:r>
        </w:p>
      </w:sdtContent>
    </w:sdt>
    <w:p w:rsidR="00152323" w:rsidRPr="00A30E4E" w:rsidRDefault="00152323" w:rsidP="001244EF">
      <w:pPr>
        <w:spacing w:line="360" w:lineRule="auto"/>
        <w:rPr>
          <w:rFonts w:ascii="Arial" w:hAnsi="Arial" w:cs="Arial"/>
        </w:rPr>
      </w:pPr>
    </w:p>
    <w:p w:rsidR="00B446C8" w:rsidRDefault="00B446C8" w:rsidP="001244EF">
      <w:pPr>
        <w:spacing w:line="360" w:lineRule="auto"/>
        <w:jc w:val="center"/>
        <w:rPr>
          <w:rFonts w:ascii="Arial" w:hAnsi="Arial" w:cs="Arial"/>
          <w:b/>
          <w:sz w:val="24"/>
          <w:szCs w:val="24"/>
        </w:rPr>
      </w:pPr>
      <w:r w:rsidRPr="00B446C8">
        <w:rPr>
          <w:rFonts w:ascii="Arial" w:hAnsi="Arial" w:cs="Arial"/>
          <w:b/>
          <w:sz w:val="24"/>
          <w:szCs w:val="24"/>
        </w:rPr>
        <w:t xml:space="preserve">Τεχνική </w:t>
      </w:r>
      <w:r w:rsidR="00A405ED">
        <w:rPr>
          <w:rFonts w:ascii="Arial" w:hAnsi="Arial" w:cs="Arial"/>
          <w:b/>
          <w:sz w:val="24"/>
          <w:szCs w:val="24"/>
        </w:rPr>
        <w:t>Έ</w:t>
      </w:r>
      <w:r w:rsidRPr="00B446C8">
        <w:rPr>
          <w:rFonts w:ascii="Arial" w:hAnsi="Arial" w:cs="Arial"/>
          <w:b/>
          <w:sz w:val="24"/>
          <w:szCs w:val="24"/>
        </w:rPr>
        <w:t>κθεση</w:t>
      </w:r>
    </w:p>
    <w:p w:rsidR="001244EF" w:rsidRDefault="001244EF" w:rsidP="001244EF">
      <w:pPr>
        <w:spacing w:line="360" w:lineRule="auto"/>
        <w:jc w:val="center"/>
        <w:rPr>
          <w:rFonts w:ascii="Arial" w:hAnsi="Arial" w:cs="Arial"/>
          <w:b/>
          <w:sz w:val="24"/>
          <w:szCs w:val="24"/>
        </w:rPr>
      </w:pPr>
    </w:p>
    <w:p w:rsidR="00C4657A" w:rsidRDefault="00C4657A" w:rsidP="001244EF">
      <w:pPr>
        <w:spacing w:line="360" w:lineRule="auto"/>
        <w:jc w:val="center"/>
        <w:rPr>
          <w:rFonts w:ascii="Arial" w:hAnsi="Arial" w:cs="Arial"/>
          <w:b/>
          <w:sz w:val="24"/>
          <w:szCs w:val="24"/>
        </w:rPr>
      </w:pPr>
    </w:p>
    <w:p w:rsidR="000D6827" w:rsidRPr="00A30E4E" w:rsidRDefault="00C4657A" w:rsidP="001244EF">
      <w:pPr>
        <w:spacing w:line="360" w:lineRule="auto"/>
        <w:rPr>
          <w:rFonts w:ascii="Arial" w:hAnsi="Arial" w:cs="Arial"/>
        </w:rPr>
      </w:pPr>
      <w:r>
        <w:rPr>
          <w:rFonts w:ascii="Arial" w:hAnsi="Arial" w:cs="Arial"/>
          <w:noProof/>
          <w:lang w:eastAsia="el-GR"/>
        </w:rPr>
        <w:drawing>
          <wp:inline distT="0" distB="0" distL="0" distR="0">
            <wp:extent cx="5759450" cy="3501552"/>
            <wp:effectExtent l="0" t="0" r="0" b="381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ewCapture20220417_114344ΑΑΑ.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501552"/>
                    </a:xfrm>
                    <a:prstGeom prst="rect">
                      <a:avLst/>
                    </a:prstGeom>
                  </pic:spPr>
                </pic:pic>
              </a:graphicData>
            </a:graphic>
          </wp:inline>
        </w:drawing>
      </w:r>
    </w:p>
    <w:p w:rsidR="000D6827" w:rsidRPr="00A30E4E" w:rsidRDefault="000D6827" w:rsidP="001244EF">
      <w:pPr>
        <w:spacing w:line="360" w:lineRule="auto"/>
        <w:rPr>
          <w:rFonts w:ascii="Arial" w:hAnsi="Arial" w:cs="Arial"/>
        </w:rPr>
      </w:pPr>
    </w:p>
    <w:p w:rsidR="000D6827" w:rsidRDefault="000D6827" w:rsidP="001244EF">
      <w:pPr>
        <w:spacing w:line="360" w:lineRule="auto"/>
        <w:rPr>
          <w:rFonts w:ascii="Arial" w:hAnsi="Arial" w:cs="Arial"/>
        </w:rPr>
      </w:pPr>
    </w:p>
    <w:p w:rsidR="00C4657A" w:rsidRDefault="00C4657A" w:rsidP="001244EF">
      <w:pPr>
        <w:spacing w:line="360" w:lineRule="auto"/>
        <w:rPr>
          <w:rFonts w:ascii="Arial" w:hAnsi="Arial" w:cs="Arial"/>
        </w:rPr>
      </w:pPr>
    </w:p>
    <w:p w:rsidR="00C4657A" w:rsidRDefault="00C4657A" w:rsidP="001244EF">
      <w:pPr>
        <w:spacing w:line="360" w:lineRule="auto"/>
        <w:rPr>
          <w:rFonts w:ascii="Arial" w:hAnsi="Arial" w:cs="Arial"/>
        </w:rPr>
      </w:pPr>
    </w:p>
    <w:p w:rsidR="00306A23" w:rsidRDefault="00306A23" w:rsidP="001244EF">
      <w:pPr>
        <w:spacing w:line="360" w:lineRule="auto"/>
        <w:rPr>
          <w:rFonts w:ascii="Arial" w:hAnsi="Arial" w:cs="Arial"/>
        </w:rPr>
      </w:pPr>
    </w:p>
    <w:p w:rsidR="00C4657A" w:rsidRPr="00A30E4E" w:rsidRDefault="00C4657A" w:rsidP="001244EF">
      <w:pPr>
        <w:spacing w:line="360" w:lineRule="auto"/>
        <w:rPr>
          <w:rFonts w:ascii="Arial" w:hAnsi="Arial" w:cs="Arial"/>
        </w:rPr>
      </w:pPr>
    </w:p>
    <w:p w:rsidR="0003515A" w:rsidRPr="00BD63D8" w:rsidRDefault="0003515A" w:rsidP="001244EF">
      <w:pPr>
        <w:spacing w:line="360" w:lineRule="auto"/>
        <w:rPr>
          <w:rFonts w:ascii="Arial" w:hAnsi="Arial" w:cs="Arial"/>
          <w:sz w:val="24"/>
          <w:szCs w:val="24"/>
        </w:rPr>
      </w:pPr>
    </w:p>
    <w:p w:rsidR="000B2329" w:rsidRPr="00BD63D8" w:rsidRDefault="00306A23" w:rsidP="001244EF">
      <w:pPr>
        <w:spacing w:line="360" w:lineRule="auto"/>
        <w:rPr>
          <w:rFonts w:ascii="Arial" w:hAnsi="Arial" w:cs="Arial"/>
          <w:sz w:val="24"/>
          <w:szCs w:val="24"/>
        </w:rPr>
      </w:pPr>
      <w:r w:rsidRPr="00BD63D8">
        <w:rPr>
          <w:rFonts w:ascii="Arial" w:hAnsi="Arial" w:cs="Arial"/>
          <w:sz w:val="24"/>
          <w:szCs w:val="24"/>
        </w:rPr>
        <w:t xml:space="preserve">1.0 </w:t>
      </w:r>
      <w:r w:rsidR="000B2329" w:rsidRPr="00BD63D8">
        <w:rPr>
          <w:rFonts w:ascii="Arial" w:hAnsi="Arial" w:cs="Arial"/>
          <w:sz w:val="24"/>
          <w:szCs w:val="24"/>
        </w:rPr>
        <w:t xml:space="preserve">Εισαγωγή </w:t>
      </w:r>
    </w:p>
    <w:p w:rsidR="000B2329" w:rsidRPr="00BD63D8" w:rsidRDefault="000B2329" w:rsidP="001244EF">
      <w:pPr>
        <w:spacing w:line="360" w:lineRule="auto"/>
        <w:jc w:val="both"/>
        <w:rPr>
          <w:rFonts w:ascii="Arial" w:hAnsi="Arial" w:cs="Arial"/>
          <w:sz w:val="24"/>
          <w:szCs w:val="24"/>
        </w:rPr>
      </w:pPr>
      <w:r w:rsidRPr="00BD63D8">
        <w:rPr>
          <w:rFonts w:ascii="Arial" w:hAnsi="Arial" w:cs="Arial"/>
          <w:sz w:val="24"/>
          <w:szCs w:val="24"/>
        </w:rPr>
        <w:t>Η παρούσα πρόταση για την  κατασκευή ξύλινου καταστρώματος επέκτασης του υφιστάμενου κρηπιδώματος στο πιο εμβληματικό σημείο αναφοράς της Θεσσαλονίκης, την παλαιά παραλία, συνδέει την παρέμβαση με το «</w:t>
      </w:r>
      <w:proofErr w:type="spellStart"/>
      <w:r w:rsidRPr="00BD63D8">
        <w:rPr>
          <w:rFonts w:ascii="Arial" w:hAnsi="Arial" w:cs="Arial"/>
          <w:sz w:val="24"/>
          <w:szCs w:val="24"/>
        </w:rPr>
        <w:t>κατοικείν</w:t>
      </w:r>
      <w:proofErr w:type="spellEnd"/>
      <w:r w:rsidRPr="00BD63D8">
        <w:rPr>
          <w:rFonts w:ascii="Arial" w:hAnsi="Arial" w:cs="Arial"/>
          <w:sz w:val="24"/>
          <w:szCs w:val="24"/>
        </w:rPr>
        <w:t xml:space="preserve">» του δημόσιου χώρου, τόσο με την έννοια της οικειοποίησής του από τους χρήστες του, όσο και με την αισθητική, λειτουργική και περιβαλλοντική διάσταση της αστικής τοπιογραφίας. Εστιακή επιδίωξη, σύμφωνη με το πνεύμα του παρόντος αρχιτεκτονικού διαγωνισμού ιδεών, είναι η παρέμβαση αυτή να χαρακτηρίζεται από μια ξεχωριστή ταυτότητα και ταυτόχρονα από την  εναρμόνισή της με τις ιδιαιτερότητες του αστικού τοπίου  με το οποίο διασταυρώνεται σε όλο το μήκος της διαδρομής της από το λιμάνι ως τον Λευκό Πύργο: πλατεία Ελευθερίας, πλατεία Αριστοτέλους, οδός Αγίας Σοφίας.  </w:t>
      </w:r>
    </w:p>
    <w:p w:rsidR="00897C2C" w:rsidRPr="00BD63D8" w:rsidRDefault="00897C2C" w:rsidP="001244EF">
      <w:pPr>
        <w:spacing w:line="360" w:lineRule="auto"/>
        <w:jc w:val="both"/>
        <w:rPr>
          <w:rFonts w:ascii="Arial" w:hAnsi="Arial" w:cs="Arial"/>
          <w:sz w:val="24"/>
          <w:szCs w:val="24"/>
        </w:rPr>
      </w:pPr>
    </w:p>
    <w:p w:rsidR="000B2329" w:rsidRPr="00BD63D8" w:rsidRDefault="001A54CB" w:rsidP="001244EF">
      <w:pPr>
        <w:spacing w:line="360" w:lineRule="auto"/>
        <w:jc w:val="both"/>
        <w:rPr>
          <w:rFonts w:ascii="Arial" w:hAnsi="Arial" w:cs="Arial"/>
          <w:sz w:val="24"/>
          <w:szCs w:val="24"/>
        </w:rPr>
      </w:pPr>
      <w:r w:rsidRPr="00BD63D8">
        <w:rPr>
          <w:rFonts w:ascii="Arial" w:hAnsi="Arial" w:cs="Arial"/>
          <w:sz w:val="24"/>
          <w:szCs w:val="24"/>
        </w:rPr>
        <w:t>2</w:t>
      </w:r>
      <w:r w:rsidR="000B2329" w:rsidRPr="00BD63D8">
        <w:rPr>
          <w:rFonts w:ascii="Arial" w:hAnsi="Arial" w:cs="Arial"/>
          <w:sz w:val="24"/>
          <w:szCs w:val="24"/>
        </w:rPr>
        <w:t>.0 Κατευθυντήριες αρχές της πρότασης</w:t>
      </w:r>
    </w:p>
    <w:p w:rsidR="000B2329" w:rsidRPr="00BD63D8" w:rsidRDefault="000B2329" w:rsidP="001244EF">
      <w:pPr>
        <w:spacing w:line="360" w:lineRule="auto"/>
        <w:jc w:val="both"/>
        <w:rPr>
          <w:rFonts w:ascii="Arial" w:hAnsi="Arial" w:cs="Arial"/>
          <w:sz w:val="24"/>
          <w:szCs w:val="24"/>
        </w:rPr>
      </w:pPr>
      <w:r w:rsidRPr="00BD63D8">
        <w:rPr>
          <w:rFonts w:ascii="Arial" w:hAnsi="Arial" w:cs="Arial"/>
          <w:sz w:val="24"/>
          <w:szCs w:val="24"/>
        </w:rPr>
        <w:t xml:space="preserve">Οι κατευθυντήριοι άξονες που προσδιορίζουν τους στόχους της πρότασης και ευθυγραμμίζονται με κρίσιμα ζητήματα της αστικής ζωής είναι: </w:t>
      </w:r>
    </w:p>
    <w:p w:rsidR="00423F19" w:rsidRPr="00BD63D8" w:rsidRDefault="000B2329" w:rsidP="001244EF">
      <w:pPr>
        <w:pStyle w:val="a6"/>
        <w:numPr>
          <w:ilvl w:val="0"/>
          <w:numId w:val="1"/>
        </w:numPr>
        <w:spacing w:line="360" w:lineRule="auto"/>
        <w:jc w:val="both"/>
        <w:rPr>
          <w:rFonts w:ascii="Arial" w:hAnsi="Arial" w:cs="Arial"/>
          <w:sz w:val="24"/>
          <w:szCs w:val="24"/>
        </w:rPr>
      </w:pPr>
      <w:r w:rsidRPr="00BD63D8">
        <w:rPr>
          <w:rFonts w:ascii="Arial" w:hAnsi="Arial" w:cs="Arial"/>
          <w:sz w:val="24"/>
          <w:szCs w:val="24"/>
        </w:rPr>
        <w:t>Η απόδοση ενός «ευδόκιμου» και φιλικού στους χρήστες του αστικού περιβάλλοντος</w:t>
      </w:r>
      <w:r w:rsidR="00423F19" w:rsidRPr="00BD63D8">
        <w:rPr>
          <w:rFonts w:ascii="Arial" w:hAnsi="Arial" w:cs="Arial"/>
          <w:sz w:val="24"/>
          <w:szCs w:val="24"/>
        </w:rPr>
        <w:t>.</w:t>
      </w:r>
    </w:p>
    <w:p w:rsidR="00663214" w:rsidRPr="00BD63D8" w:rsidRDefault="00774E99" w:rsidP="001244EF">
      <w:pPr>
        <w:pStyle w:val="a6"/>
        <w:numPr>
          <w:ilvl w:val="0"/>
          <w:numId w:val="1"/>
        </w:numPr>
        <w:spacing w:line="360" w:lineRule="auto"/>
        <w:jc w:val="both"/>
        <w:rPr>
          <w:rFonts w:ascii="Arial" w:hAnsi="Arial" w:cs="Arial"/>
          <w:sz w:val="24"/>
          <w:szCs w:val="24"/>
        </w:rPr>
      </w:pPr>
      <w:r w:rsidRPr="00BD63D8">
        <w:rPr>
          <w:rFonts w:ascii="Arial" w:hAnsi="Arial" w:cs="Arial"/>
          <w:sz w:val="24"/>
          <w:szCs w:val="24"/>
        </w:rPr>
        <w:t xml:space="preserve">Ιστορική υπόμνηση </w:t>
      </w:r>
      <w:r w:rsidR="00AA0522" w:rsidRPr="00BD63D8">
        <w:rPr>
          <w:rFonts w:ascii="Arial" w:hAnsi="Arial" w:cs="Arial"/>
          <w:sz w:val="24"/>
          <w:szCs w:val="24"/>
        </w:rPr>
        <w:t xml:space="preserve">στην μη υλοποιημένη σχεδιαστική πρόταση </w:t>
      </w:r>
      <w:r w:rsidRPr="00BD63D8">
        <w:rPr>
          <w:rFonts w:ascii="Arial" w:hAnsi="Arial" w:cs="Arial"/>
          <w:sz w:val="24"/>
          <w:szCs w:val="24"/>
        </w:rPr>
        <w:t xml:space="preserve">του </w:t>
      </w:r>
      <w:proofErr w:type="spellStart"/>
      <w:r w:rsidRPr="00BD63D8">
        <w:rPr>
          <w:rFonts w:ascii="Arial" w:hAnsi="Arial" w:cs="Arial"/>
          <w:sz w:val="24"/>
          <w:szCs w:val="24"/>
        </w:rPr>
        <w:t>Εμπρ</w:t>
      </w:r>
      <w:r w:rsidR="00663214" w:rsidRPr="00BD63D8">
        <w:rPr>
          <w:rFonts w:ascii="Arial" w:hAnsi="Arial" w:cs="Arial"/>
          <w:sz w:val="24"/>
          <w:szCs w:val="24"/>
        </w:rPr>
        <w:t>άρ</w:t>
      </w:r>
      <w:proofErr w:type="spellEnd"/>
      <w:r w:rsidR="00AA0522" w:rsidRPr="00BD63D8">
        <w:rPr>
          <w:rFonts w:ascii="Arial" w:hAnsi="Arial" w:cs="Arial"/>
          <w:sz w:val="24"/>
          <w:szCs w:val="24"/>
        </w:rPr>
        <w:t xml:space="preserve"> για επέκταση της παραλίας </w:t>
      </w:r>
      <w:r w:rsidR="00663214" w:rsidRPr="00BD63D8">
        <w:rPr>
          <w:rFonts w:ascii="Arial" w:hAnsi="Arial" w:cs="Arial"/>
          <w:sz w:val="24"/>
          <w:szCs w:val="24"/>
        </w:rPr>
        <w:t>σε ένα δεύτερο χαμηλότερο επίπεδο</w:t>
      </w:r>
      <w:r w:rsidR="000D18B9" w:rsidRPr="00BD63D8">
        <w:rPr>
          <w:rFonts w:ascii="Arial" w:hAnsi="Arial" w:cs="Arial"/>
          <w:sz w:val="24"/>
          <w:szCs w:val="24"/>
        </w:rPr>
        <w:t xml:space="preserve"> από αυτό του</w:t>
      </w:r>
      <w:r w:rsidR="000D18B9" w:rsidRPr="00BD63D8">
        <w:t xml:space="preserve"> </w:t>
      </w:r>
      <w:r w:rsidR="005240BF" w:rsidRPr="00BD63D8">
        <w:rPr>
          <w:rFonts w:ascii="Arial" w:hAnsi="Arial" w:cs="Arial"/>
          <w:sz w:val="24"/>
          <w:szCs w:val="24"/>
        </w:rPr>
        <w:t xml:space="preserve">υπάρχοντος </w:t>
      </w:r>
      <w:r w:rsidR="000D18B9" w:rsidRPr="00BD63D8">
        <w:rPr>
          <w:rFonts w:ascii="Arial" w:hAnsi="Arial" w:cs="Arial"/>
          <w:sz w:val="24"/>
          <w:szCs w:val="24"/>
        </w:rPr>
        <w:t>κρηπιδώματος</w:t>
      </w:r>
      <w:r w:rsidR="00C55265" w:rsidRPr="00BD63D8">
        <w:rPr>
          <w:rFonts w:ascii="Arial" w:hAnsi="Arial" w:cs="Arial"/>
          <w:sz w:val="24"/>
          <w:szCs w:val="24"/>
        </w:rPr>
        <w:t xml:space="preserve"> </w:t>
      </w:r>
      <w:r w:rsidR="002D481A" w:rsidRPr="00BD63D8">
        <w:rPr>
          <w:rFonts w:ascii="Arial" w:hAnsi="Arial" w:cs="Arial"/>
          <w:sz w:val="24"/>
          <w:szCs w:val="24"/>
        </w:rPr>
        <w:t>(Ε</w:t>
      </w:r>
      <w:r w:rsidR="00C55265" w:rsidRPr="00BD63D8">
        <w:rPr>
          <w:rFonts w:ascii="Arial" w:hAnsi="Arial" w:cs="Arial"/>
          <w:sz w:val="24"/>
          <w:szCs w:val="24"/>
        </w:rPr>
        <w:t>ικ</w:t>
      </w:r>
      <w:r w:rsidR="002D481A" w:rsidRPr="00BD63D8">
        <w:rPr>
          <w:rFonts w:ascii="Arial" w:hAnsi="Arial" w:cs="Arial"/>
          <w:sz w:val="24"/>
          <w:szCs w:val="24"/>
        </w:rPr>
        <w:t>_1</w:t>
      </w:r>
      <w:r w:rsidR="00C55265" w:rsidRPr="00BD63D8">
        <w:rPr>
          <w:rFonts w:ascii="Arial" w:hAnsi="Arial" w:cs="Arial"/>
          <w:sz w:val="24"/>
          <w:szCs w:val="24"/>
        </w:rPr>
        <w:t>)</w:t>
      </w:r>
      <w:r w:rsidR="00663214" w:rsidRPr="00BD63D8">
        <w:rPr>
          <w:rFonts w:ascii="Arial" w:hAnsi="Arial" w:cs="Arial"/>
          <w:sz w:val="24"/>
          <w:szCs w:val="24"/>
        </w:rPr>
        <w:t xml:space="preserve">. </w:t>
      </w:r>
    </w:p>
    <w:p w:rsidR="00774E99" w:rsidRPr="00BD63D8" w:rsidRDefault="000D18B9" w:rsidP="001244EF">
      <w:pPr>
        <w:pStyle w:val="a6"/>
        <w:numPr>
          <w:ilvl w:val="0"/>
          <w:numId w:val="1"/>
        </w:numPr>
        <w:spacing w:line="360" w:lineRule="auto"/>
        <w:jc w:val="both"/>
        <w:rPr>
          <w:rFonts w:ascii="Arial" w:hAnsi="Arial" w:cs="Arial"/>
          <w:sz w:val="24"/>
          <w:szCs w:val="24"/>
        </w:rPr>
      </w:pPr>
      <w:r w:rsidRPr="00BD63D8">
        <w:rPr>
          <w:rFonts w:ascii="Arial" w:hAnsi="Arial" w:cs="Arial"/>
          <w:sz w:val="24"/>
          <w:szCs w:val="24"/>
        </w:rPr>
        <w:t xml:space="preserve">Η εμφανής παρουσία </w:t>
      </w:r>
      <w:r w:rsidR="00663214" w:rsidRPr="00BD63D8">
        <w:rPr>
          <w:rFonts w:ascii="Arial" w:hAnsi="Arial" w:cs="Arial"/>
          <w:sz w:val="24"/>
          <w:szCs w:val="24"/>
        </w:rPr>
        <w:t>του υφιστάμενου κρηπιδώματος</w:t>
      </w:r>
      <w:r w:rsidR="00AA0522" w:rsidRPr="00BD63D8">
        <w:rPr>
          <w:rFonts w:ascii="Arial" w:hAnsi="Arial" w:cs="Arial"/>
          <w:sz w:val="24"/>
          <w:szCs w:val="24"/>
        </w:rPr>
        <w:t xml:space="preserve"> </w:t>
      </w:r>
      <w:r w:rsidR="00455178" w:rsidRPr="00BD63D8">
        <w:rPr>
          <w:rFonts w:ascii="Arial" w:hAnsi="Arial" w:cs="Arial"/>
          <w:sz w:val="24"/>
          <w:szCs w:val="24"/>
        </w:rPr>
        <w:t xml:space="preserve">από ογκόλιθους μαρμάρου, </w:t>
      </w:r>
      <w:r w:rsidR="00AA0522" w:rsidRPr="00BD63D8">
        <w:rPr>
          <w:rFonts w:ascii="Arial" w:hAnsi="Arial" w:cs="Arial"/>
          <w:sz w:val="24"/>
          <w:szCs w:val="24"/>
        </w:rPr>
        <w:t>που ορίζει το παραδοσιακό όριο της προκυμαίας</w:t>
      </w:r>
      <w:r w:rsidR="00C55265" w:rsidRPr="00BD63D8">
        <w:rPr>
          <w:rFonts w:ascii="Arial" w:hAnsi="Arial" w:cs="Arial"/>
          <w:sz w:val="24"/>
          <w:szCs w:val="24"/>
        </w:rPr>
        <w:t xml:space="preserve">. </w:t>
      </w:r>
    </w:p>
    <w:p w:rsidR="0003515A" w:rsidRPr="00BD63D8" w:rsidRDefault="00423F19" w:rsidP="002B2A6C">
      <w:pPr>
        <w:pStyle w:val="a6"/>
        <w:numPr>
          <w:ilvl w:val="0"/>
          <w:numId w:val="1"/>
        </w:numPr>
        <w:spacing w:line="360" w:lineRule="auto"/>
        <w:jc w:val="both"/>
        <w:rPr>
          <w:rFonts w:ascii="Arial" w:hAnsi="Arial" w:cs="Arial"/>
          <w:sz w:val="24"/>
          <w:szCs w:val="24"/>
        </w:rPr>
      </w:pPr>
      <w:r w:rsidRPr="00BD63D8">
        <w:rPr>
          <w:rFonts w:ascii="Arial" w:hAnsi="Arial" w:cs="Arial"/>
          <w:sz w:val="24"/>
          <w:szCs w:val="24"/>
        </w:rPr>
        <w:t xml:space="preserve">Συσχέτιση και εναρμόνιση </w:t>
      </w:r>
      <w:r w:rsidR="006437E1" w:rsidRPr="00BD63D8">
        <w:rPr>
          <w:rFonts w:ascii="Arial" w:hAnsi="Arial" w:cs="Arial"/>
          <w:sz w:val="24"/>
          <w:szCs w:val="24"/>
        </w:rPr>
        <w:t>της πρότασης με</w:t>
      </w:r>
      <w:r w:rsidR="00C55265" w:rsidRPr="00BD63D8">
        <w:rPr>
          <w:rFonts w:ascii="Arial" w:hAnsi="Arial" w:cs="Arial"/>
          <w:sz w:val="24"/>
          <w:szCs w:val="24"/>
        </w:rPr>
        <w:t xml:space="preserve"> τις </w:t>
      </w:r>
      <w:r w:rsidRPr="00BD63D8">
        <w:rPr>
          <w:rFonts w:ascii="Arial" w:hAnsi="Arial" w:cs="Arial"/>
          <w:sz w:val="24"/>
          <w:szCs w:val="24"/>
        </w:rPr>
        <w:t>σχεδιαστικ</w:t>
      </w:r>
      <w:r w:rsidR="00C55265" w:rsidRPr="00BD63D8">
        <w:rPr>
          <w:rFonts w:ascii="Arial" w:hAnsi="Arial" w:cs="Arial"/>
          <w:sz w:val="24"/>
          <w:szCs w:val="24"/>
        </w:rPr>
        <w:t>ές</w:t>
      </w:r>
      <w:r w:rsidRPr="00BD63D8">
        <w:rPr>
          <w:rFonts w:ascii="Arial" w:hAnsi="Arial" w:cs="Arial"/>
          <w:sz w:val="24"/>
          <w:szCs w:val="24"/>
        </w:rPr>
        <w:t xml:space="preserve"> </w:t>
      </w:r>
      <w:r w:rsidR="00C55265" w:rsidRPr="00BD63D8">
        <w:rPr>
          <w:rFonts w:ascii="Arial" w:hAnsi="Arial" w:cs="Arial"/>
          <w:sz w:val="24"/>
          <w:szCs w:val="24"/>
        </w:rPr>
        <w:t>προτάσεις</w:t>
      </w:r>
      <w:r w:rsidRPr="00BD63D8">
        <w:rPr>
          <w:rFonts w:ascii="Arial" w:hAnsi="Arial" w:cs="Arial"/>
          <w:sz w:val="24"/>
          <w:szCs w:val="24"/>
        </w:rPr>
        <w:t xml:space="preserve"> των  πρώτων  βραβείων που προέκυψαν από τους αρχιτεκτονικούς διαγωνισμούς</w:t>
      </w:r>
      <w:r w:rsidR="00C55265" w:rsidRPr="00BD63D8">
        <w:rPr>
          <w:rFonts w:ascii="Arial" w:hAnsi="Arial" w:cs="Arial"/>
          <w:sz w:val="24"/>
          <w:szCs w:val="24"/>
        </w:rPr>
        <w:t>:</w:t>
      </w:r>
      <w:r w:rsidRPr="00BD63D8">
        <w:rPr>
          <w:rFonts w:ascii="Arial" w:hAnsi="Arial" w:cs="Arial"/>
          <w:sz w:val="24"/>
          <w:szCs w:val="24"/>
        </w:rPr>
        <w:t xml:space="preserve"> </w:t>
      </w:r>
      <w:r w:rsidR="00C55265" w:rsidRPr="00BD63D8">
        <w:rPr>
          <w:rFonts w:ascii="Arial" w:hAnsi="Arial" w:cs="Arial"/>
          <w:sz w:val="24"/>
          <w:szCs w:val="24"/>
        </w:rPr>
        <w:t>α) Ανάπλαση της Πλατείας Ελευθερίας, β) Α</w:t>
      </w:r>
      <w:r w:rsidR="00774E99" w:rsidRPr="00BD63D8">
        <w:rPr>
          <w:rFonts w:ascii="Arial" w:hAnsi="Arial" w:cs="Arial"/>
          <w:sz w:val="24"/>
          <w:szCs w:val="24"/>
        </w:rPr>
        <w:t xml:space="preserve">νάπλαση της </w:t>
      </w:r>
      <w:r w:rsidR="00C55265" w:rsidRPr="00BD63D8">
        <w:rPr>
          <w:rFonts w:ascii="Arial" w:hAnsi="Arial" w:cs="Arial"/>
          <w:sz w:val="24"/>
          <w:szCs w:val="24"/>
        </w:rPr>
        <w:t>Π</w:t>
      </w:r>
      <w:r w:rsidR="00774E99" w:rsidRPr="00BD63D8">
        <w:rPr>
          <w:rFonts w:ascii="Arial" w:hAnsi="Arial" w:cs="Arial"/>
          <w:sz w:val="24"/>
          <w:szCs w:val="24"/>
        </w:rPr>
        <w:t xml:space="preserve">λατείας και του </w:t>
      </w:r>
      <w:r w:rsidR="00455178" w:rsidRPr="00BD63D8">
        <w:rPr>
          <w:rFonts w:ascii="Arial" w:hAnsi="Arial" w:cs="Arial"/>
          <w:sz w:val="24"/>
          <w:szCs w:val="24"/>
        </w:rPr>
        <w:t>ά</w:t>
      </w:r>
      <w:r w:rsidR="00C55265" w:rsidRPr="00BD63D8">
        <w:rPr>
          <w:rFonts w:ascii="Arial" w:hAnsi="Arial" w:cs="Arial"/>
          <w:sz w:val="24"/>
          <w:szCs w:val="24"/>
        </w:rPr>
        <w:t>ξονα</w:t>
      </w:r>
      <w:r w:rsidR="00774E99" w:rsidRPr="00BD63D8">
        <w:rPr>
          <w:rFonts w:ascii="Arial" w:hAnsi="Arial" w:cs="Arial"/>
          <w:sz w:val="24"/>
          <w:szCs w:val="24"/>
        </w:rPr>
        <w:t xml:space="preserve"> Αριστοτέλους</w:t>
      </w:r>
      <w:r w:rsidR="00C55265" w:rsidRPr="00BD63D8">
        <w:rPr>
          <w:rFonts w:ascii="Arial" w:hAnsi="Arial" w:cs="Arial"/>
          <w:sz w:val="24"/>
          <w:szCs w:val="24"/>
        </w:rPr>
        <w:t>, γ</w:t>
      </w:r>
      <w:r w:rsidR="00774E99" w:rsidRPr="00BD63D8">
        <w:rPr>
          <w:rFonts w:ascii="Arial" w:hAnsi="Arial" w:cs="Arial"/>
          <w:sz w:val="24"/>
          <w:szCs w:val="24"/>
        </w:rPr>
        <w:t>)</w:t>
      </w:r>
      <w:r w:rsidR="00C55265" w:rsidRPr="00BD63D8">
        <w:rPr>
          <w:rFonts w:ascii="Arial" w:hAnsi="Arial" w:cs="Arial"/>
          <w:sz w:val="24"/>
          <w:szCs w:val="24"/>
        </w:rPr>
        <w:t xml:space="preserve"> Ανάπλαση του άξονα Αχειροποίητου – Αγίας Σοφίας, δ) Αστική Θαλάσσια Συγκοινωνία Θεσσαλο</w:t>
      </w:r>
      <w:r w:rsidR="000D18B9" w:rsidRPr="00BD63D8">
        <w:rPr>
          <w:rFonts w:ascii="Arial" w:hAnsi="Arial" w:cs="Arial"/>
          <w:sz w:val="24"/>
          <w:szCs w:val="24"/>
        </w:rPr>
        <w:t xml:space="preserve">νίκης, για την βελτιστοποίηση του αποτελέσματος όλων των αρχιτεκτονικών παρεμβάσεων. </w:t>
      </w:r>
    </w:p>
    <w:p w:rsidR="001B4C5E" w:rsidRPr="00BD63D8" w:rsidRDefault="001B4C5E" w:rsidP="001B4C5E">
      <w:pPr>
        <w:spacing w:line="360" w:lineRule="auto"/>
        <w:jc w:val="both"/>
        <w:rPr>
          <w:rFonts w:ascii="Arial" w:hAnsi="Arial" w:cs="Arial"/>
          <w:sz w:val="24"/>
          <w:szCs w:val="24"/>
        </w:rPr>
      </w:pPr>
    </w:p>
    <w:p w:rsidR="002B2A6C" w:rsidRPr="00BD63D8" w:rsidRDefault="002B2A6C" w:rsidP="001B4C5E">
      <w:pPr>
        <w:spacing w:line="360" w:lineRule="auto"/>
        <w:jc w:val="both"/>
        <w:rPr>
          <w:rFonts w:ascii="Arial" w:hAnsi="Arial" w:cs="Arial"/>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8"/>
        <w:gridCol w:w="222"/>
      </w:tblGrid>
      <w:tr w:rsidR="00D4683D" w:rsidRPr="00BD63D8" w:rsidTr="0003515A">
        <w:tc>
          <w:tcPr>
            <w:tcW w:w="8848" w:type="dxa"/>
          </w:tcPr>
          <w:p w:rsidR="00D4683D" w:rsidRPr="00BD63D8" w:rsidRDefault="00D4683D" w:rsidP="001244EF">
            <w:pPr>
              <w:spacing w:line="360" w:lineRule="auto"/>
              <w:jc w:val="both"/>
              <w:rPr>
                <w:rFonts w:ascii="Arial" w:hAnsi="Arial" w:cs="Arial"/>
                <w:sz w:val="24"/>
                <w:szCs w:val="24"/>
              </w:rPr>
            </w:pPr>
            <w:r w:rsidRPr="00BD63D8">
              <w:rPr>
                <w:rFonts w:ascii="Arial" w:hAnsi="Arial" w:cs="Arial"/>
                <w:noProof/>
                <w:sz w:val="24"/>
                <w:szCs w:val="24"/>
                <w:lang w:eastAsia="el-GR"/>
              </w:rPr>
              <w:drawing>
                <wp:inline distT="0" distB="0" distL="0" distR="0" wp14:anchorId="1154E290" wp14:editId="0084756C">
                  <wp:extent cx="5757602" cy="2782488"/>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istotelous 2.jpg"/>
                          <pic:cNvPicPr/>
                        </pic:nvPicPr>
                        <pic:blipFill rotWithShape="1">
                          <a:blip r:embed="rId8" cstate="print">
                            <a:extLst>
                              <a:ext uri="{28A0092B-C50C-407E-A947-70E740481C1C}">
                                <a14:useLocalDpi xmlns:a14="http://schemas.microsoft.com/office/drawing/2010/main" val="0"/>
                              </a:ext>
                            </a:extLst>
                          </a:blip>
                          <a:srcRect t="13296" b="12989"/>
                          <a:stretch/>
                        </pic:blipFill>
                        <pic:spPr bwMode="auto">
                          <a:xfrm>
                            <a:off x="0" y="0"/>
                            <a:ext cx="5760000" cy="2783647"/>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rsidR="00085241" w:rsidRPr="00BD63D8" w:rsidRDefault="00085241" w:rsidP="001244EF">
            <w:pPr>
              <w:spacing w:line="360" w:lineRule="auto"/>
              <w:jc w:val="both"/>
              <w:rPr>
                <w:rFonts w:ascii="Arial" w:hAnsi="Arial" w:cs="Arial"/>
                <w:sz w:val="24"/>
                <w:szCs w:val="24"/>
              </w:rPr>
            </w:pPr>
          </w:p>
          <w:p w:rsidR="00731903" w:rsidRPr="00BD63D8" w:rsidRDefault="00731903" w:rsidP="001244EF">
            <w:pPr>
              <w:spacing w:line="360" w:lineRule="auto"/>
              <w:jc w:val="both"/>
              <w:rPr>
                <w:rFonts w:ascii="Arial" w:hAnsi="Arial" w:cs="Arial"/>
                <w:sz w:val="24"/>
                <w:szCs w:val="24"/>
              </w:rPr>
            </w:pPr>
          </w:p>
          <w:p w:rsidR="00976AAE" w:rsidRPr="00BD63D8" w:rsidRDefault="00976AAE" w:rsidP="00731903">
            <w:pPr>
              <w:spacing w:line="360" w:lineRule="auto"/>
              <w:jc w:val="both"/>
              <w:rPr>
                <w:rFonts w:ascii="Arial" w:hAnsi="Arial" w:cs="Arial"/>
                <w:sz w:val="24"/>
                <w:szCs w:val="24"/>
              </w:rPr>
            </w:pPr>
          </w:p>
        </w:tc>
      </w:tr>
    </w:tbl>
    <w:p w:rsidR="00901420" w:rsidRPr="00BD63D8" w:rsidRDefault="00901420" w:rsidP="00901420">
      <w:pPr>
        <w:spacing w:line="360" w:lineRule="auto"/>
        <w:jc w:val="both"/>
        <w:rPr>
          <w:rFonts w:ascii="Arial" w:hAnsi="Arial" w:cs="Arial"/>
          <w:sz w:val="24"/>
          <w:szCs w:val="24"/>
        </w:rPr>
      </w:pPr>
      <w:r w:rsidRPr="00BD63D8">
        <w:rPr>
          <w:rFonts w:ascii="Arial" w:hAnsi="Arial" w:cs="Arial"/>
          <w:sz w:val="24"/>
          <w:szCs w:val="24"/>
        </w:rPr>
        <w:t xml:space="preserve">Εικ_1. </w:t>
      </w:r>
      <w:proofErr w:type="spellStart"/>
      <w:r w:rsidRPr="00BD63D8">
        <w:rPr>
          <w:rFonts w:ascii="Arial" w:hAnsi="Arial" w:cs="Arial"/>
          <w:sz w:val="24"/>
          <w:szCs w:val="24"/>
        </w:rPr>
        <w:t>Εμπράρ</w:t>
      </w:r>
      <w:proofErr w:type="spellEnd"/>
      <w:r w:rsidRPr="00BD63D8">
        <w:rPr>
          <w:rFonts w:ascii="Arial" w:hAnsi="Arial" w:cs="Arial"/>
          <w:sz w:val="24"/>
          <w:szCs w:val="24"/>
        </w:rPr>
        <w:t>, Πλατεία Αριστοτέλους και διαμόρφωση της παραλίας</w:t>
      </w:r>
      <w:r w:rsidR="0080609C" w:rsidRPr="00BD63D8">
        <w:t xml:space="preserve"> </w:t>
      </w:r>
      <w:r w:rsidR="0080609C" w:rsidRPr="00BD63D8">
        <w:rPr>
          <w:rFonts w:ascii="Arial" w:hAnsi="Arial" w:cs="Arial"/>
          <w:sz w:val="24"/>
          <w:szCs w:val="24"/>
        </w:rPr>
        <w:t>σε ένα δεύτερο χαμηλότερο επίπεδο από αυτό του κρηπιδώματος</w:t>
      </w:r>
      <w:r w:rsidRPr="00BD63D8">
        <w:rPr>
          <w:rFonts w:ascii="Arial" w:hAnsi="Arial" w:cs="Arial"/>
          <w:sz w:val="24"/>
          <w:szCs w:val="24"/>
        </w:rPr>
        <w:t xml:space="preserve">, 1923. </w:t>
      </w:r>
    </w:p>
    <w:p w:rsidR="00E5079F" w:rsidRPr="00BD63D8" w:rsidRDefault="00901420" w:rsidP="00901420">
      <w:pPr>
        <w:spacing w:line="360" w:lineRule="auto"/>
        <w:jc w:val="both"/>
        <w:rPr>
          <w:rFonts w:ascii="Arial" w:hAnsi="Arial" w:cs="Arial"/>
          <w:sz w:val="24"/>
          <w:szCs w:val="24"/>
        </w:rPr>
      </w:pPr>
      <w:r w:rsidRPr="00BD63D8">
        <w:rPr>
          <w:rFonts w:ascii="Arial" w:hAnsi="Arial" w:cs="Arial"/>
          <w:sz w:val="24"/>
          <w:szCs w:val="24"/>
        </w:rPr>
        <w:t xml:space="preserve">(Πηγή: Χασιώτης, Ιωάννης Κ., </w:t>
      </w:r>
      <w:r w:rsidRPr="00BD63D8">
        <w:rPr>
          <w:rFonts w:ascii="Arial" w:hAnsi="Arial" w:cs="Arial"/>
          <w:i/>
          <w:sz w:val="24"/>
          <w:szCs w:val="24"/>
        </w:rPr>
        <w:t xml:space="preserve">Τοις </w:t>
      </w:r>
      <w:proofErr w:type="spellStart"/>
      <w:r w:rsidRPr="00BD63D8">
        <w:rPr>
          <w:rFonts w:ascii="Arial" w:hAnsi="Arial" w:cs="Arial"/>
          <w:i/>
          <w:sz w:val="24"/>
          <w:szCs w:val="24"/>
        </w:rPr>
        <w:t>Αγαθοίς</w:t>
      </w:r>
      <w:proofErr w:type="spellEnd"/>
      <w:r w:rsidRPr="00BD63D8">
        <w:rPr>
          <w:rFonts w:ascii="Arial" w:hAnsi="Arial" w:cs="Arial"/>
          <w:i/>
          <w:sz w:val="24"/>
          <w:szCs w:val="24"/>
        </w:rPr>
        <w:t xml:space="preserve"> Βασιλεύουσα Θεσσαλονίκη: ιστορία και πολιτισμός</w:t>
      </w:r>
      <w:r w:rsidRPr="00BD63D8">
        <w:rPr>
          <w:rFonts w:ascii="Arial" w:hAnsi="Arial" w:cs="Arial"/>
          <w:sz w:val="24"/>
          <w:szCs w:val="24"/>
        </w:rPr>
        <w:t>. Θεσσαλονίκη: Παρατηρητής, 1997)</w:t>
      </w:r>
      <w:r w:rsidR="00067F97" w:rsidRPr="00BD63D8">
        <w:rPr>
          <w:rFonts w:ascii="Arial" w:hAnsi="Arial" w:cs="Arial"/>
          <w:sz w:val="24"/>
          <w:szCs w:val="24"/>
        </w:rPr>
        <w:t>.</w:t>
      </w:r>
    </w:p>
    <w:p w:rsidR="00901420" w:rsidRPr="00BD63D8" w:rsidRDefault="00901420" w:rsidP="001244EF">
      <w:pPr>
        <w:spacing w:line="360" w:lineRule="auto"/>
        <w:jc w:val="both"/>
        <w:rPr>
          <w:rFonts w:ascii="Arial" w:hAnsi="Arial" w:cs="Arial"/>
          <w:sz w:val="24"/>
          <w:szCs w:val="24"/>
        </w:rPr>
      </w:pPr>
    </w:p>
    <w:p w:rsidR="00F567FF" w:rsidRPr="00BD63D8" w:rsidRDefault="002D481A" w:rsidP="001244EF">
      <w:pPr>
        <w:spacing w:line="360" w:lineRule="auto"/>
        <w:jc w:val="both"/>
        <w:rPr>
          <w:rFonts w:ascii="Arial" w:hAnsi="Arial" w:cs="Arial"/>
          <w:sz w:val="24"/>
          <w:szCs w:val="24"/>
        </w:rPr>
      </w:pPr>
      <w:r w:rsidRPr="00BD63D8">
        <w:rPr>
          <w:rFonts w:ascii="Arial" w:hAnsi="Arial" w:cs="Arial"/>
          <w:sz w:val="24"/>
          <w:szCs w:val="24"/>
        </w:rPr>
        <w:t xml:space="preserve">3.0 </w:t>
      </w:r>
      <w:r w:rsidR="00F567FF" w:rsidRPr="00BD63D8">
        <w:rPr>
          <w:rFonts w:ascii="Arial" w:hAnsi="Arial" w:cs="Arial"/>
          <w:sz w:val="24"/>
          <w:szCs w:val="24"/>
        </w:rPr>
        <w:t>Περιγραφή της πρότασης</w:t>
      </w:r>
    </w:p>
    <w:p w:rsidR="00D4683D" w:rsidRPr="00BD63D8" w:rsidRDefault="00073B18" w:rsidP="001244EF">
      <w:pPr>
        <w:spacing w:line="360" w:lineRule="auto"/>
        <w:jc w:val="both"/>
        <w:rPr>
          <w:rFonts w:ascii="Arial" w:hAnsi="Arial" w:cs="Arial"/>
          <w:sz w:val="24"/>
          <w:szCs w:val="24"/>
        </w:rPr>
      </w:pPr>
      <w:r w:rsidRPr="00BD63D8">
        <w:rPr>
          <w:rFonts w:ascii="Arial" w:hAnsi="Arial" w:cs="Arial"/>
          <w:sz w:val="24"/>
          <w:szCs w:val="24"/>
        </w:rPr>
        <w:t xml:space="preserve">Α. </w:t>
      </w:r>
      <w:r w:rsidR="00F567FF" w:rsidRPr="00BD63D8">
        <w:rPr>
          <w:rFonts w:ascii="Arial" w:hAnsi="Arial" w:cs="Arial"/>
          <w:sz w:val="24"/>
          <w:szCs w:val="24"/>
        </w:rPr>
        <w:t>Οι δύο χωρικές ζώνες που διατρέχουν παράλληλα όλο το θαλάσσιο μέτωπο της παλιάς παραλίας, η ζώνη της επέκτ</w:t>
      </w:r>
      <w:r w:rsidR="005D58D2" w:rsidRPr="00BD63D8">
        <w:rPr>
          <w:rFonts w:ascii="Arial" w:hAnsi="Arial" w:cs="Arial"/>
          <w:sz w:val="24"/>
          <w:szCs w:val="24"/>
        </w:rPr>
        <w:t>ασης και η ζώνη του υφιστάμενου</w:t>
      </w:r>
      <w:r w:rsidR="00F567FF" w:rsidRPr="00BD63D8">
        <w:rPr>
          <w:rFonts w:ascii="Arial" w:hAnsi="Arial" w:cs="Arial"/>
          <w:sz w:val="24"/>
          <w:szCs w:val="24"/>
        </w:rPr>
        <w:t xml:space="preserve"> κρηπιδώματος-πεζοδρομίου, είναι διακριτές και σε οργανική και διαλεκτική σχέση μεταξύ τους. Στόχος είναι οι παραπάνω χωρικές οργανώσεις με τα διαφορετικά ποιοτικά χαρακτηριστικά τους και με την ευδιάκριτη μεταξύ τους σχέση να προσφέρουν διαφορετικές εμπειρίες και συναισθήματα στους χρήστες τους.</w:t>
      </w:r>
    </w:p>
    <w:p w:rsidR="00C40435" w:rsidRPr="00BD63D8" w:rsidRDefault="00DB3E0F" w:rsidP="001244EF">
      <w:pPr>
        <w:spacing w:line="360" w:lineRule="auto"/>
        <w:jc w:val="both"/>
        <w:rPr>
          <w:rFonts w:ascii="Arial" w:hAnsi="Arial" w:cs="Arial"/>
          <w:sz w:val="24"/>
          <w:szCs w:val="24"/>
        </w:rPr>
      </w:pPr>
      <w:r w:rsidRPr="00BD63D8">
        <w:rPr>
          <w:rFonts w:ascii="Arial" w:hAnsi="Arial" w:cs="Arial"/>
          <w:sz w:val="24"/>
          <w:szCs w:val="24"/>
        </w:rPr>
        <w:t xml:space="preserve">Το κατάστρωμα της επέκτασης </w:t>
      </w:r>
      <w:r w:rsidR="00921B29" w:rsidRPr="00BD63D8">
        <w:rPr>
          <w:rFonts w:ascii="Arial" w:hAnsi="Arial" w:cs="Arial"/>
          <w:sz w:val="24"/>
          <w:szCs w:val="24"/>
        </w:rPr>
        <w:t>τοποθετείται σε ένα επίπεδο χαμηλότερο από αυτό του υπάρχοντος κρηπιδώματος – πεζοδρομίου</w:t>
      </w:r>
      <w:r w:rsidR="00C40435" w:rsidRPr="00BD63D8">
        <w:rPr>
          <w:rFonts w:ascii="Arial" w:hAnsi="Arial" w:cs="Arial"/>
          <w:sz w:val="24"/>
          <w:szCs w:val="24"/>
        </w:rPr>
        <w:t xml:space="preserve"> </w:t>
      </w:r>
      <w:r w:rsidR="00875E7D" w:rsidRPr="00BD63D8">
        <w:rPr>
          <w:rFonts w:ascii="Arial" w:hAnsi="Arial" w:cs="Arial"/>
          <w:sz w:val="24"/>
          <w:szCs w:val="24"/>
        </w:rPr>
        <w:t>(Εικ_</w:t>
      </w:r>
      <w:r w:rsidR="0087337C" w:rsidRPr="00BD63D8">
        <w:rPr>
          <w:rFonts w:ascii="Arial" w:hAnsi="Arial" w:cs="Arial"/>
          <w:sz w:val="24"/>
          <w:szCs w:val="24"/>
        </w:rPr>
        <w:t>2</w:t>
      </w:r>
      <w:r w:rsidR="00875E7D" w:rsidRPr="00BD63D8">
        <w:rPr>
          <w:rFonts w:ascii="Arial" w:hAnsi="Arial" w:cs="Arial"/>
          <w:sz w:val="24"/>
          <w:szCs w:val="24"/>
        </w:rPr>
        <w:t xml:space="preserve">) </w:t>
      </w:r>
      <w:r w:rsidR="00EF35DC" w:rsidRPr="00BD63D8">
        <w:rPr>
          <w:rFonts w:ascii="Arial" w:hAnsi="Arial" w:cs="Arial"/>
          <w:sz w:val="24"/>
          <w:szCs w:val="24"/>
        </w:rPr>
        <w:t>γ</w:t>
      </w:r>
      <w:r w:rsidR="00B2237E" w:rsidRPr="00BD63D8">
        <w:rPr>
          <w:rFonts w:ascii="Arial" w:hAnsi="Arial" w:cs="Arial"/>
          <w:sz w:val="24"/>
          <w:szCs w:val="24"/>
        </w:rPr>
        <w:t xml:space="preserve">ια </w:t>
      </w:r>
      <w:r w:rsidR="00455178" w:rsidRPr="00BD63D8">
        <w:rPr>
          <w:rFonts w:ascii="Arial" w:hAnsi="Arial" w:cs="Arial"/>
          <w:sz w:val="24"/>
          <w:szCs w:val="24"/>
        </w:rPr>
        <w:t>τέσσερις</w:t>
      </w:r>
      <w:r w:rsidR="00B2237E" w:rsidRPr="00BD63D8">
        <w:rPr>
          <w:rFonts w:ascii="Arial" w:hAnsi="Arial" w:cs="Arial"/>
          <w:sz w:val="24"/>
          <w:szCs w:val="24"/>
        </w:rPr>
        <w:t xml:space="preserve"> κύριους λόγους: α) </w:t>
      </w:r>
      <w:r w:rsidR="00EF35DC" w:rsidRPr="00BD63D8">
        <w:rPr>
          <w:rFonts w:ascii="Arial" w:hAnsi="Arial" w:cs="Arial"/>
          <w:sz w:val="24"/>
          <w:szCs w:val="24"/>
        </w:rPr>
        <w:t xml:space="preserve">ως μια παραπομπή στο σχέδιο του </w:t>
      </w:r>
      <w:proofErr w:type="spellStart"/>
      <w:r w:rsidR="00B2237E" w:rsidRPr="00BD63D8">
        <w:rPr>
          <w:rFonts w:ascii="Arial" w:hAnsi="Arial" w:cs="Arial"/>
          <w:sz w:val="24"/>
          <w:szCs w:val="24"/>
        </w:rPr>
        <w:t>Εμπραρ</w:t>
      </w:r>
      <w:proofErr w:type="spellEnd"/>
      <w:r w:rsidR="00EF35DC" w:rsidRPr="00BD63D8">
        <w:rPr>
          <w:rFonts w:ascii="Arial" w:hAnsi="Arial" w:cs="Arial"/>
          <w:sz w:val="24"/>
          <w:szCs w:val="24"/>
        </w:rPr>
        <w:t>,</w:t>
      </w:r>
      <w:r w:rsidR="00B2237E" w:rsidRPr="00BD63D8">
        <w:rPr>
          <w:rFonts w:ascii="Arial" w:hAnsi="Arial" w:cs="Arial"/>
          <w:sz w:val="24"/>
          <w:szCs w:val="24"/>
        </w:rPr>
        <w:t xml:space="preserve"> β) </w:t>
      </w:r>
      <w:r w:rsidR="004A65D5" w:rsidRPr="00BD63D8">
        <w:rPr>
          <w:rFonts w:ascii="Arial" w:hAnsi="Arial" w:cs="Arial"/>
          <w:sz w:val="24"/>
          <w:szCs w:val="24"/>
        </w:rPr>
        <w:t xml:space="preserve">για </w:t>
      </w:r>
      <w:r w:rsidR="00B2237E" w:rsidRPr="00BD63D8">
        <w:rPr>
          <w:rFonts w:ascii="Arial" w:hAnsi="Arial" w:cs="Arial"/>
          <w:sz w:val="24"/>
          <w:szCs w:val="24"/>
        </w:rPr>
        <w:t xml:space="preserve">διατήρηση </w:t>
      </w:r>
      <w:r w:rsidR="00EF35DC" w:rsidRPr="00BD63D8">
        <w:rPr>
          <w:rFonts w:ascii="Arial" w:hAnsi="Arial" w:cs="Arial"/>
          <w:sz w:val="24"/>
          <w:szCs w:val="24"/>
        </w:rPr>
        <w:t xml:space="preserve">και προβολή </w:t>
      </w:r>
      <w:r w:rsidR="00B2237E" w:rsidRPr="00BD63D8">
        <w:rPr>
          <w:rFonts w:ascii="Arial" w:hAnsi="Arial" w:cs="Arial"/>
          <w:sz w:val="24"/>
          <w:szCs w:val="24"/>
        </w:rPr>
        <w:t>του παραδοσιακού ορίου της παραλίας</w:t>
      </w:r>
      <w:r w:rsidR="00EF35DC" w:rsidRPr="00BD63D8">
        <w:rPr>
          <w:rFonts w:ascii="Arial" w:hAnsi="Arial" w:cs="Arial"/>
          <w:sz w:val="24"/>
          <w:szCs w:val="24"/>
        </w:rPr>
        <w:t xml:space="preserve"> σε</w:t>
      </w:r>
      <w:r w:rsidR="00455178" w:rsidRPr="00BD63D8">
        <w:rPr>
          <w:rFonts w:ascii="Arial" w:hAnsi="Arial" w:cs="Arial"/>
          <w:sz w:val="24"/>
          <w:szCs w:val="24"/>
        </w:rPr>
        <w:t xml:space="preserve"> όλο το μήκος της διαδρομής, </w:t>
      </w:r>
      <w:r w:rsidR="00B2237E" w:rsidRPr="00BD63D8">
        <w:rPr>
          <w:rFonts w:ascii="Arial" w:hAnsi="Arial" w:cs="Arial"/>
          <w:sz w:val="24"/>
          <w:szCs w:val="24"/>
        </w:rPr>
        <w:t xml:space="preserve">γ) </w:t>
      </w:r>
      <w:r w:rsidR="004A65D5" w:rsidRPr="00BD63D8">
        <w:rPr>
          <w:rFonts w:ascii="Arial" w:hAnsi="Arial" w:cs="Arial"/>
          <w:sz w:val="24"/>
          <w:szCs w:val="24"/>
        </w:rPr>
        <w:t xml:space="preserve">για </w:t>
      </w:r>
      <w:r w:rsidR="00B2237E" w:rsidRPr="00BD63D8">
        <w:rPr>
          <w:rFonts w:ascii="Arial" w:hAnsi="Arial" w:cs="Arial"/>
          <w:sz w:val="24"/>
          <w:szCs w:val="24"/>
        </w:rPr>
        <w:t>ενίσχυση της αίσθησης</w:t>
      </w:r>
      <w:r w:rsidR="00455178" w:rsidRPr="00BD63D8">
        <w:rPr>
          <w:rFonts w:ascii="Arial" w:hAnsi="Arial" w:cs="Arial"/>
          <w:sz w:val="24"/>
          <w:szCs w:val="24"/>
        </w:rPr>
        <w:t xml:space="preserve"> της επαφής με το υγρό στοιχείο και δ) </w:t>
      </w:r>
      <w:r w:rsidR="001844E4" w:rsidRPr="00BD63D8">
        <w:rPr>
          <w:rFonts w:ascii="Arial" w:hAnsi="Arial" w:cs="Arial"/>
          <w:sz w:val="24"/>
          <w:szCs w:val="24"/>
        </w:rPr>
        <w:t xml:space="preserve">για μια μεγαλύτερη αυτονόμηση της παρέμβασης, ώστε αυτή να μπορεί να υλοποιηθεί χωρίς την ανάγκη παρεμβάσεων στο υπάρχον κρηπίδωμα – πεζοδρόμιο. </w:t>
      </w:r>
    </w:p>
    <w:p w:rsidR="002B2A6C" w:rsidRPr="00BD63D8" w:rsidRDefault="002B2A6C" w:rsidP="001244EF">
      <w:pPr>
        <w:spacing w:line="360" w:lineRule="auto"/>
        <w:jc w:val="both"/>
        <w:rPr>
          <w:rFonts w:ascii="Arial" w:hAnsi="Arial" w:cs="Arial"/>
          <w:sz w:val="24"/>
          <w:szCs w:val="24"/>
        </w:rPr>
      </w:pPr>
    </w:p>
    <w:p w:rsidR="005D58D2" w:rsidRPr="00BD63D8" w:rsidRDefault="005D58D2" w:rsidP="001244EF">
      <w:pPr>
        <w:spacing w:line="360" w:lineRule="auto"/>
        <w:jc w:val="both"/>
        <w:rPr>
          <w:rFonts w:ascii="Arial" w:hAnsi="Arial" w:cs="Arial"/>
          <w:sz w:val="24"/>
          <w:szCs w:val="24"/>
        </w:rPr>
      </w:pPr>
      <w:r w:rsidRPr="00BD63D8">
        <w:rPr>
          <w:rFonts w:ascii="Arial" w:hAnsi="Arial" w:cs="Arial"/>
          <w:noProof/>
          <w:sz w:val="24"/>
          <w:szCs w:val="24"/>
          <w:lang w:eastAsia="el-GR"/>
        </w:rPr>
        <w:drawing>
          <wp:inline distT="0" distB="0" distL="0" distR="0">
            <wp:extent cx="5758319" cy="2076994"/>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nder D1.jpg"/>
                    <pic:cNvPicPr/>
                  </pic:nvPicPr>
                  <pic:blipFill rotWithShape="1">
                    <a:blip r:embed="rId9" cstate="print">
                      <a:extLst>
                        <a:ext uri="{28A0092B-C50C-407E-A947-70E740481C1C}">
                          <a14:useLocalDpi xmlns:a14="http://schemas.microsoft.com/office/drawing/2010/main" val="0"/>
                        </a:ext>
                      </a:extLst>
                    </a:blip>
                    <a:srcRect t="8418" b="22924"/>
                    <a:stretch/>
                  </pic:blipFill>
                  <pic:spPr bwMode="auto">
                    <a:xfrm>
                      <a:off x="0" y="0"/>
                      <a:ext cx="5758319" cy="2076994"/>
                    </a:xfrm>
                    <a:prstGeom prst="rect">
                      <a:avLst/>
                    </a:prstGeom>
                    <a:ln>
                      <a:noFill/>
                    </a:ln>
                    <a:extLst>
                      <a:ext uri="{53640926-AAD7-44D8-BBD7-CCE9431645EC}">
                        <a14:shadowObscured xmlns:a14="http://schemas.microsoft.com/office/drawing/2010/main"/>
                      </a:ext>
                    </a:extLst>
                  </pic:spPr>
                </pic:pic>
              </a:graphicData>
            </a:graphic>
          </wp:inline>
        </w:drawing>
      </w:r>
    </w:p>
    <w:p w:rsidR="005D58D2" w:rsidRPr="00BD63D8" w:rsidRDefault="00F004BD" w:rsidP="00F004BD">
      <w:pPr>
        <w:spacing w:line="360" w:lineRule="auto"/>
        <w:jc w:val="both"/>
        <w:rPr>
          <w:rFonts w:ascii="Arial" w:hAnsi="Arial" w:cs="Arial"/>
          <w:sz w:val="24"/>
          <w:szCs w:val="24"/>
        </w:rPr>
      </w:pPr>
      <w:r w:rsidRPr="00BD63D8">
        <w:rPr>
          <w:rFonts w:ascii="Arial" w:hAnsi="Arial" w:cs="Arial"/>
          <w:sz w:val="24"/>
          <w:szCs w:val="24"/>
        </w:rPr>
        <w:t xml:space="preserve">Εικ_2. Πρόσβαση στο χαμηλότερο επίπεδο του </w:t>
      </w:r>
      <w:r w:rsidRPr="00BD63D8">
        <w:rPr>
          <w:rFonts w:ascii="Arial" w:hAnsi="Arial" w:cs="Arial"/>
          <w:sz w:val="24"/>
          <w:szCs w:val="24"/>
          <w:lang w:val="en-US"/>
        </w:rPr>
        <w:t>deck</w:t>
      </w:r>
      <w:r w:rsidRPr="00BD63D8">
        <w:rPr>
          <w:rFonts w:ascii="Arial" w:hAnsi="Arial" w:cs="Arial"/>
          <w:sz w:val="24"/>
          <w:szCs w:val="24"/>
        </w:rPr>
        <w:t xml:space="preserve"> από το υψηλότερο υπάρχον κρηπίδωμα – πεζοδρόμιο </w:t>
      </w:r>
      <w:r w:rsidR="005D58D2" w:rsidRPr="00BD63D8">
        <w:rPr>
          <w:rFonts w:ascii="Arial" w:hAnsi="Arial" w:cs="Arial"/>
          <w:sz w:val="24"/>
          <w:szCs w:val="24"/>
        </w:rPr>
        <w:t>μέσω ράμπας</w:t>
      </w:r>
      <w:r w:rsidRPr="00BD63D8">
        <w:rPr>
          <w:rFonts w:ascii="Arial" w:hAnsi="Arial" w:cs="Arial"/>
          <w:sz w:val="24"/>
          <w:szCs w:val="24"/>
        </w:rPr>
        <w:t xml:space="preserve">. </w:t>
      </w:r>
      <w:r w:rsidR="005D58D2" w:rsidRPr="00BD63D8">
        <w:rPr>
          <w:rFonts w:ascii="Arial" w:hAnsi="Arial" w:cs="Arial"/>
          <w:sz w:val="24"/>
          <w:szCs w:val="24"/>
        </w:rPr>
        <w:t xml:space="preserve">  </w:t>
      </w:r>
    </w:p>
    <w:p w:rsidR="005D58D2" w:rsidRPr="00BD63D8" w:rsidRDefault="005D58D2" w:rsidP="001244EF">
      <w:pPr>
        <w:spacing w:line="360" w:lineRule="auto"/>
        <w:jc w:val="both"/>
        <w:rPr>
          <w:rFonts w:ascii="Arial" w:hAnsi="Arial" w:cs="Arial"/>
          <w:sz w:val="24"/>
          <w:szCs w:val="24"/>
        </w:rPr>
      </w:pPr>
    </w:p>
    <w:p w:rsidR="00A95C65" w:rsidRPr="00BD63D8" w:rsidRDefault="00073B18" w:rsidP="001244EF">
      <w:pPr>
        <w:spacing w:line="360" w:lineRule="auto"/>
        <w:jc w:val="both"/>
        <w:rPr>
          <w:rFonts w:ascii="Arial" w:hAnsi="Arial" w:cs="Arial"/>
          <w:sz w:val="24"/>
          <w:szCs w:val="24"/>
        </w:rPr>
      </w:pPr>
      <w:r w:rsidRPr="00BD63D8">
        <w:rPr>
          <w:rFonts w:ascii="Arial" w:hAnsi="Arial" w:cs="Arial"/>
          <w:sz w:val="24"/>
          <w:szCs w:val="24"/>
        </w:rPr>
        <w:t xml:space="preserve">Β. </w:t>
      </w:r>
      <w:r w:rsidR="00DB3E0F" w:rsidRPr="00BD63D8">
        <w:rPr>
          <w:rFonts w:ascii="Arial" w:hAnsi="Arial" w:cs="Arial"/>
          <w:sz w:val="24"/>
          <w:szCs w:val="24"/>
        </w:rPr>
        <w:t xml:space="preserve">Σε σημεία </w:t>
      </w:r>
      <w:r w:rsidR="00C40435" w:rsidRPr="00BD63D8">
        <w:rPr>
          <w:rFonts w:ascii="Arial" w:hAnsi="Arial" w:cs="Arial"/>
          <w:sz w:val="24"/>
          <w:szCs w:val="24"/>
        </w:rPr>
        <w:t xml:space="preserve">όπου </w:t>
      </w:r>
      <w:r w:rsidR="004A65D5" w:rsidRPr="00BD63D8">
        <w:rPr>
          <w:rFonts w:ascii="Arial" w:hAnsi="Arial" w:cs="Arial"/>
          <w:sz w:val="24"/>
          <w:szCs w:val="24"/>
        </w:rPr>
        <w:t xml:space="preserve">το κατάστρωμα </w:t>
      </w:r>
      <w:r w:rsidR="00C40435" w:rsidRPr="00BD63D8">
        <w:rPr>
          <w:rFonts w:ascii="Arial" w:hAnsi="Arial" w:cs="Arial"/>
          <w:sz w:val="24"/>
          <w:szCs w:val="24"/>
        </w:rPr>
        <w:t>διασταυ</w:t>
      </w:r>
      <w:r w:rsidR="00957115" w:rsidRPr="00BD63D8">
        <w:rPr>
          <w:rFonts w:ascii="Arial" w:hAnsi="Arial" w:cs="Arial"/>
          <w:sz w:val="24"/>
          <w:szCs w:val="24"/>
        </w:rPr>
        <w:t xml:space="preserve">ρώνεται με σημαντικούς άξονες, όπως αυτός της </w:t>
      </w:r>
      <w:r w:rsidR="00C40435" w:rsidRPr="00BD63D8">
        <w:rPr>
          <w:rFonts w:ascii="Arial" w:hAnsi="Arial" w:cs="Arial"/>
          <w:sz w:val="24"/>
          <w:szCs w:val="24"/>
        </w:rPr>
        <w:t>πλατεία</w:t>
      </w:r>
      <w:r w:rsidR="00957115" w:rsidRPr="00BD63D8">
        <w:rPr>
          <w:rFonts w:ascii="Arial" w:hAnsi="Arial" w:cs="Arial"/>
          <w:sz w:val="24"/>
          <w:szCs w:val="24"/>
        </w:rPr>
        <w:t>ς Αριστοτέλους και της οδού Αγ. Σοφίας,</w:t>
      </w:r>
      <w:r w:rsidR="00C40435" w:rsidRPr="00BD63D8">
        <w:rPr>
          <w:rFonts w:ascii="Arial" w:hAnsi="Arial" w:cs="Arial"/>
          <w:sz w:val="24"/>
          <w:szCs w:val="24"/>
        </w:rPr>
        <w:t xml:space="preserve"> διαμορφώνονται </w:t>
      </w:r>
      <w:r w:rsidR="00DB3E0F" w:rsidRPr="00BD63D8">
        <w:rPr>
          <w:rFonts w:ascii="Arial" w:hAnsi="Arial" w:cs="Arial"/>
          <w:sz w:val="24"/>
          <w:szCs w:val="24"/>
        </w:rPr>
        <w:t xml:space="preserve">εγκολπώσεις </w:t>
      </w:r>
      <w:r w:rsidR="000D18B9" w:rsidRPr="00BD63D8">
        <w:rPr>
          <w:rFonts w:ascii="Arial" w:hAnsi="Arial" w:cs="Arial"/>
          <w:sz w:val="24"/>
          <w:szCs w:val="24"/>
        </w:rPr>
        <w:t xml:space="preserve">αφενός </w:t>
      </w:r>
      <w:r w:rsidR="00C40435" w:rsidRPr="00BD63D8">
        <w:rPr>
          <w:rFonts w:ascii="Arial" w:hAnsi="Arial" w:cs="Arial"/>
          <w:sz w:val="24"/>
          <w:szCs w:val="24"/>
        </w:rPr>
        <w:t xml:space="preserve">για να τονιστεί </w:t>
      </w:r>
      <w:r w:rsidR="00AB1C27" w:rsidRPr="00BD63D8">
        <w:rPr>
          <w:rFonts w:ascii="Arial" w:hAnsi="Arial" w:cs="Arial"/>
          <w:sz w:val="24"/>
          <w:szCs w:val="24"/>
        </w:rPr>
        <w:t>το αίσθημα εισχώρησης</w:t>
      </w:r>
      <w:r w:rsidR="00A95C65" w:rsidRPr="00BD63D8">
        <w:rPr>
          <w:rFonts w:ascii="Arial" w:hAnsi="Arial" w:cs="Arial"/>
          <w:sz w:val="24"/>
          <w:szCs w:val="24"/>
        </w:rPr>
        <w:t xml:space="preserve"> των αξόνων αυτών μέσα στην θάλασσα</w:t>
      </w:r>
      <w:r w:rsidR="001A54CB" w:rsidRPr="00BD63D8">
        <w:rPr>
          <w:rFonts w:ascii="Arial" w:hAnsi="Arial" w:cs="Arial"/>
          <w:sz w:val="24"/>
          <w:szCs w:val="24"/>
        </w:rPr>
        <w:t xml:space="preserve"> και </w:t>
      </w:r>
      <w:r w:rsidR="000D18B9" w:rsidRPr="00BD63D8">
        <w:rPr>
          <w:rFonts w:ascii="Arial" w:hAnsi="Arial" w:cs="Arial"/>
          <w:sz w:val="24"/>
          <w:szCs w:val="24"/>
        </w:rPr>
        <w:t xml:space="preserve">αφετέρου </w:t>
      </w:r>
      <w:r w:rsidRPr="00BD63D8">
        <w:rPr>
          <w:rFonts w:ascii="Arial" w:hAnsi="Arial" w:cs="Arial"/>
          <w:sz w:val="24"/>
          <w:szCs w:val="24"/>
        </w:rPr>
        <w:t xml:space="preserve">για </w:t>
      </w:r>
      <w:r w:rsidR="00957115" w:rsidRPr="00BD63D8">
        <w:rPr>
          <w:rFonts w:ascii="Arial" w:hAnsi="Arial" w:cs="Arial"/>
          <w:sz w:val="24"/>
          <w:szCs w:val="24"/>
        </w:rPr>
        <w:t>να αμβλυνθεί</w:t>
      </w:r>
      <w:r w:rsidR="001A54CB" w:rsidRPr="00BD63D8">
        <w:rPr>
          <w:rFonts w:ascii="Arial" w:hAnsi="Arial" w:cs="Arial"/>
          <w:sz w:val="24"/>
          <w:szCs w:val="24"/>
        </w:rPr>
        <w:t xml:space="preserve"> </w:t>
      </w:r>
      <w:r w:rsidR="00957115" w:rsidRPr="00BD63D8">
        <w:rPr>
          <w:rFonts w:ascii="Arial" w:hAnsi="Arial" w:cs="Arial"/>
          <w:sz w:val="24"/>
          <w:szCs w:val="24"/>
        </w:rPr>
        <w:t xml:space="preserve">η </w:t>
      </w:r>
      <w:r w:rsidR="001A54CB" w:rsidRPr="00BD63D8">
        <w:rPr>
          <w:rFonts w:ascii="Arial" w:hAnsi="Arial" w:cs="Arial"/>
          <w:sz w:val="24"/>
          <w:szCs w:val="24"/>
        </w:rPr>
        <w:t xml:space="preserve">αίσθηση </w:t>
      </w:r>
      <w:r w:rsidR="000D18B9" w:rsidRPr="00BD63D8">
        <w:rPr>
          <w:rFonts w:ascii="Arial" w:hAnsi="Arial" w:cs="Arial"/>
          <w:sz w:val="24"/>
          <w:szCs w:val="24"/>
        </w:rPr>
        <w:t>χάραξης</w:t>
      </w:r>
      <w:r w:rsidR="001A54CB" w:rsidRPr="00BD63D8">
        <w:rPr>
          <w:rFonts w:ascii="Arial" w:hAnsi="Arial" w:cs="Arial"/>
          <w:sz w:val="24"/>
          <w:szCs w:val="24"/>
        </w:rPr>
        <w:t xml:space="preserve"> ενός δεύτερου αυστηρού ορίου παράλληλου και ανταγωνιστικού με αυτό του υπάρχοντος κρηπιδώματος</w:t>
      </w:r>
      <w:r w:rsidR="0087337C" w:rsidRPr="00BD63D8">
        <w:rPr>
          <w:rFonts w:ascii="Arial" w:hAnsi="Arial" w:cs="Arial"/>
          <w:sz w:val="24"/>
          <w:szCs w:val="24"/>
        </w:rPr>
        <w:t xml:space="preserve"> (Εικ_3)</w:t>
      </w:r>
      <w:r w:rsidR="001A54CB" w:rsidRPr="00BD63D8">
        <w:rPr>
          <w:rFonts w:ascii="Arial" w:hAnsi="Arial" w:cs="Arial"/>
          <w:sz w:val="24"/>
          <w:szCs w:val="24"/>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319"/>
      </w:tblGrid>
      <w:tr w:rsidR="007864B6" w:rsidRPr="00BD63D8" w:rsidTr="002B2A6C">
        <w:tc>
          <w:tcPr>
            <w:tcW w:w="4751" w:type="dxa"/>
          </w:tcPr>
          <w:p w:rsidR="007864B6" w:rsidRPr="00BD63D8" w:rsidRDefault="007864B6" w:rsidP="001244EF">
            <w:pPr>
              <w:spacing w:line="360" w:lineRule="auto"/>
              <w:jc w:val="both"/>
              <w:rPr>
                <w:rFonts w:ascii="Arial" w:hAnsi="Arial" w:cs="Arial"/>
                <w:sz w:val="24"/>
                <w:szCs w:val="24"/>
              </w:rPr>
            </w:pPr>
            <w:r w:rsidRPr="00BD63D8">
              <w:rPr>
                <w:rFonts w:ascii="Arial" w:hAnsi="Arial" w:cs="Arial"/>
                <w:noProof/>
                <w:sz w:val="24"/>
                <w:szCs w:val="24"/>
                <w:lang w:eastAsia="el-GR"/>
              </w:rPr>
              <w:drawing>
                <wp:inline distT="0" distB="0" distL="0" distR="0" wp14:anchorId="6985EE9A" wp14:editId="521F7B9C">
                  <wp:extent cx="2700000" cy="3361965"/>
                  <wp:effectExtent l="0" t="0" r="571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γκολπώσεις.jpg"/>
                          <pic:cNvPicPr/>
                        </pic:nvPicPr>
                        <pic:blipFill rotWithShape="1">
                          <a:blip r:embed="rId10" cstate="print">
                            <a:extLst>
                              <a:ext uri="{28A0092B-C50C-407E-A947-70E740481C1C}">
                                <a14:useLocalDpi xmlns:a14="http://schemas.microsoft.com/office/drawing/2010/main" val="0"/>
                              </a:ext>
                            </a:extLst>
                          </a:blip>
                          <a:srcRect b="6694"/>
                          <a:stretch/>
                        </pic:blipFill>
                        <pic:spPr bwMode="auto">
                          <a:xfrm>
                            <a:off x="0" y="0"/>
                            <a:ext cx="2700000" cy="3361965"/>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Pr>
          <w:p w:rsidR="007864B6" w:rsidRPr="00BD63D8" w:rsidRDefault="007864B6" w:rsidP="001244EF">
            <w:pPr>
              <w:spacing w:line="360" w:lineRule="auto"/>
              <w:jc w:val="both"/>
              <w:rPr>
                <w:rFonts w:ascii="Arial" w:hAnsi="Arial" w:cs="Arial"/>
                <w:sz w:val="24"/>
                <w:szCs w:val="24"/>
              </w:rPr>
            </w:pPr>
          </w:p>
          <w:p w:rsidR="007864B6" w:rsidRPr="00BD63D8" w:rsidRDefault="007864B6" w:rsidP="001244EF">
            <w:pPr>
              <w:spacing w:line="360" w:lineRule="auto"/>
              <w:jc w:val="both"/>
              <w:rPr>
                <w:rFonts w:ascii="Arial" w:hAnsi="Arial" w:cs="Arial"/>
                <w:sz w:val="24"/>
                <w:szCs w:val="24"/>
              </w:rPr>
            </w:pPr>
          </w:p>
          <w:p w:rsidR="007864B6" w:rsidRPr="00BD63D8" w:rsidRDefault="007864B6" w:rsidP="001244EF">
            <w:pPr>
              <w:spacing w:line="360" w:lineRule="auto"/>
              <w:jc w:val="both"/>
              <w:rPr>
                <w:rFonts w:ascii="Arial" w:hAnsi="Arial" w:cs="Arial"/>
                <w:sz w:val="24"/>
                <w:szCs w:val="24"/>
              </w:rPr>
            </w:pPr>
          </w:p>
          <w:p w:rsidR="007864B6" w:rsidRPr="00BD63D8" w:rsidRDefault="007864B6" w:rsidP="001244EF">
            <w:pPr>
              <w:spacing w:line="360" w:lineRule="auto"/>
              <w:jc w:val="both"/>
              <w:rPr>
                <w:rFonts w:ascii="Arial" w:hAnsi="Arial" w:cs="Arial"/>
                <w:sz w:val="24"/>
                <w:szCs w:val="24"/>
              </w:rPr>
            </w:pPr>
          </w:p>
          <w:p w:rsidR="007864B6" w:rsidRPr="00BD63D8" w:rsidRDefault="007864B6" w:rsidP="001244EF">
            <w:pPr>
              <w:spacing w:line="360" w:lineRule="auto"/>
              <w:jc w:val="both"/>
              <w:rPr>
                <w:rFonts w:ascii="Arial" w:hAnsi="Arial" w:cs="Arial"/>
                <w:sz w:val="24"/>
                <w:szCs w:val="24"/>
              </w:rPr>
            </w:pPr>
          </w:p>
          <w:p w:rsidR="007864B6" w:rsidRPr="00BD63D8" w:rsidRDefault="007864B6" w:rsidP="001244EF">
            <w:pPr>
              <w:spacing w:line="360" w:lineRule="auto"/>
              <w:jc w:val="both"/>
              <w:rPr>
                <w:rFonts w:ascii="Arial" w:hAnsi="Arial" w:cs="Arial"/>
                <w:sz w:val="24"/>
                <w:szCs w:val="24"/>
              </w:rPr>
            </w:pPr>
          </w:p>
          <w:p w:rsidR="007864B6" w:rsidRPr="00BD63D8" w:rsidRDefault="007864B6" w:rsidP="001244EF">
            <w:pPr>
              <w:spacing w:line="360" w:lineRule="auto"/>
              <w:jc w:val="both"/>
              <w:rPr>
                <w:rFonts w:ascii="Arial" w:hAnsi="Arial" w:cs="Arial"/>
                <w:sz w:val="24"/>
                <w:szCs w:val="24"/>
              </w:rPr>
            </w:pPr>
          </w:p>
          <w:p w:rsidR="007864B6" w:rsidRPr="00BD63D8" w:rsidRDefault="007864B6" w:rsidP="001244EF">
            <w:pPr>
              <w:spacing w:line="360" w:lineRule="auto"/>
              <w:jc w:val="both"/>
              <w:rPr>
                <w:rFonts w:ascii="Arial" w:hAnsi="Arial" w:cs="Arial"/>
                <w:sz w:val="24"/>
                <w:szCs w:val="24"/>
              </w:rPr>
            </w:pPr>
          </w:p>
          <w:p w:rsidR="0057192A" w:rsidRPr="00BD63D8" w:rsidRDefault="0057192A" w:rsidP="001244EF">
            <w:pPr>
              <w:spacing w:line="360" w:lineRule="auto"/>
              <w:jc w:val="both"/>
              <w:rPr>
                <w:rFonts w:ascii="Arial" w:hAnsi="Arial" w:cs="Arial"/>
                <w:sz w:val="24"/>
                <w:szCs w:val="24"/>
              </w:rPr>
            </w:pPr>
          </w:p>
          <w:p w:rsidR="007864B6" w:rsidRPr="00BD63D8" w:rsidRDefault="007864B6" w:rsidP="001244EF">
            <w:pPr>
              <w:spacing w:line="360" w:lineRule="auto"/>
              <w:jc w:val="both"/>
              <w:rPr>
                <w:rFonts w:ascii="Arial" w:hAnsi="Arial" w:cs="Arial"/>
                <w:sz w:val="24"/>
                <w:szCs w:val="24"/>
              </w:rPr>
            </w:pPr>
          </w:p>
          <w:p w:rsidR="007864B6" w:rsidRPr="00BD63D8" w:rsidRDefault="007864B6" w:rsidP="001244EF">
            <w:pPr>
              <w:spacing w:line="360" w:lineRule="auto"/>
              <w:jc w:val="both"/>
              <w:rPr>
                <w:rFonts w:ascii="Arial" w:hAnsi="Arial" w:cs="Arial"/>
                <w:sz w:val="24"/>
                <w:szCs w:val="24"/>
              </w:rPr>
            </w:pPr>
          </w:p>
          <w:p w:rsidR="007864B6" w:rsidRPr="00BD63D8" w:rsidRDefault="00F004BD" w:rsidP="00F004BD">
            <w:pPr>
              <w:spacing w:line="360" w:lineRule="auto"/>
              <w:jc w:val="both"/>
              <w:rPr>
                <w:rFonts w:ascii="Arial" w:hAnsi="Arial" w:cs="Arial"/>
                <w:sz w:val="24"/>
                <w:szCs w:val="24"/>
              </w:rPr>
            </w:pPr>
            <w:r w:rsidRPr="00BD63D8">
              <w:rPr>
                <w:rFonts w:ascii="Arial" w:hAnsi="Arial" w:cs="Arial"/>
                <w:sz w:val="24"/>
                <w:szCs w:val="24"/>
              </w:rPr>
              <w:t>Εικ_</w:t>
            </w:r>
            <w:r w:rsidR="0087337C" w:rsidRPr="00BD63D8">
              <w:rPr>
                <w:rFonts w:ascii="Arial" w:hAnsi="Arial" w:cs="Arial"/>
                <w:sz w:val="24"/>
                <w:szCs w:val="24"/>
              </w:rPr>
              <w:t>3.</w:t>
            </w:r>
            <w:r w:rsidRPr="00BD63D8">
              <w:rPr>
                <w:rFonts w:ascii="Arial" w:hAnsi="Arial" w:cs="Arial"/>
                <w:sz w:val="24"/>
                <w:szCs w:val="24"/>
              </w:rPr>
              <w:t xml:space="preserve"> Εγκόλπωση</w:t>
            </w:r>
            <w:r w:rsidR="007864B6" w:rsidRPr="00BD63D8">
              <w:rPr>
                <w:rFonts w:ascii="Arial" w:hAnsi="Arial" w:cs="Arial"/>
                <w:sz w:val="24"/>
                <w:szCs w:val="24"/>
              </w:rPr>
              <w:t xml:space="preserve"> του </w:t>
            </w:r>
            <w:r w:rsidR="007864B6" w:rsidRPr="00BD63D8">
              <w:rPr>
                <w:rFonts w:ascii="Arial" w:hAnsi="Arial" w:cs="Arial"/>
                <w:sz w:val="24"/>
                <w:szCs w:val="24"/>
                <w:lang w:val="en-US"/>
              </w:rPr>
              <w:t>deck</w:t>
            </w:r>
            <w:r w:rsidR="007864B6" w:rsidRPr="00BD63D8">
              <w:rPr>
                <w:rFonts w:ascii="Arial" w:hAnsi="Arial" w:cs="Arial"/>
                <w:sz w:val="24"/>
                <w:szCs w:val="24"/>
              </w:rPr>
              <w:t xml:space="preserve"> </w:t>
            </w:r>
            <w:r w:rsidRPr="00BD63D8">
              <w:rPr>
                <w:rFonts w:ascii="Arial" w:hAnsi="Arial" w:cs="Arial"/>
                <w:sz w:val="24"/>
                <w:szCs w:val="24"/>
              </w:rPr>
              <w:t xml:space="preserve">στο άξονα της Αριστοτέλους. </w:t>
            </w:r>
          </w:p>
        </w:tc>
      </w:tr>
    </w:tbl>
    <w:p w:rsidR="002B2A6C" w:rsidRPr="00BD63D8" w:rsidRDefault="002B2A6C" w:rsidP="001244EF">
      <w:pPr>
        <w:spacing w:line="360" w:lineRule="auto"/>
        <w:jc w:val="both"/>
        <w:rPr>
          <w:rFonts w:ascii="Arial" w:hAnsi="Arial" w:cs="Arial"/>
          <w:sz w:val="24"/>
          <w:szCs w:val="24"/>
        </w:rPr>
      </w:pPr>
    </w:p>
    <w:p w:rsidR="006B315E" w:rsidRPr="00BD63D8" w:rsidRDefault="00073B18" w:rsidP="001244EF">
      <w:pPr>
        <w:spacing w:line="360" w:lineRule="auto"/>
        <w:jc w:val="both"/>
        <w:rPr>
          <w:rFonts w:ascii="Arial" w:hAnsi="Arial" w:cs="Arial"/>
          <w:sz w:val="24"/>
          <w:szCs w:val="24"/>
        </w:rPr>
      </w:pPr>
      <w:r w:rsidRPr="00BD63D8">
        <w:rPr>
          <w:rFonts w:ascii="Arial" w:hAnsi="Arial" w:cs="Arial"/>
          <w:sz w:val="24"/>
          <w:szCs w:val="24"/>
        </w:rPr>
        <w:t xml:space="preserve">Γ. </w:t>
      </w:r>
      <w:r w:rsidR="00D81117" w:rsidRPr="00BD63D8">
        <w:rPr>
          <w:rFonts w:ascii="Arial" w:hAnsi="Arial" w:cs="Arial"/>
          <w:sz w:val="24"/>
          <w:szCs w:val="24"/>
        </w:rPr>
        <w:t xml:space="preserve">Διαμορφώνονται </w:t>
      </w:r>
      <w:r w:rsidR="00685DA9">
        <w:rPr>
          <w:rFonts w:ascii="Arial" w:hAnsi="Arial" w:cs="Arial"/>
          <w:sz w:val="24"/>
          <w:szCs w:val="24"/>
        </w:rPr>
        <w:t xml:space="preserve">χωρικές </w:t>
      </w:r>
      <w:r w:rsidR="00D81117" w:rsidRPr="00BD63D8">
        <w:rPr>
          <w:rFonts w:ascii="Arial" w:hAnsi="Arial" w:cs="Arial"/>
          <w:sz w:val="24"/>
          <w:szCs w:val="24"/>
        </w:rPr>
        <w:t>συνθέσεις</w:t>
      </w:r>
      <w:r w:rsidR="00F9640E">
        <w:rPr>
          <w:rFonts w:ascii="Arial" w:hAnsi="Arial" w:cs="Arial"/>
          <w:sz w:val="24"/>
          <w:szCs w:val="24"/>
        </w:rPr>
        <w:t>-ενότητες</w:t>
      </w:r>
      <w:r w:rsidR="009E040F" w:rsidRPr="00BD63D8">
        <w:rPr>
          <w:rFonts w:ascii="Arial" w:hAnsi="Arial" w:cs="Arial"/>
          <w:sz w:val="24"/>
          <w:szCs w:val="24"/>
        </w:rPr>
        <w:t xml:space="preserve"> </w:t>
      </w:r>
      <w:r w:rsidR="00F9640E">
        <w:rPr>
          <w:rFonts w:ascii="Arial" w:hAnsi="Arial" w:cs="Arial"/>
          <w:sz w:val="24"/>
          <w:szCs w:val="24"/>
        </w:rPr>
        <w:t>διαφορετικών επιπέδων</w:t>
      </w:r>
      <w:r w:rsidR="009E040F" w:rsidRPr="00BD63D8">
        <w:rPr>
          <w:rFonts w:ascii="Arial" w:hAnsi="Arial" w:cs="Arial"/>
          <w:sz w:val="24"/>
          <w:szCs w:val="24"/>
        </w:rPr>
        <w:t xml:space="preserve"> </w:t>
      </w:r>
      <w:r w:rsidR="00C52FE8" w:rsidRPr="00BD63D8">
        <w:rPr>
          <w:rFonts w:ascii="Arial" w:hAnsi="Arial" w:cs="Arial"/>
          <w:sz w:val="24"/>
          <w:szCs w:val="24"/>
        </w:rPr>
        <w:t>με στόχο τόσο την απόδοση ενός χρηστικού-λειτουργικού χώρου, όσο και τη διαχείριση της επιφάνειας</w:t>
      </w:r>
      <w:r w:rsidR="008A70C8" w:rsidRPr="00BD63D8">
        <w:rPr>
          <w:rFonts w:ascii="Arial" w:hAnsi="Arial" w:cs="Arial"/>
          <w:sz w:val="24"/>
          <w:szCs w:val="24"/>
        </w:rPr>
        <w:t xml:space="preserve"> </w:t>
      </w:r>
      <w:r w:rsidR="00F9640E">
        <w:rPr>
          <w:rFonts w:ascii="Arial" w:hAnsi="Arial" w:cs="Arial"/>
          <w:sz w:val="24"/>
          <w:szCs w:val="24"/>
        </w:rPr>
        <w:t xml:space="preserve">του </w:t>
      </w:r>
      <w:r w:rsidR="00F9640E">
        <w:rPr>
          <w:rFonts w:ascii="Arial" w:hAnsi="Arial" w:cs="Arial"/>
          <w:sz w:val="24"/>
          <w:szCs w:val="24"/>
          <w:lang w:val="en-US"/>
        </w:rPr>
        <w:t>deck</w:t>
      </w:r>
      <w:r w:rsidR="00F9640E" w:rsidRPr="00F9640E">
        <w:rPr>
          <w:rFonts w:ascii="Arial" w:hAnsi="Arial" w:cs="Arial"/>
          <w:sz w:val="24"/>
          <w:szCs w:val="24"/>
        </w:rPr>
        <w:t xml:space="preserve"> </w:t>
      </w:r>
      <w:r w:rsidR="008A70C8" w:rsidRPr="00BD63D8">
        <w:rPr>
          <w:rFonts w:ascii="Arial" w:hAnsi="Arial" w:cs="Arial"/>
          <w:sz w:val="24"/>
          <w:szCs w:val="24"/>
        </w:rPr>
        <w:t>ως</w:t>
      </w:r>
      <w:r w:rsidR="00C52FE8" w:rsidRPr="00BD63D8">
        <w:rPr>
          <w:rFonts w:ascii="Arial" w:hAnsi="Arial" w:cs="Arial"/>
          <w:sz w:val="24"/>
          <w:szCs w:val="24"/>
        </w:rPr>
        <w:t xml:space="preserve"> πλαστικού αντικειμένου</w:t>
      </w:r>
      <w:r w:rsidRPr="00BD63D8">
        <w:rPr>
          <w:rFonts w:ascii="Arial" w:hAnsi="Arial" w:cs="Arial"/>
          <w:sz w:val="24"/>
          <w:szCs w:val="24"/>
        </w:rPr>
        <w:t xml:space="preserve"> με αισθητικό ενδιαφέρον</w:t>
      </w:r>
      <w:r w:rsidR="00C52FE8" w:rsidRPr="00BD63D8">
        <w:rPr>
          <w:rFonts w:ascii="Arial" w:hAnsi="Arial" w:cs="Arial"/>
          <w:sz w:val="24"/>
          <w:szCs w:val="24"/>
        </w:rPr>
        <w:t xml:space="preserve">. </w:t>
      </w:r>
      <w:r w:rsidR="00AA46BA" w:rsidRPr="00BD63D8">
        <w:rPr>
          <w:rFonts w:ascii="Arial" w:hAnsi="Arial" w:cs="Arial"/>
          <w:sz w:val="24"/>
          <w:szCs w:val="24"/>
        </w:rPr>
        <w:t>Έτσι, ο</w:t>
      </w:r>
      <w:r w:rsidR="00FA7A76" w:rsidRPr="00BD63D8">
        <w:rPr>
          <w:rFonts w:ascii="Arial" w:hAnsi="Arial" w:cs="Arial"/>
          <w:sz w:val="24"/>
          <w:szCs w:val="24"/>
        </w:rPr>
        <w:t>ριοθετούνται</w:t>
      </w:r>
      <w:r w:rsidR="009E040F" w:rsidRPr="00BD63D8">
        <w:rPr>
          <w:rFonts w:ascii="Arial" w:hAnsi="Arial" w:cs="Arial"/>
          <w:sz w:val="24"/>
          <w:szCs w:val="24"/>
        </w:rPr>
        <w:t xml:space="preserve"> περιοχές </w:t>
      </w:r>
      <w:r w:rsidR="00AC2136" w:rsidRPr="00BD63D8">
        <w:rPr>
          <w:rFonts w:ascii="Arial" w:hAnsi="Arial" w:cs="Arial"/>
          <w:sz w:val="24"/>
          <w:szCs w:val="24"/>
        </w:rPr>
        <w:t xml:space="preserve">που </w:t>
      </w:r>
      <w:r w:rsidR="0055118B" w:rsidRPr="00BD63D8">
        <w:rPr>
          <w:rFonts w:ascii="Arial" w:hAnsi="Arial" w:cs="Arial"/>
          <w:sz w:val="24"/>
          <w:szCs w:val="24"/>
        </w:rPr>
        <w:t>αποκτούν ιδιαίτερα ποιοτικά και λειτουργικά χαρακτηριστικά παραμένοντας όμως αναπόσπαστα τμήματα της όλης διαμόρφωσης. Ειδικότερα</w:t>
      </w:r>
      <w:r w:rsidR="00AA46BA" w:rsidRPr="00BD63D8">
        <w:rPr>
          <w:rFonts w:ascii="Arial" w:hAnsi="Arial" w:cs="Arial"/>
          <w:sz w:val="24"/>
          <w:szCs w:val="24"/>
        </w:rPr>
        <w:t>,</w:t>
      </w:r>
      <w:r w:rsidR="000D18B9" w:rsidRPr="00BD63D8">
        <w:rPr>
          <w:rFonts w:ascii="Arial" w:hAnsi="Arial" w:cs="Arial"/>
          <w:sz w:val="24"/>
          <w:szCs w:val="24"/>
        </w:rPr>
        <w:t xml:space="preserve"> </w:t>
      </w:r>
      <w:r w:rsidR="005B56FA" w:rsidRPr="00BD63D8">
        <w:rPr>
          <w:rFonts w:ascii="Arial" w:hAnsi="Arial" w:cs="Arial"/>
          <w:sz w:val="24"/>
          <w:szCs w:val="24"/>
        </w:rPr>
        <w:t xml:space="preserve">οι </w:t>
      </w:r>
      <w:r w:rsidR="000D18B9" w:rsidRPr="00BD63D8">
        <w:rPr>
          <w:rFonts w:ascii="Arial" w:hAnsi="Arial" w:cs="Arial"/>
          <w:sz w:val="24"/>
          <w:szCs w:val="24"/>
        </w:rPr>
        <w:t>προτεινόμενες διαμορφώσεις</w:t>
      </w:r>
      <w:r w:rsidR="00AA46BA" w:rsidRPr="00BD63D8">
        <w:rPr>
          <w:rFonts w:ascii="Arial" w:hAnsi="Arial" w:cs="Arial"/>
          <w:sz w:val="24"/>
          <w:szCs w:val="24"/>
        </w:rPr>
        <w:t xml:space="preserve"> </w:t>
      </w:r>
      <w:r w:rsidR="001406C3" w:rsidRPr="00BD63D8">
        <w:rPr>
          <w:rFonts w:ascii="Arial" w:hAnsi="Arial" w:cs="Arial"/>
          <w:sz w:val="24"/>
          <w:szCs w:val="24"/>
        </w:rPr>
        <w:t xml:space="preserve">σε χαμηλότερο επίπεδο </w:t>
      </w:r>
      <w:r w:rsidR="00AA46BA" w:rsidRPr="00BD63D8">
        <w:rPr>
          <w:rFonts w:ascii="Arial" w:hAnsi="Arial" w:cs="Arial"/>
          <w:sz w:val="24"/>
          <w:szCs w:val="24"/>
        </w:rPr>
        <w:t>δ</w:t>
      </w:r>
      <w:r w:rsidR="00FA7A76" w:rsidRPr="00BD63D8">
        <w:rPr>
          <w:rFonts w:ascii="Arial" w:hAnsi="Arial" w:cs="Arial"/>
          <w:sz w:val="24"/>
          <w:szCs w:val="24"/>
        </w:rPr>
        <w:t>ιαχωρ</w:t>
      </w:r>
      <w:r w:rsidR="00C52FE8" w:rsidRPr="00BD63D8">
        <w:rPr>
          <w:rFonts w:ascii="Arial" w:hAnsi="Arial" w:cs="Arial"/>
          <w:sz w:val="24"/>
          <w:szCs w:val="24"/>
        </w:rPr>
        <w:t>ί</w:t>
      </w:r>
      <w:r w:rsidR="00AC2136" w:rsidRPr="00BD63D8">
        <w:rPr>
          <w:rFonts w:ascii="Arial" w:hAnsi="Arial" w:cs="Arial"/>
          <w:sz w:val="24"/>
          <w:szCs w:val="24"/>
        </w:rPr>
        <w:t>ζουν</w:t>
      </w:r>
      <w:r w:rsidR="009E040F" w:rsidRPr="00BD63D8">
        <w:rPr>
          <w:rFonts w:ascii="Arial" w:hAnsi="Arial" w:cs="Arial"/>
          <w:sz w:val="24"/>
          <w:szCs w:val="24"/>
        </w:rPr>
        <w:t xml:space="preserve"> </w:t>
      </w:r>
      <w:r w:rsidR="008A70C8" w:rsidRPr="00BD63D8">
        <w:rPr>
          <w:rFonts w:ascii="Arial" w:hAnsi="Arial" w:cs="Arial"/>
          <w:sz w:val="24"/>
          <w:szCs w:val="24"/>
        </w:rPr>
        <w:t xml:space="preserve">με ήπιο και διακριτικό τρόπο </w:t>
      </w:r>
      <w:r w:rsidR="00C52FE8" w:rsidRPr="00BD63D8">
        <w:rPr>
          <w:rFonts w:ascii="Arial" w:hAnsi="Arial" w:cs="Arial"/>
          <w:sz w:val="24"/>
          <w:szCs w:val="24"/>
        </w:rPr>
        <w:t>τον</w:t>
      </w:r>
      <w:r w:rsidR="009E040F" w:rsidRPr="00BD63D8">
        <w:rPr>
          <w:rFonts w:ascii="Arial" w:hAnsi="Arial" w:cs="Arial"/>
          <w:sz w:val="24"/>
          <w:szCs w:val="24"/>
        </w:rPr>
        <w:t xml:space="preserve"> χ</w:t>
      </w:r>
      <w:r w:rsidR="00C52FE8" w:rsidRPr="00BD63D8">
        <w:rPr>
          <w:rFonts w:ascii="Arial" w:hAnsi="Arial" w:cs="Arial"/>
          <w:sz w:val="24"/>
          <w:szCs w:val="24"/>
        </w:rPr>
        <w:t>ώρο</w:t>
      </w:r>
      <w:r w:rsidR="009E040F" w:rsidRPr="00BD63D8">
        <w:rPr>
          <w:rFonts w:ascii="Arial" w:hAnsi="Arial" w:cs="Arial"/>
          <w:sz w:val="24"/>
          <w:szCs w:val="24"/>
        </w:rPr>
        <w:t xml:space="preserve"> της κίνησης</w:t>
      </w:r>
      <w:r w:rsidR="00C52FE8" w:rsidRPr="00BD63D8">
        <w:rPr>
          <w:rFonts w:ascii="Arial" w:hAnsi="Arial" w:cs="Arial"/>
          <w:sz w:val="24"/>
          <w:szCs w:val="24"/>
        </w:rPr>
        <w:t>-ροής</w:t>
      </w:r>
      <w:r w:rsidR="009E040F" w:rsidRPr="00BD63D8">
        <w:rPr>
          <w:rFonts w:ascii="Arial" w:hAnsi="Arial" w:cs="Arial"/>
          <w:sz w:val="24"/>
          <w:szCs w:val="24"/>
        </w:rPr>
        <w:t xml:space="preserve"> των πεζών από το χώρο της στ</w:t>
      </w:r>
      <w:r w:rsidR="001C6841" w:rsidRPr="00BD63D8">
        <w:rPr>
          <w:rFonts w:ascii="Arial" w:hAnsi="Arial" w:cs="Arial"/>
          <w:sz w:val="24"/>
          <w:szCs w:val="24"/>
        </w:rPr>
        <w:t>άση</w:t>
      </w:r>
      <w:r w:rsidR="009E040F" w:rsidRPr="00BD63D8">
        <w:rPr>
          <w:rFonts w:ascii="Arial" w:hAnsi="Arial" w:cs="Arial"/>
          <w:sz w:val="24"/>
          <w:szCs w:val="24"/>
        </w:rPr>
        <w:t>ς</w:t>
      </w:r>
      <w:r w:rsidR="00AC2136" w:rsidRPr="00BD63D8">
        <w:rPr>
          <w:rFonts w:ascii="Arial" w:hAnsi="Arial" w:cs="Arial"/>
          <w:sz w:val="24"/>
          <w:szCs w:val="24"/>
        </w:rPr>
        <w:t>, συνάντησης</w:t>
      </w:r>
      <w:r w:rsidRPr="00BD63D8">
        <w:rPr>
          <w:rFonts w:ascii="Arial" w:hAnsi="Arial" w:cs="Arial"/>
          <w:sz w:val="24"/>
          <w:szCs w:val="24"/>
        </w:rPr>
        <w:t xml:space="preserve"> και </w:t>
      </w:r>
      <w:r w:rsidR="009E040F" w:rsidRPr="00BD63D8">
        <w:rPr>
          <w:rFonts w:ascii="Arial" w:hAnsi="Arial" w:cs="Arial"/>
          <w:sz w:val="24"/>
          <w:szCs w:val="24"/>
        </w:rPr>
        <w:t>κοινωνικής επαφ</w:t>
      </w:r>
      <w:r w:rsidR="0055118B" w:rsidRPr="00BD63D8">
        <w:rPr>
          <w:rFonts w:ascii="Arial" w:hAnsi="Arial" w:cs="Arial"/>
          <w:sz w:val="24"/>
          <w:szCs w:val="24"/>
        </w:rPr>
        <w:t>ής.</w:t>
      </w:r>
      <w:r w:rsidR="001C6841" w:rsidRPr="00BD63D8">
        <w:rPr>
          <w:rFonts w:ascii="Arial" w:hAnsi="Arial" w:cs="Arial"/>
          <w:sz w:val="24"/>
          <w:szCs w:val="24"/>
        </w:rPr>
        <w:t xml:space="preserve"> </w:t>
      </w:r>
      <w:r w:rsidR="001406C3" w:rsidRPr="00BD63D8">
        <w:rPr>
          <w:rFonts w:ascii="Arial" w:hAnsi="Arial" w:cs="Arial"/>
          <w:sz w:val="24"/>
          <w:szCs w:val="24"/>
        </w:rPr>
        <w:t>Έτσι, τ</w:t>
      </w:r>
      <w:r w:rsidR="008A70C8" w:rsidRPr="00BD63D8">
        <w:rPr>
          <w:rFonts w:ascii="Arial" w:hAnsi="Arial" w:cs="Arial"/>
          <w:sz w:val="24"/>
          <w:szCs w:val="24"/>
        </w:rPr>
        <w:t xml:space="preserve">α χαμηλότερα </w:t>
      </w:r>
      <w:r w:rsidR="005B56FA" w:rsidRPr="00BD63D8">
        <w:rPr>
          <w:rFonts w:ascii="Arial" w:hAnsi="Arial" w:cs="Arial"/>
          <w:sz w:val="24"/>
          <w:szCs w:val="24"/>
        </w:rPr>
        <w:t xml:space="preserve">αυτά </w:t>
      </w:r>
      <w:r w:rsidR="008A70C8" w:rsidRPr="00BD63D8">
        <w:rPr>
          <w:rFonts w:ascii="Arial" w:hAnsi="Arial" w:cs="Arial"/>
          <w:sz w:val="24"/>
          <w:szCs w:val="24"/>
        </w:rPr>
        <w:t>επίπεδα μετατ</w:t>
      </w:r>
      <w:r w:rsidR="0055118B" w:rsidRPr="00BD63D8">
        <w:rPr>
          <w:rFonts w:ascii="Arial" w:hAnsi="Arial" w:cs="Arial"/>
          <w:sz w:val="24"/>
          <w:szCs w:val="24"/>
        </w:rPr>
        <w:t>ρέπονται σε χώρους όπου κάποιος</w:t>
      </w:r>
      <w:r w:rsidRPr="00BD63D8">
        <w:rPr>
          <w:rFonts w:ascii="Arial" w:hAnsi="Arial" w:cs="Arial"/>
          <w:sz w:val="24"/>
          <w:szCs w:val="24"/>
        </w:rPr>
        <w:t>,</w:t>
      </w:r>
      <w:r w:rsidR="008A70C8" w:rsidRPr="00BD63D8">
        <w:rPr>
          <w:rFonts w:ascii="Arial" w:hAnsi="Arial" w:cs="Arial"/>
          <w:sz w:val="24"/>
          <w:szCs w:val="24"/>
        </w:rPr>
        <w:t xml:space="preserve"> «</w:t>
      </w:r>
      <w:r w:rsidR="000D18B9" w:rsidRPr="00BD63D8">
        <w:rPr>
          <w:rFonts w:ascii="Arial" w:hAnsi="Arial" w:cs="Arial"/>
          <w:sz w:val="24"/>
          <w:szCs w:val="24"/>
        </w:rPr>
        <w:t>προστατευμένος» από τη</w:t>
      </w:r>
      <w:r w:rsidR="0055118B" w:rsidRPr="00BD63D8">
        <w:rPr>
          <w:rFonts w:ascii="Arial" w:hAnsi="Arial" w:cs="Arial"/>
          <w:sz w:val="24"/>
          <w:szCs w:val="24"/>
        </w:rPr>
        <w:t xml:space="preserve"> διαμήκη κίνηση</w:t>
      </w:r>
      <w:r w:rsidRPr="00BD63D8">
        <w:rPr>
          <w:rFonts w:ascii="Arial" w:hAnsi="Arial" w:cs="Arial"/>
          <w:sz w:val="24"/>
          <w:szCs w:val="24"/>
        </w:rPr>
        <w:t>,</w:t>
      </w:r>
      <w:r w:rsidR="008A70C8" w:rsidRPr="00BD63D8">
        <w:rPr>
          <w:rFonts w:ascii="Arial" w:hAnsi="Arial" w:cs="Arial"/>
          <w:sz w:val="24"/>
          <w:szCs w:val="24"/>
        </w:rPr>
        <w:t xml:space="preserve"> μπορεί να </w:t>
      </w:r>
      <w:r w:rsidR="0055118B" w:rsidRPr="00BD63D8">
        <w:rPr>
          <w:rFonts w:ascii="Arial" w:hAnsi="Arial" w:cs="Arial"/>
          <w:sz w:val="24"/>
          <w:szCs w:val="24"/>
        </w:rPr>
        <w:t xml:space="preserve">σταματήσει ή να καθίσει </w:t>
      </w:r>
      <w:r w:rsidR="000D18B9" w:rsidRPr="00BD63D8">
        <w:rPr>
          <w:rFonts w:ascii="Arial" w:hAnsi="Arial" w:cs="Arial"/>
          <w:sz w:val="24"/>
          <w:szCs w:val="24"/>
        </w:rPr>
        <w:t xml:space="preserve">στις αναβαθμίδες που σχηματίζουν αυτές οι χωρικές οργανώσεις </w:t>
      </w:r>
      <w:r w:rsidR="0055118B" w:rsidRPr="00BD63D8">
        <w:rPr>
          <w:rFonts w:ascii="Arial" w:hAnsi="Arial" w:cs="Arial"/>
          <w:sz w:val="24"/>
          <w:szCs w:val="24"/>
        </w:rPr>
        <w:t>δημιουργώντας</w:t>
      </w:r>
      <w:r w:rsidR="008A70C8" w:rsidRPr="00BD63D8">
        <w:rPr>
          <w:rFonts w:ascii="Arial" w:hAnsi="Arial" w:cs="Arial"/>
          <w:sz w:val="24"/>
          <w:szCs w:val="24"/>
        </w:rPr>
        <w:t xml:space="preserve"> τις </w:t>
      </w:r>
      <w:r w:rsidR="005B56FA" w:rsidRPr="00BD63D8">
        <w:rPr>
          <w:rFonts w:ascii="Arial" w:hAnsi="Arial" w:cs="Arial"/>
          <w:sz w:val="24"/>
          <w:szCs w:val="24"/>
        </w:rPr>
        <w:t xml:space="preserve">κατάλληλες </w:t>
      </w:r>
      <w:r w:rsidR="008A70C8" w:rsidRPr="00BD63D8">
        <w:rPr>
          <w:rFonts w:ascii="Arial" w:hAnsi="Arial" w:cs="Arial"/>
          <w:sz w:val="24"/>
          <w:szCs w:val="24"/>
        </w:rPr>
        <w:t xml:space="preserve">συνθήκες </w:t>
      </w:r>
      <w:r w:rsidR="00DA282E" w:rsidRPr="00BD63D8">
        <w:rPr>
          <w:rFonts w:ascii="Arial" w:hAnsi="Arial" w:cs="Arial"/>
          <w:sz w:val="24"/>
          <w:szCs w:val="24"/>
        </w:rPr>
        <w:t>κοινωνικής επαφής και</w:t>
      </w:r>
      <w:r w:rsidR="008A70C8" w:rsidRPr="00BD63D8">
        <w:rPr>
          <w:rFonts w:ascii="Arial" w:hAnsi="Arial" w:cs="Arial"/>
          <w:sz w:val="24"/>
          <w:szCs w:val="24"/>
        </w:rPr>
        <w:t xml:space="preserve"> </w:t>
      </w:r>
      <w:r w:rsidR="005B56FA" w:rsidRPr="00BD63D8">
        <w:rPr>
          <w:rFonts w:ascii="Arial" w:hAnsi="Arial" w:cs="Arial"/>
          <w:sz w:val="24"/>
          <w:szCs w:val="24"/>
        </w:rPr>
        <w:t xml:space="preserve">συνάντησης </w:t>
      </w:r>
      <w:r w:rsidR="003E3574" w:rsidRPr="00BD63D8">
        <w:rPr>
          <w:rFonts w:ascii="Arial" w:hAnsi="Arial" w:cs="Arial"/>
          <w:sz w:val="24"/>
          <w:szCs w:val="24"/>
        </w:rPr>
        <w:t>(Εικ_</w:t>
      </w:r>
      <w:r w:rsidR="0087337C" w:rsidRPr="00BD63D8">
        <w:rPr>
          <w:rFonts w:ascii="Arial" w:hAnsi="Arial" w:cs="Arial"/>
          <w:sz w:val="24"/>
          <w:szCs w:val="24"/>
        </w:rPr>
        <w:t>4</w:t>
      </w:r>
      <w:r w:rsidR="003E3574" w:rsidRPr="00BD63D8">
        <w:rPr>
          <w:rFonts w:ascii="Arial" w:hAnsi="Arial" w:cs="Arial"/>
          <w:sz w:val="24"/>
          <w:szCs w:val="24"/>
        </w:rPr>
        <w:t>)</w:t>
      </w:r>
      <w:r w:rsidR="008A70C8" w:rsidRPr="00BD63D8">
        <w:rPr>
          <w:rFonts w:ascii="Arial" w:hAnsi="Arial" w:cs="Arial"/>
          <w:sz w:val="24"/>
          <w:szCs w:val="24"/>
        </w:rPr>
        <w:t>.</w:t>
      </w:r>
    </w:p>
    <w:p w:rsidR="007864B6" w:rsidRPr="00BD63D8" w:rsidRDefault="007864B6" w:rsidP="001244EF">
      <w:pPr>
        <w:spacing w:line="360" w:lineRule="auto"/>
        <w:jc w:val="both"/>
        <w:rPr>
          <w:rFonts w:ascii="Arial" w:hAnsi="Arial" w:cs="Arial"/>
          <w:sz w:val="24"/>
          <w:szCs w:val="24"/>
        </w:rPr>
      </w:pPr>
    </w:p>
    <w:p w:rsidR="006B315E" w:rsidRPr="00BD63D8" w:rsidRDefault="0003515A" w:rsidP="001244EF">
      <w:pPr>
        <w:spacing w:line="360" w:lineRule="auto"/>
        <w:jc w:val="both"/>
        <w:rPr>
          <w:rFonts w:ascii="Arial" w:hAnsi="Arial" w:cs="Arial"/>
          <w:sz w:val="24"/>
          <w:szCs w:val="24"/>
        </w:rPr>
      </w:pPr>
      <w:r w:rsidRPr="00BD63D8">
        <w:rPr>
          <w:rFonts w:ascii="Arial" w:hAnsi="Arial" w:cs="Arial"/>
          <w:noProof/>
          <w:sz w:val="24"/>
          <w:szCs w:val="24"/>
          <w:lang w:eastAsia="el-GR"/>
        </w:rPr>
        <w:drawing>
          <wp:inline distT="0" distB="0" distL="0" distR="0">
            <wp:extent cx="5759450" cy="368427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πέπεδα.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684270"/>
                    </a:xfrm>
                    <a:prstGeom prst="rect">
                      <a:avLst/>
                    </a:prstGeom>
                  </pic:spPr>
                </pic:pic>
              </a:graphicData>
            </a:graphic>
          </wp:inline>
        </w:drawing>
      </w:r>
    </w:p>
    <w:p w:rsidR="009E040F" w:rsidRPr="00BD63D8" w:rsidRDefault="00AA46BA" w:rsidP="001244EF">
      <w:pPr>
        <w:spacing w:line="360" w:lineRule="auto"/>
        <w:jc w:val="both"/>
        <w:rPr>
          <w:rFonts w:ascii="Arial" w:hAnsi="Arial" w:cs="Arial"/>
          <w:sz w:val="24"/>
          <w:szCs w:val="24"/>
        </w:rPr>
      </w:pPr>
      <w:r w:rsidRPr="00BD63D8">
        <w:rPr>
          <w:rFonts w:ascii="Arial" w:hAnsi="Arial" w:cs="Arial"/>
          <w:sz w:val="24"/>
          <w:szCs w:val="24"/>
        </w:rPr>
        <w:t>Εικ_</w:t>
      </w:r>
      <w:r w:rsidR="0087337C" w:rsidRPr="00BD63D8">
        <w:rPr>
          <w:rFonts w:ascii="Arial" w:hAnsi="Arial" w:cs="Arial"/>
          <w:sz w:val="24"/>
          <w:szCs w:val="24"/>
        </w:rPr>
        <w:t>4.</w:t>
      </w:r>
      <w:r w:rsidRPr="00BD63D8">
        <w:rPr>
          <w:rFonts w:ascii="Arial" w:hAnsi="Arial" w:cs="Arial"/>
          <w:sz w:val="24"/>
          <w:szCs w:val="24"/>
        </w:rPr>
        <w:t xml:space="preserve"> </w:t>
      </w:r>
      <w:r w:rsidR="00C52FE8" w:rsidRPr="00BD63D8">
        <w:rPr>
          <w:rFonts w:ascii="Arial" w:hAnsi="Arial" w:cs="Arial"/>
          <w:sz w:val="24"/>
          <w:szCs w:val="24"/>
        </w:rPr>
        <w:t>Με τη</w:t>
      </w:r>
      <w:r w:rsidR="001C6841" w:rsidRPr="00BD63D8">
        <w:rPr>
          <w:rFonts w:ascii="Arial" w:hAnsi="Arial" w:cs="Arial"/>
          <w:sz w:val="24"/>
          <w:szCs w:val="24"/>
        </w:rPr>
        <w:t xml:space="preserve"> «βύθιση» τμημάτων του καταστρώματος </w:t>
      </w:r>
      <w:r w:rsidR="00C52FE8" w:rsidRPr="00BD63D8">
        <w:rPr>
          <w:rFonts w:ascii="Arial" w:hAnsi="Arial" w:cs="Arial"/>
          <w:sz w:val="24"/>
          <w:szCs w:val="24"/>
        </w:rPr>
        <w:t>«απομονώνονται</w:t>
      </w:r>
      <w:r w:rsidR="001C6841" w:rsidRPr="00BD63D8">
        <w:rPr>
          <w:rFonts w:ascii="Arial" w:hAnsi="Arial" w:cs="Arial"/>
          <w:sz w:val="24"/>
          <w:szCs w:val="24"/>
        </w:rPr>
        <w:t>» περιοχές</w:t>
      </w:r>
      <w:r w:rsidR="00DA282E" w:rsidRPr="00BD63D8">
        <w:rPr>
          <w:rFonts w:ascii="Arial" w:hAnsi="Arial" w:cs="Arial"/>
          <w:sz w:val="24"/>
          <w:szCs w:val="24"/>
        </w:rPr>
        <w:t>,</w:t>
      </w:r>
      <w:r w:rsidR="001C6841" w:rsidRPr="00BD63D8">
        <w:rPr>
          <w:rFonts w:ascii="Arial" w:hAnsi="Arial" w:cs="Arial"/>
          <w:sz w:val="24"/>
          <w:szCs w:val="24"/>
        </w:rPr>
        <w:t xml:space="preserve"> οι οποίες αποκτούν ιδιαίτερα ποιοτικά </w:t>
      </w:r>
      <w:r w:rsidR="0055118B" w:rsidRPr="00BD63D8">
        <w:rPr>
          <w:rFonts w:ascii="Arial" w:hAnsi="Arial" w:cs="Arial"/>
          <w:sz w:val="24"/>
          <w:szCs w:val="24"/>
        </w:rPr>
        <w:t xml:space="preserve">και λειτουργικά </w:t>
      </w:r>
      <w:r w:rsidR="001C6841" w:rsidRPr="00BD63D8">
        <w:rPr>
          <w:rFonts w:ascii="Arial" w:hAnsi="Arial" w:cs="Arial"/>
          <w:sz w:val="24"/>
          <w:szCs w:val="24"/>
        </w:rPr>
        <w:t xml:space="preserve">χαρακτηριστικά.  </w:t>
      </w:r>
    </w:p>
    <w:p w:rsidR="0055118B" w:rsidRPr="00BD63D8" w:rsidRDefault="0055118B" w:rsidP="001244EF">
      <w:pPr>
        <w:spacing w:line="360" w:lineRule="auto"/>
        <w:jc w:val="both"/>
        <w:rPr>
          <w:rFonts w:ascii="Arial" w:hAnsi="Arial" w:cs="Arial"/>
          <w:color w:val="FF0000"/>
          <w:sz w:val="24"/>
          <w:szCs w:val="24"/>
        </w:rPr>
      </w:pPr>
    </w:p>
    <w:p w:rsidR="00DA282E" w:rsidRPr="00BD63D8" w:rsidRDefault="00DA282E" w:rsidP="001244EF">
      <w:pPr>
        <w:spacing w:line="360" w:lineRule="auto"/>
        <w:jc w:val="both"/>
        <w:rPr>
          <w:rFonts w:ascii="Arial" w:hAnsi="Arial" w:cs="Arial"/>
          <w:sz w:val="24"/>
          <w:szCs w:val="24"/>
        </w:rPr>
      </w:pPr>
    </w:p>
    <w:p w:rsidR="002358DD" w:rsidRPr="00BD63D8" w:rsidRDefault="0003515A" w:rsidP="001244EF">
      <w:pPr>
        <w:spacing w:line="360" w:lineRule="auto"/>
        <w:jc w:val="both"/>
        <w:rPr>
          <w:rFonts w:ascii="Arial" w:hAnsi="Arial" w:cs="Arial"/>
          <w:sz w:val="24"/>
          <w:szCs w:val="24"/>
        </w:rPr>
      </w:pPr>
      <w:r w:rsidRPr="00BD63D8">
        <w:rPr>
          <w:rFonts w:ascii="Arial" w:hAnsi="Arial" w:cs="Arial"/>
          <w:sz w:val="24"/>
          <w:szCs w:val="24"/>
        </w:rPr>
        <w:t xml:space="preserve">4.0 </w:t>
      </w:r>
      <w:r w:rsidR="00EC468D" w:rsidRPr="00BD63D8">
        <w:rPr>
          <w:rFonts w:ascii="Arial" w:hAnsi="Arial" w:cs="Arial"/>
          <w:sz w:val="24"/>
          <w:szCs w:val="24"/>
        </w:rPr>
        <w:t xml:space="preserve">Κατασκευαστικά χαρακτηριστικά - </w:t>
      </w:r>
      <w:r w:rsidR="000A3440" w:rsidRPr="00BD63D8">
        <w:rPr>
          <w:rFonts w:ascii="Arial" w:hAnsi="Arial" w:cs="Arial"/>
          <w:sz w:val="24"/>
          <w:szCs w:val="24"/>
        </w:rPr>
        <w:t xml:space="preserve"> Διαδικασία δόμησης </w:t>
      </w:r>
    </w:p>
    <w:p w:rsidR="001C7BF4" w:rsidRPr="00BD63D8" w:rsidRDefault="001C7BF4" w:rsidP="001244EF">
      <w:pPr>
        <w:spacing w:line="360" w:lineRule="auto"/>
        <w:jc w:val="both"/>
        <w:rPr>
          <w:rFonts w:ascii="Arial" w:hAnsi="Arial" w:cs="Arial"/>
          <w:sz w:val="24"/>
          <w:szCs w:val="24"/>
        </w:rPr>
      </w:pPr>
      <w:r w:rsidRPr="00BD63D8">
        <w:rPr>
          <w:rFonts w:ascii="Arial" w:hAnsi="Arial" w:cs="Arial"/>
          <w:sz w:val="24"/>
          <w:szCs w:val="24"/>
        </w:rPr>
        <w:t xml:space="preserve">Τα δομικά στοιχεία του υποβάθρου στήριξης του </w:t>
      </w:r>
      <w:r w:rsidRPr="00BD63D8">
        <w:rPr>
          <w:rFonts w:ascii="Arial" w:hAnsi="Arial" w:cs="Arial"/>
          <w:sz w:val="24"/>
          <w:szCs w:val="24"/>
          <w:lang w:val="en-US"/>
        </w:rPr>
        <w:t>deck</w:t>
      </w:r>
      <w:r w:rsidRPr="00BD63D8">
        <w:rPr>
          <w:rFonts w:ascii="Arial" w:hAnsi="Arial" w:cs="Arial"/>
          <w:sz w:val="24"/>
          <w:szCs w:val="24"/>
        </w:rPr>
        <w:t xml:space="preserve"> είναι ξύλινοι δοκοί </w:t>
      </w:r>
      <w:r w:rsidR="001F15AA">
        <w:rPr>
          <w:rFonts w:ascii="Arial" w:hAnsi="Arial" w:cs="Arial"/>
          <w:sz w:val="24"/>
          <w:szCs w:val="24"/>
        </w:rPr>
        <w:t>(</w:t>
      </w:r>
      <w:r w:rsidR="001F15AA" w:rsidRPr="001F15AA">
        <w:rPr>
          <w:rFonts w:ascii="Arial" w:hAnsi="Arial" w:cs="Arial"/>
          <w:sz w:val="24"/>
          <w:szCs w:val="24"/>
        </w:rPr>
        <w:t xml:space="preserve">σταυρωτή </w:t>
      </w:r>
      <w:proofErr w:type="spellStart"/>
      <w:r w:rsidR="001F15AA" w:rsidRPr="001F15AA">
        <w:rPr>
          <w:rFonts w:ascii="Arial" w:hAnsi="Arial" w:cs="Arial"/>
          <w:sz w:val="24"/>
          <w:szCs w:val="24"/>
        </w:rPr>
        <w:t>επικολλητή</w:t>
      </w:r>
      <w:proofErr w:type="spellEnd"/>
      <w:r w:rsidR="001F15AA" w:rsidRPr="001F15AA">
        <w:rPr>
          <w:rFonts w:ascii="Arial" w:hAnsi="Arial" w:cs="Arial"/>
          <w:sz w:val="24"/>
          <w:szCs w:val="24"/>
        </w:rPr>
        <w:t xml:space="preserve"> ξυλεία</w:t>
      </w:r>
      <w:r w:rsidR="00034FAA">
        <w:rPr>
          <w:rFonts w:ascii="Arial" w:hAnsi="Arial" w:cs="Arial"/>
          <w:sz w:val="24"/>
          <w:szCs w:val="24"/>
        </w:rPr>
        <w:t>,</w:t>
      </w:r>
      <w:r w:rsidR="001F15AA">
        <w:rPr>
          <w:rFonts w:ascii="Arial" w:hAnsi="Arial" w:cs="Arial"/>
          <w:sz w:val="24"/>
          <w:szCs w:val="24"/>
        </w:rPr>
        <w:t xml:space="preserve"> Cross </w:t>
      </w:r>
      <w:proofErr w:type="spellStart"/>
      <w:r w:rsidR="001F15AA">
        <w:rPr>
          <w:rFonts w:ascii="Arial" w:hAnsi="Arial" w:cs="Arial"/>
          <w:sz w:val="24"/>
          <w:szCs w:val="24"/>
        </w:rPr>
        <w:t>laminated</w:t>
      </w:r>
      <w:proofErr w:type="spellEnd"/>
      <w:r w:rsidR="001F15AA">
        <w:rPr>
          <w:rFonts w:ascii="Arial" w:hAnsi="Arial" w:cs="Arial"/>
          <w:sz w:val="24"/>
          <w:szCs w:val="24"/>
        </w:rPr>
        <w:t xml:space="preserve"> </w:t>
      </w:r>
      <w:proofErr w:type="spellStart"/>
      <w:r w:rsidR="001F15AA">
        <w:rPr>
          <w:rFonts w:ascii="Arial" w:hAnsi="Arial" w:cs="Arial"/>
          <w:sz w:val="24"/>
          <w:szCs w:val="24"/>
        </w:rPr>
        <w:t>timber</w:t>
      </w:r>
      <w:proofErr w:type="spellEnd"/>
      <w:r w:rsidR="001F15AA">
        <w:rPr>
          <w:rFonts w:ascii="Arial" w:hAnsi="Arial" w:cs="Arial"/>
          <w:sz w:val="24"/>
          <w:szCs w:val="24"/>
        </w:rPr>
        <w:t xml:space="preserve">) </w:t>
      </w:r>
      <w:r w:rsidRPr="00BD63D8">
        <w:rPr>
          <w:rFonts w:ascii="Arial" w:hAnsi="Arial" w:cs="Arial"/>
          <w:sz w:val="24"/>
          <w:szCs w:val="24"/>
        </w:rPr>
        <w:t>διατομής 5Χ25 εκ., οι οποίοι διαστρώνονται σε παράλληλες σειρές. Στο μεσοδι</w:t>
      </w:r>
      <w:r w:rsidR="00A00E97" w:rsidRPr="00BD63D8">
        <w:rPr>
          <w:rFonts w:ascii="Arial" w:hAnsi="Arial" w:cs="Arial"/>
          <w:sz w:val="24"/>
          <w:szCs w:val="24"/>
        </w:rPr>
        <w:t>άστημά τους</w:t>
      </w:r>
      <w:r w:rsidR="001F15AA">
        <w:rPr>
          <w:rFonts w:ascii="Arial" w:hAnsi="Arial" w:cs="Arial"/>
          <w:sz w:val="24"/>
          <w:szCs w:val="24"/>
        </w:rPr>
        <w:t xml:space="preserve"> τοποθετούνται οι ξύλινες</w:t>
      </w:r>
      <w:r w:rsidRPr="00BD63D8">
        <w:rPr>
          <w:rFonts w:ascii="Arial" w:hAnsi="Arial" w:cs="Arial"/>
          <w:sz w:val="24"/>
          <w:szCs w:val="24"/>
        </w:rPr>
        <w:t xml:space="preserve"> λωρίδες </w:t>
      </w:r>
      <w:r w:rsidR="00A00E97" w:rsidRPr="00BD63D8">
        <w:rPr>
          <w:rFonts w:ascii="Arial" w:hAnsi="Arial" w:cs="Arial"/>
          <w:sz w:val="24"/>
          <w:szCs w:val="24"/>
        </w:rPr>
        <w:t xml:space="preserve">σχηματίζοντας την τελική </w:t>
      </w:r>
      <w:r w:rsidR="001F15AA">
        <w:rPr>
          <w:rFonts w:ascii="Arial" w:hAnsi="Arial" w:cs="Arial"/>
          <w:sz w:val="24"/>
          <w:szCs w:val="24"/>
        </w:rPr>
        <w:t>επιφάνεια</w:t>
      </w:r>
      <w:r w:rsidR="00A00E97" w:rsidRPr="00BD63D8">
        <w:rPr>
          <w:rFonts w:ascii="Arial" w:hAnsi="Arial" w:cs="Arial"/>
          <w:sz w:val="24"/>
          <w:szCs w:val="24"/>
        </w:rPr>
        <w:t xml:space="preserve"> του </w:t>
      </w:r>
      <w:r w:rsidR="00A00E97" w:rsidRPr="00BD63D8">
        <w:rPr>
          <w:rFonts w:ascii="Arial" w:hAnsi="Arial" w:cs="Arial"/>
          <w:sz w:val="24"/>
          <w:szCs w:val="24"/>
          <w:lang w:val="en-US"/>
        </w:rPr>
        <w:t>deck</w:t>
      </w:r>
      <w:r w:rsidRPr="00BD63D8">
        <w:rPr>
          <w:rFonts w:ascii="Arial" w:hAnsi="Arial" w:cs="Arial"/>
          <w:sz w:val="24"/>
          <w:szCs w:val="24"/>
        </w:rPr>
        <w:t xml:space="preserve">. </w:t>
      </w:r>
    </w:p>
    <w:p w:rsidR="00E4415E" w:rsidRPr="00BD63D8" w:rsidRDefault="00E4415E" w:rsidP="001244EF">
      <w:pPr>
        <w:spacing w:line="360" w:lineRule="auto"/>
        <w:jc w:val="both"/>
        <w:rPr>
          <w:rFonts w:ascii="Arial" w:hAnsi="Arial" w:cs="Arial"/>
          <w:sz w:val="24"/>
          <w:szCs w:val="24"/>
        </w:rPr>
      </w:pPr>
      <w:r w:rsidRPr="00BD63D8">
        <w:rPr>
          <w:rFonts w:ascii="Arial" w:hAnsi="Arial" w:cs="Arial"/>
          <w:sz w:val="24"/>
          <w:szCs w:val="24"/>
        </w:rPr>
        <w:t xml:space="preserve">Η όλη δομή του </w:t>
      </w:r>
      <w:r w:rsidRPr="00BD63D8">
        <w:rPr>
          <w:rFonts w:ascii="Arial" w:hAnsi="Arial" w:cs="Arial"/>
          <w:sz w:val="24"/>
          <w:szCs w:val="24"/>
          <w:lang w:val="en-US"/>
        </w:rPr>
        <w:t>deck</w:t>
      </w:r>
      <w:r w:rsidRPr="00BD63D8">
        <w:rPr>
          <w:rFonts w:ascii="Arial" w:hAnsi="Arial" w:cs="Arial"/>
          <w:sz w:val="24"/>
          <w:szCs w:val="24"/>
        </w:rPr>
        <w:t xml:space="preserve"> είναι ένα πλέγμα από πέντε στρώσεις δοκών, με την κάθε στρώση κάθετη προς την άλλη. Για την δημιουργία διαμορφώσεων σε χαμηλότερο επίπεδο αφαιρούνται τμήματα των δοκών. Η όλη μέθοδος κατασκευής εξασφαλίζει τόσο τη στατική επάρκεια της δομής όσο και ένα ιδιαίτερο αισθητικό αποτέλεσμα από τον εμφανή χαρακτήρα της πλέξης (Εικ_5, 6).</w:t>
      </w:r>
    </w:p>
    <w:p w:rsidR="002C1014" w:rsidRPr="00BD63D8" w:rsidRDefault="002C1014" w:rsidP="001244EF">
      <w:pPr>
        <w:spacing w:line="360" w:lineRule="auto"/>
        <w:jc w:val="both"/>
        <w:rPr>
          <w:rFonts w:ascii="Arial" w:hAnsi="Arial" w:cs="Arial"/>
          <w:sz w:val="24"/>
          <w:szCs w:val="24"/>
        </w:rPr>
      </w:pPr>
      <w:r w:rsidRPr="00BD63D8">
        <w:rPr>
          <w:rFonts w:ascii="Arial" w:hAnsi="Arial" w:cs="Arial"/>
          <w:sz w:val="24"/>
          <w:szCs w:val="24"/>
        </w:rPr>
        <w:t>Οι σανίδες</w:t>
      </w:r>
      <w:r w:rsidR="006108B0" w:rsidRPr="00BD63D8">
        <w:rPr>
          <w:rFonts w:ascii="Arial" w:hAnsi="Arial" w:cs="Arial"/>
          <w:sz w:val="24"/>
          <w:szCs w:val="24"/>
        </w:rPr>
        <w:t xml:space="preserve"> του δαπέδου</w:t>
      </w:r>
      <w:r w:rsidRPr="00BD63D8">
        <w:rPr>
          <w:rFonts w:ascii="Arial" w:hAnsi="Arial" w:cs="Arial"/>
          <w:sz w:val="24"/>
          <w:szCs w:val="24"/>
        </w:rPr>
        <w:t xml:space="preserve"> είναι τριών διαφορετικών αποχρώσεων, </w:t>
      </w:r>
      <w:r w:rsidR="008039EA" w:rsidRPr="00BD63D8">
        <w:rPr>
          <w:rFonts w:ascii="Arial" w:hAnsi="Arial" w:cs="Arial"/>
          <w:sz w:val="24"/>
          <w:szCs w:val="24"/>
        </w:rPr>
        <w:t>που τ</w:t>
      </w:r>
      <w:r w:rsidR="00444993" w:rsidRPr="00BD63D8">
        <w:rPr>
          <w:rFonts w:ascii="Arial" w:hAnsi="Arial" w:cs="Arial"/>
          <w:sz w:val="24"/>
          <w:szCs w:val="24"/>
        </w:rPr>
        <w:t>οποθετούνται με τυχαία σειρά, ώστε να παρά</w:t>
      </w:r>
      <w:r w:rsidR="008039EA" w:rsidRPr="00BD63D8">
        <w:rPr>
          <w:rFonts w:ascii="Arial" w:hAnsi="Arial" w:cs="Arial"/>
          <w:sz w:val="24"/>
          <w:szCs w:val="24"/>
        </w:rPr>
        <w:t xml:space="preserve">γονται </w:t>
      </w:r>
      <w:r w:rsidR="000A3440" w:rsidRPr="00BD63D8">
        <w:rPr>
          <w:rFonts w:ascii="Arial" w:hAnsi="Arial" w:cs="Arial"/>
          <w:sz w:val="24"/>
          <w:szCs w:val="24"/>
        </w:rPr>
        <w:t xml:space="preserve">χρωματικές </w:t>
      </w:r>
      <w:r w:rsidR="008039EA" w:rsidRPr="00BD63D8">
        <w:rPr>
          <w:rFonts w:ascii="Arial" w:hAnsi="Arial" w:cs="Arial"/>
          <w:sz w:val="24"/>
          <w:szCs w:val="24"/>
        </w:rPr>
        <w:t xml:space="preserve">πυκνώσεις και αραιώσεις </w:t>
      </w:r>
      <w:r w:rsidR="000A3440" w:rsidRPr="00BD63D8">
        <w:rPr>
          <w:rFonts w:ascii="Arial" w:hAnsi="Arial" w:cs="Arial"/>
          <w:sz w:val="24"/>
          <w:szCs w:val="24"/>
        </w:rPr>
        <w:t>που προκαλούν</w:t>
      </w:r>
      <w:r w:rsidR="00444993" w:rsidRPr="00BD63D8">
        <w:rPr>
          <w:rFonts w:ascii="Arial" w:hAnsi="Arial" w:cs="Arial"/>
          <w:sz w:val="24"/>
          <w:szCs w:val="24"/>
        </w:rPr>
        <w:t xml:space="preserve"> οπτικό ενδιαφέρον.</w:t>
      </w:r>
    </w:p>
    <w:p w:rsidR="004F2FC2" w:rsidRPr="00BD63D8" w:rsidRDefault="004F2FC2" w:rsidP="001244EF">
      <w:pPr>
        <w:spacing w:line="360" w:lineRule="auto"/>
        <w:jc w:val="both"/>
        <w:rPr>
          <w:rFonts w:ascii="Arial" w:hAnsi="Arial" w:cs="Arial"/>
          <w:sz w:val="24"/>
          <w:szCs w:val="24"/>
        </w:rPr>
      </w:pPr>
    </w:p>
    <w:p w:rsidR="004F2FC2" w:rsidRPr="00BD63D8" w:rsidRDefault="00625430" w:rsidP="001244EF">
      <w:pPr>
        <w:spacing w:line="360" w:lineRule="auto"/>
        <w:jc w:val="both"/>
        <w:rPr>
          <w:rFonts w:ascii="Arial" w:hAnsi="Arial" w:cs="Arial"/>
          <w:sz w:val="24"/>
          <w:szCs w:val="24"/>
        </w:rPr>
      </w:pPr>
      <w:r w:rsidRPr="00BD63D8">
        <w:rPr>
          <w:rFonts w:ascii="Arial" w:hAnsi="Arial" w:cs="Arial"/>
          <w:noProof/>
          <w:sz w:val="24"/>
          <w:szCs w:val="24"/>
          <w:lang w:eastAsia="el-GR"/>
        </w:rPr>
        <w:drawing>
          <wp:inline distT="0" distB="0" distL="0" distR="0">
            <wp:extent cx="5759450" cy="3501390"/>
            <wp:effectExtent l="0" t="0" r="0" b="381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ΞΩΦΥΛΛΟ.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501390"/>
                    </a:xfrm>
                    <a:prstGeom prst="rect">
                      <a:avLst/>
                    </a:prstGeom>
                  </pic:spPr>
                </pic:pic>
              </a:graphicData>
            </a:graphic>
          </wp:inline>
        </w:drawing>
      </w:r>
    </w:p>
    <w:p w:rsidR="004F2FC2" w:rsidRPr="00BD63D8" w:rsidRDefault="00625430" w:rsidP="001244EF">
      <w:pPr>
        <w:spacing w:line="360" w:lineRule="auto"/>
        <w:jc w:val="both"/>
        <w:rPr>
          <w:rFonts w:ascii="Arial" w:hAnsi="Arial" w:cs="Arial"/>
          <w:sz w:val="24"/>
          <w:szCs w:val="24"/>
        </w:rPr>
      </w:pPr>
      <w:r w:rsidRPr="00BD63D8">
        <w:rPr>
          <w:rFonts w:ascii="Arial" w:hAnsi="Arial" w:cs="Arial"/>
          <w:sz w:val="24"/>
          <w:szCs w:val="24"/>
        </w:rPr>
        <w:t>Εικ_</w:t>
      </w:r>
      <w:r w:rsidR="0087337C" w:rsidRPr="00BD63D8">
        <w:rPr>
          <w:rFonts w:ascii="Arial" w:hAnsi="Arial" w:cs="Arial"/>
          <w:sz w:val="24"/>
          <w:szCs w:val="24"/>
        </w:rPr>
        <w:t>5</w:t>
      </w:r>
      <w:r w:rsidRPr="00BD63D8">
        <w:rPr>
          <w:rFonts w:ascii="Arial" w:hAnsi="Arial" w:cs="Arial"/>
          <w:sz w:val="24"/>
          <w:szCs w:val="24"/>
        </w:rPr>
        <w:t xml:space="preserve">. Προοπτική λεπτομέρεια της δομής καταστρώματος. </w:t>
      </w:r>
    </w:p>
    <w:p w:rsidR="00003814" w:rsidRPr="00BD63D8" w:rsidRDefault="005820BD" w:rsidP="001244EF">
      <w:pPr>
        <w:spacing w:line="360" w:lineRule="auto"/>
        <w:jc w:val="both"/>
        <w:rPr>
          <w:rFonts w:ascii="Arial" w:hAnsi="Arial" w:cs="Arial"/>
          <w:sz w:val="24"/>
          <w:szCs w:val="24"/>
        </w:rPr>
      </w:pPr>
      <w:r w:rsidRPr="00BD63D8">
        <w:rPr>
          <w:rFonts w:ascii="Arial" w:hAnsi="Arial" w:cs="Arial"/>
          <w:noProof/>
          <w:sz w:val="24"/>
          <w:szCs w:val="24"/>
          <w:lang w:eastAsia="el-GR"/>
        </w:rPr>
        <w:lastRenderedPageBreak/>
        <w:drawing>
          <wp:inline distT="0" distB="0" distL="0" distR="0">
            <wp:extent cx="1755140" cy="8891270"/>
            <wp:effectExtent l="0" t="0" r="0" b="508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κ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5140" cy="8891270"/>
                    </a:xfrm>
                    <a:prstGeom prst="rect">
                      <a:avLst/>
                    </a:prstGeom>
                  </pic:spPr>
                </pic:pic>
              </a:graphicData>
            </a:graphic>
          </wp:inline>
        </w:drawing>
      </w:r>
      <w:r w:rsidRPr="00BD63D8">
        <w:rPr>
          <w:rFonts w:ascii="Arial" w:hAnsi="Arial" w:cs="Arial"/>
          <w:sz w:val="24"/>
          <w:szCs w:val="24"/>
        </w:rPr>
        <w:t xml:space="preserve">  Εικ_</w:t>
      </w:r>
      <w:r w:rsidR="0087337C" w:rsidRPr="00BD63D8">
        <w:rPr>
          <w:rFonts w:ascii="Arial" w:hAnsi="Arial" w:cs="Arial"/>
          <w:sz w:val="24"/>
          <w:szCs w:val="24"/>
        </w:rPr>
        <w:t>6.</w:t>
      </w:r>
      <w:r w:rsidRPr="00BD63D8">
        <w:rPr>
          <w:rFonts w:ascii="Arial" w:hAnsi="Arial" w:cs="Arial"/>
          <w:sz w:val="24"/>
          <w:szCs w:val="24"/>
        </w:rPr>
        <w:t xml:space="preserve"> Κατασκευαστικά βήματα </w:t>
      </w:r>
    </w:p>
    <w:p w:rsidR="00067F97" w:rsidRPr="00BD63D8" w:rsidRDefault="00067F97" w:rsidP="001244EF">
      <w:pPr>
        <w:spacing w:line="360" w:lineRule="auto"/>
        <w:jc w:val="both"/>
        <w:rPr>
          <w:rFonts w:ascii="Arial" w:hAnsi="Arial" w:cs="Arial"/>
          <w:sz w:val="24"/>
          <w:szCs w:val="24"/>
        </w:rPr>
      </w:pPr>
    </w:p>
    <w:p w:rsidR="001244EF" w:rsidRPr="00BD63D8" w:rsidRDefault="0003515A" w:rsidP="001244EF">
      <w:pPr>
        <w:spacing w:line="360" w:lineRule="auto"/>
        <w:jc w:val="both"/>
        <w:rPr>
          <w:rFonts w:ascii="Arial" w:hAnsi="Arial" w:cs="Arial"/>
          <w:sz w:val="24"/>
          <w:szCs w:val="24"/>
        </w:rPr>
      </w:pPr>
      <w:r w:rsidRPr="00BD63D8">
        <w:rPr>
          <w:rFonts w:ascii="Arial" w:hAnsi="Arial" w:cs="Arial"/>
          <w:sz w:val="24"/>
          <w:szCs w:val="24"/>
        </w:rPr>
        <w:t xml:space="preserve">5.0 </w:t>
      </w:r>
      <w:r w:rsidR="001244EF" w:rsidRPr="00BD63D8">
        <w:rPr>
          <w:rFonts w:ascii="Arial" w:hAnsi="Arial" w:cs="Arial"/>
          <w:sz w:val="24"/>
          <w:szCs w:val="24"/>
        </w:rPr>
        <w:t>Ειδικότερα θέμα</w:t>
      </w:r>
      <w:r w:rsidR="003E5DD6" w:rsidRPr="00BD63D8">
        <w:rPr>
          <w:rFonts w:ascii="Arial" w:hAnsi="Arial" w:cs="Arial"/>
          <w:sz w:val="24"/>
          <w:szCs w:val="24"/>
        </w:rPr>
        <w:t xml:space="preserve">τα </w:t>
      </w:r>
    </w:p>
    <w:p w:rsidR="008F5606" w:rsidRPr="00BD63D8" w:rsidRDefault="00612EE9" w:rsidP="001244EF">
      <w:pPr>
        <w:spacing w:line="360" w:lineRule="auto"/>
        <w:jc w:val="both"/>
        <w:rPr>
          <w:rFonts w:ascii="Arial" w:hAnsi="Arial" w:cs="Arial"/>
          <w:sz w:val="24"/>
          <w:szCs w:val="24"/>
        </w:rPr>
      </w:pPr>
      <w:r w:rsidRPr="00BD63D8">
        <w:rPr>
          <w:rFonts w:ascii="Arial" w:hAnsi="Arial" w:cs="Arial"/>
          <w:sz w:val="24"/>
          <w:szCs w:val="24"/>
        </w:rPr>
        <w:t xml:space="preserve">Α. </w:t>
      </w:r>
      <w:r w:rsidR="008F5606" w:rsidRPr="00BD63D8">
        <w:rPr>
          <w:rFonts w:ascii="Arial" w:hAnsi="Arial" w:cs="Arial"/>
          <w:sz w:val="24"/>
          <w:szCs w:val="24"/>
        </w:rPr>
        <w:t>Για την α</w:t>
      </w:r>
      <w:r w:rsidR="00A932A8" w:rsidRPr="00BD63D8">
        <w:rPr>
          <w:rFonts w:ascii="Arial" w:hAnsi="Arial" w:cs="Arial"/>
          <w:sz w:val="24"/>
          <w:szCs w:val="24"/>
        </w:rPr>
        <w:t xml:space="preserve">νάδειξη </w:t>
      </w:r>
      <w:r w:rsidR="001244EF" w:rsidRPr="00BD63D8">
        <w:rPr>
          <w:rFonts w:ascii="Arial" w:hAnsi="Arial" w:cs="Arial"/>
          <w:sz w:val="24"/>
          <w:szCs w:val="24"/>
        </w:rPr>
        <w:t xml:space="preserve">της </w:t>
      </w:r>
      <w:r w:rsidR="00466C71" w:rsidRPr="00BD63D8">
        <w:rPr>
          <w:rFonts w:ascii="Arial" w:hAnsi="Arial" w:cs="Arial"/>
          <w:sz w:val="24"/>
          <w:szCs w:val="24"/>
        </w:rPr>
        <w:t>μικρής προβλήτα</w:t>
      </w:r>
      <w:r w:rsidR="007A0077" w:rsidRPr="00BD63D8">
        <w:rPr>
          <w:rFonts w:ascii="Arial" w:hAnsi="Arial" w:cs="Arial"/>
          <w:sz w:val="24"/>
          <w:szCs w:val="24"/>
        </w:rPr>
        <w:t>ς</w:t>
      </w:r>
      <w:r w:rsidR="00F960F4" w:rsidRPr="00BD63D8">
        <w:rPr>
          <w:rFonts w:ascii="Arial" w:hAnsi="Arial" w:cs="Arial"/>
          <w:sz w:val="24"/>
          <w:szCs w:val="24"/>
        </w:rPr>
        <w:t>-αποβάθρα</w:t>
      </w:r>
      <w:r w:rsidR="007A0077" w:rsidRPr="00BD63D8">
        <w:rPr>
          <w:rFonts w:ascii="Arial" w:hAnsi="Arial" w:cs="Arial"/>
          <w:sz w:val="24"/>
          <w:szCs w:val="24"/>
        </w:rPr>
        <w:t>ς</w:t>
      </w:r>
      <w:r w:rsidR="00F960F4" w:rsidRPr="00BD63D8">
        <w:rPr>
          <w:rFonts w:ascii="Arial" w:hAnsi="Arial" w:cs="Arial"/>
          <w:sz w:val="24"/>
          <w:szCs w:val="24"/>
        </w:rPr>
        <w:t xml:space="preserve"> </w:t>
      </w:r>
      <w:r w:rsidR="00AC4418" w:rsidRPr="00BD63D8">
        <w:rPr>
          <w:rFonts w:ascii="Arial" w:hAnsi="Arial" w:cs="Arial"/>
          <w:sz w:val="24"/>
          <w:szCs w:val="24"/>
        </w:rPr>
        <w:t>του τέλους του 19</w:t>
      </w:r>
      <w:r w:rsidR="00AC4418" w:rsidRPr="00BD63D8">
        <w:rPr>
          <w:rFonts w:ascii="Arial" w:hAnsi="Arial" w:cs="Arial"/>
          <w:sz w:val="24"/>
          <w:szCs w:val="24"/>
          <w:vertAlign w:val="superscript"/>
        </w:rPr>
        <w:t>ου</w:t>
      </w:r>
      <w:r w:rsidR="00AC4418" w:rsidRPr="00BD63D8">
        <w:rPr>
          <w:rFonts w:ascii="Arial" w:hAnsi="Arial" w:cs="Arial"/>
          <w:sz w:val="24"/>
          <w:szCs w:val="24"/>
        </w:rPr>
        <w:t xml:space="preserve"> αιώνα</w:t>
      </w:r>
      <w:r w:rsidR="000921EC" w:rsidRPr="00BD63D8">
        <w:rPr>
          <w:rFonts w:ascii="Arial" w:hAnsi="Arial" w:cs="Arial"/>
          <w:sz w:val="24"/>
          <w:szCs w:val="24"/>
        </w:rPr>
        <w:t xml:space="preserve"> </w:t>
      </w:r>
      <w:r w:rsidR="00A72B26" w:rsidRPr="00BD63D8">
        <w:rPr>
          <w:rFonts w:ascii="Arial" w:hAnsi="Arial" w:cs="Arial"/>
          <w:sz w:val="24"/>
          <w:szCs w:val="24"/>
        </w:rPr>
        <w:t>(Εικ_</w:t>
      </w:r>
      <w:r w:rsidR="0087337C" w:rsidRPr="00BD63D8">
        <w:rPr>
          <w:rFonts w:ascii="Arial" w:hAnsi="Arial" w:cs="Arial"/>
          <w:sz w:val="24"/>
          <w:szCs w:val="24"/>
        </w:rPr>
        <w:t>7</w:t>
      </w:r>
      <w:r w:rsidR="00A72B26" w:rsidRPr="00BD63D8">
        <w:rPr>
          <w:rFonts w:ascii="Arial" w:hAnsi="Arial" w:cs="Arial"/>
          <w:sz w:val="24"/>
          <w:szCs w:val="24"/>
        </w:rPr>
        <w:t xml:space="preserve">) </w:t>
      </w:r>
      <w:r w:rsidR="001244EF" w:rsidRPr="00BD63D8">
        <w:rPr>
          <w:rFonts w:ascii="Arial" w:hAnsi="Arial" w:cs="Arial"/>
          <w:sz w:val="24"/>
          <w:szCs w:val="24"/>
        </w:rPr>
        <w:t>έναντι της Πλατείας Ελευθερίας</w:t>
      </w:r>
      <w:r w:rsidR="008F5606" w:rsidRPr="00BD63D8">
        <w:rPr>
          <w:rFonts w:ascii="Arial" w:hAnsi="Arial" w:cs="Arial"/>
          <w:sz w:val="24"/>
          <w:szCs w:val="24"/>
        </w:rPr>
        <w:t xml:space="preserve"> δημιουργείται μια εγκόλπωση</w:t>
      </w:r>
      <w:r w:rsidR="00A3304B" w:rsidRPr="00BD63D8">
        <w:rPr>
          <w:rFonts w:ascii="Arial" w:hAnsi="Arial" w:cs="Arial"/>
          <w:sz w:val="24"/>
          <w:szCs w:val="24"/>
        </w:rPr>
        <w:t xml:space="preserve"> στην προτεινόμενη παρέμβαση</w:t>
      </w:r>
      <w:r w:rsidR="00A72B26" w:rsidRPr="00BD63D8">
        <w:rPr>
          <w:rFonts w:ascii="Arial" w:hAnsi="Arial" w:cs="Arial"/>
          <w:sz w:val="24"/>
          <w:szCs w:val="24"/>
        </w:rPr>
        <w:t>,</w:t>
      </w:r>
      <w:r w:rsidR="008F5606" w:rsidRPr="00BD63D8">
        <w:rPr>
          <w:rFonts w:ascii="Arial" w:hAnsi="Arial" w:cs="Arial"/>
          <w:sz w:val="24"/>
          <w:szCs w:val="24"/>
        </w:rPr>
        <w:t xml:space="preserve"> ώστε να προβληθεί </w:t>
      </w:r>
      <w:r w:rsidR="00466C71" w:rsidRPr="00BD63D8">
        <w:rPr>
          <w:rFonts w:ascii="Arial" w:hAnsi="Arial" w:cs="Arial"/>
          <w:sz w:val="24"/>
          <w:szCs w:val="24"/>
        </w:rPr>
        <w:t>το</w:t>
      </w:r>
      <w:r w:rsidR="008F5606" w:rsidRPr="00BD63D8">
        <w:rPr>
          <w:rFonts w:ascii="Arial" w:hAnsi="Arial" w:cs="Arial"/>
          <w:sz w:val="24"/>
          <w:szCs w:val="24"/>
        </w:rPr>
        <w:t xml:space="preserve"> </w:t>
      </w:r>
      <w:r w:rsidR="00A72B26" w:rsidRPr="00BD63D8">
        <w:rPr>
          <w:rFonts w:ascii="Arial" w:hAnsi="Arial" w:cs="Arial"/>
          <w:sz w:val="24"/>
          <w:szCs w:val="24"/>
        </w:rPr>
        <w:t xml:space="preserve">ιδιαίτερο </w:t>
      </w:r>
      <w:r w:rsidR="008F5606" w:rsidRPr="00BD63D8">
        <w:rPr>
          <w:rFonts w:ascii="Arial" w:hAnsi="Arial" w:cs="Arial"/>
          <w:sz w:val="24"/>
          <w:szCs w:val="24"/>
        </w:rPr>
        <w:t>μορφολογικ</w:t>
      </w:r>
      <w:r w:rsidR="00466C71" w:rsidRPr="00BD63D8">
        <w:rPr>
          <w:rFonts w:ascii="Arial" w:hAnsi="Arial" w:cs="Arial"/>
          <w:sz w:val="24"/>
          <w:szCs w:val="24"/>
        </w:rPr>
        <w:t>ό</w:t>
      </w:r>
      <w:r w:rsidR="008F5606" w:rsidRPr="00BD63D8">
        <w:rPr>
          <w:rFonts w:ascii="Arial" w:hAnsi="Arial" w:cs="Arial"/>
          <w:sz w:val="24"/>
          <w:szCs w:val="24"/>
        </w:rPr>
        <w:t xml:space="preserve"> της </w:t>
      </w:r>
      <w:r w:rsidR="00466C71" w:rsidRPr="00BD63D8">
        <w:rPr>
          <w:rFonts w:ascii="Arial" w:hAnsi="Arial" w:cs="Arial"/>
          <w:sz w:val="24"/>
          <w:szCs w:val="24"/>
        </w:rPr>
        <w:t xml:space="preserve">περίγραμμα </w:t>
      </w:r>
      <w:r w:rsidR="00A72B26" w:rsidRPr="00BD63D8">
        <w:rPr>
          <w:rFonts w:ascii="Arial" w:hAnsi="Arial" w:cs="Arial"/>
          <w:sz w:val="24"/>
          <w:szCs w:val="24"/>
        </w:rPr>
        <w:t xml:space="preserve">και να ενδυναμωθεί το στίγμα της ιστορικής μνήμης.  </w:t>
      </w:r>
    </w:p>
    <w:p w:rsidR="00F960F4" w:rsidRPr="00BD63D8" w:rsidRDefault="00F960F4" w:rsidP="001244EF">
      <w:pPr>
        <w:spacing w:line="360" w:lineRule="auto"/>
        <w:jc w:val="both"/>
        <w:rPr>
          <w:rFonts w:ascii="Arial" w:hAnsi="Arial" w:cs="Arial"/>
          <w:sz w:val="24"/>
          <w:szCs w:val="24"/>
        </w:rPr>
      </w:pPr>
      <w:r w:rsidRPr="00BD63D8">
        <w:rPr>
          <w:rFonts w:ascii="Arial" w:hAnsi="Arial" w:cs="Arial"/>
          <w:sz w:val="24"/>
          <w:szCs w:val="24"/>
        </w:rPr>
        <w:t>Η προβλήτα διατηρώντας την αυτονομία της μορφή</w:t>
      </w:r>
      <w:r w:rsidR="003E5DD6" w:rsidRPr="00BD63D8">
        <w:rPr>
          <w:rFonts w:ascii="Arial" w:hAnsi="Arial" w:cs="Arial"/>
          <w:sz w:val="24"/>
          <w:szCs w:val="24"/>
        </w:rPr>
        <w:t>ς</w:t>
      </w:r>
      <w:r w:rsidRPr="00BD63D8">
        <w:rPr>
          <w:rFonts w:ascii="Arial" w:hAnsi="Arial" w:cs="Arial"/>
          <w:sz w:val="24"/>
          <w:szCs w:val="24"/>
        </w:rPr>
        <w:t xml:space="preserve"> της γίνεται μέρος του </w:t>
      </w:r>
      <w:proofErr w:type="spellStart"/>
      <w:r w:rsidRPr="00BD63D8">
        <w:rPr>
          <w:rFonts w:ascii="Arial" w:hAnsi="Arial" w:cs="Arial"/>
          <w:sz w:val="24"/>
          <w:szCs w:val="24"/>
        </w:rPr>
        <w:t>συνεπίπεδου</w:t>
      </w:r>
      <w:proofErr w:type="spellEnd"/>
      <w:r w:rsidRPr="00BD63D8">
        <w:rPr>
          <w:rFonts w:ascii="Arial" w:hAnsi="Arial" w:cs="Arial"/>
          <w:sz w:val="24"/>
          <w:szCs w:val="24"/>
        </w:rPr>
        <w:t xml:space="preserve"> με αυτήν </w:t>
      </w:r>
      <w:r w:rsidRPr="00BD63D8">
        <w:rPr>
          <w:rFonts w:ascii="Arial" w:hAnsi="Arial" w:cs="Arial"/>
          <w:sz w:val="24"/>
          <w:szCs w:val="24"/>
          <w:lang w:val="en-US"/>
        </w:rPr>
        <w:t>deck</w:t>
      </w:r>
      <w:r w:rsidRPr="00BD63D8">
        <w:rPr>
          <w:rFonts w:ascii="Arial" w:hAnsi="Arial" w:cs="Arial"/>
          <w:sz w:val="24"/>
          <w:szCs w:val="24"/>
        </w:rPr>
        <w:t xml:space="preserve">. </w:t>
      </w:r>
      <w:r w:rsidR="005716BE" w:rsidRPr="00BD63D8">
        <w:rPr>
          <w:rFonts w:ascii="Arial" w:hAnsi="Arial" w:cs="Arial"/>
          <w:sz w:val="24"/>
          <w:szCs w:val="24"/>
        </w:rPr>
        <w:t xml:space="preserve">Επιπλέον </w:t>
      </w:r>
      <w:r w:rsidRPr="00BD63D8">
        <w:rPr>
          <w:rFonts w:ascii="Arial" w:hAnsi="Arial" w:cs="Arial"/>
          <w:sz w:val="24"/>
          <w:szCs w:val="24"/>
        </w:rPr>
        <w:t>γ</w:t>
      </w:r>
      <w:r w:rsidR="005716BE" w:rsidRPr="00BD63D8">
        <w:rPr>
          <w:rFonts w:ascii="Arial" w:hAnsi="Arial" w:cs="Arial"/>
          <w:sz w:val="24"/>
          <w:szCs w:val="24"/>
        </w:rPr>
        <w:t>ίνεται το</w:t>
      </w:r>
      <w:r w:rsidRPr="00BD63D8">
        <w:rPr>
          <w:rFonts w:ascii="Arial" w:hAnsi="Arial" w:cs="Arial"/>
          <w:sz w:val="24"/>
          <w:szCs w:val="24"/>
        </w:rPr>
        <w:t xml:space="preserve"> στοιχε</w:t>
      </w:r>
      <w:r w:rsidR="005716BE" w:rsidRPr="00BD63D8">
        <w:rPr>
          <w:rFonts w:ascii="Arial" w:hAnsi="Arial" w:cs="Arial"/>
          <w:sz w:val="24"/>
          <w:szCs w:val="24"/>
        </w:rPr>
        <w:t>ίο</w:t>
      </w:r>
      <w:r w:rsidRPr="00BD63D8">
        <w:rPr>
          <w:rFonts w:ascii="Arial" w:hAnsi="Arial" w:cs="Arial"/>
          <w:sz w:val="24"/>
          <w:szCs w:val="24"/>
        </w:rPr>
        <w:t xml:space="preserve"> σύνδεσης με τον χώρο της 1</w:t>
      </w:r>
      <w:r w:rsidRPr="00BD63D8">
        <w:rPr>
          <w:rFonts w:ascii="Arial" w:hAnsi="Arial" w:cs="Arial"/>
          <w:sz w:val="24"/>
          <w:szCs w:val="24"/>
          <w:vertAlign w:val="superscript"/>
        </w:rPr>
        <w:t>ης</w:t>
      </w:r>
      <w:r w:rsidRPr="00BD63D8">
        <w:rPr>
          <w:rFonts w:ascii="Arial" w:hAnsi="Arial" w:cs="Arial"/>
          <w:sz w:val="24"/>
          <w:szCs w:val="24"/>
        </w:rPr>
        <w:t xml:space="preserve"> προβλήτας του </w:t>
      </w:r>
      <w:r w:rsidR="000921EC" w:rsidRPr="00BD63D8">
        <w:rPr>
          <w:rFonts w:ascii="Arial" w:hAnsi="Arial" w:cs="Arial"/>
          <w:sz w:val="24"/>
          <w:szCs w:val="24"/>
        </w:rPr>
        <w:t xml:space="preserve">Οργανισμού Λιμένα Θεσσαλονίκης.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3752"/>
      </w:tblGrid>
      <w:tr w:rsidR="00731903" w:rsidRPr="00BD63D8" w:rsidTr="00067F97">
        <w:tc>
          <w:tcPr>
            <w:tcW w:w="4751" w:type="dxa"/>
          </w:tcPr>
          <w:p w:rsidR="00731903" w:rsidRPr="00BD63D8" w:rsidRDefault="005A097E" w:rsidP="001244EF">
            <w:pPr>
              <w:spacing w:line="360" w:lineRule="auto"/>
              <w:jc w:val="both"/>
              <w:rPr>
                <w:rFonts w:ascii="Arial" w:hAnsi="Arial" w:cs="Arial"/>
                <w:sz w:val="24"/>
                <w:szCs w:val="24"/>
              </w:rPr>
            </w:pPr>
            <w:r w:rsidRPr="00BD63D8">
              <w:rPr>
                <w:rFonts w:ascii="Arial" w:hAnsi="Arial" w:cs="Arial"/>
                <w:noProof/>
                <w:sz w:val="24"/>
                <w:szCs w:val="24"/>
                <w:lang w:eastAsia="el-GR"/>
              </w:rPr>
              <w:drawing>
                <wp:inline distT="0" distB="0" distL="0" distR="0">
                  <wp:extent cx="3240000" cy="2195484"/>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1318111_974901242999509_7875246535817659795_oα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195484"/>
                          </a:xfrm>
                          <a:prstGeom prst="rect">
                            <a:avLst/>
                          </a:prstGeom>
                        </pic:spPr>
                      </pic:pic>
                    </a:graphicData>
                  </a:graphic>
                </wp:inline>
              </w:drawing>
            </w:r>
          </w:p>
        </w:tc>
        <w:tc>
          <w:tcPr>
            <w:tcW w:w="4319" w:type="dxa"/>
          </w:tcPr>
          <w:p w:rsidR="00731903" w:rsidRPr="00BD63D8" w:rsidRDefault="00731903" w:rsidP="001244EF">
            <w:pPr>
              <w:spacing w:line="360" w:lineRule="auto"/>
              <w:jc w:val="both"/>
              <w:rPr>
                <w:rFonts w:ascii="Arial" w:hAnsi="Arial" w:cs="Arial"/>
                <w:sz w:val="24"/>
                <w:szCs w:val="24"/>
              </w:rPr>
            </w:pPr>
          </w:p>
          <w:p w:rsidR="00731903" w:rsidRPr="00BD63D8" w:rsidRDefault="00731903" w:rsidP="001244EF">
            <w:pPr>
              <w:spacing w:line="360" w:lineRule="auto"/>
              <w:jc w:val="both"/>
              <w:rPr>
                <w:rFonts w:ascii="Arial" w:hAnsi="Arial" w:cs="Arial"/>
                <w:sz w:val="24"/>
                <w:szCs w:val="24"/>
              </w:rPr>
            </w:pPr>
          </w:p>
          <w:p w:rsidR="00731903" w:rsidRPr="00BD63D8" w:rsidRDefault="00731903" w:rsidP="001244EF">
            <w:pPr>
              <w:spacing w:line="360" w:lineRule="auto"/>
              <w:jc w:val="both"/>
              <w:rPr>
                <w:rFonts w:ascii="Arial" w:hAnsi="Arial" w:cs="Arial"/>
                <w:sz w:val="24"/>
                <w:szCs w:val="24"/>
              </w:rPr>
            </w:pPr>
          </w:p>
          <w:p w:rsidR="003B7091" w:rsidRPr="00BD63D8" w:rsidRDefault="003B7091" w:rsidP="001244EF">
            <w:pPr>
              <w:spacing w:line="360" w:lineRule="auto"/>
              <w:jc w:val="both"/>
              <w:rPr>
                <w:rFonts w:ascii="Arial" w:hAnsi="Arial" w:cs="Arial"/>
                <w:sz w:val="16"/>
                <w:szCs w:val="16"/>
              </w:rPr>
            </w:pPr>
          </w:p>
          <w:p w:rsidR="00731903" w:rsidRPr="00BD63D8" w:rsidRDefault="0087337C" w:rsidP="001244EF">
            <w:pPr>
              <w:spacing w:line="360" w:lineRule="auto"/>
              <w:jc w:val="both"/>
              <w:rPr>
                <w:rFonts w:ascii="Arial" w:hAnsi="Arial" w:cs="Arial"/>
                <w:sz w:val="24"/>
                <w:szCs w:val="24"/>
              </w:rPr>
            </w:pPr>
            <w:r w:rsidRPr="00BD63D8">
              <w:rPr>
                <w:rFonts w:ascii="Arial" w:hAnsi="Arial" w:cs="Arial"/>
                <w:sz w:val="24"/>
                <w:szCs w:val="24"/>
              </w:rPr>
              <w:t>Εικ_7</w:t>
            </w:r>
            <w:r w:rsidR="00067F97" w:rsidRPr="00BD63D8">
              <w:rPr>
                <w:rFonts w:ascii="Arial" w:hAnsi="Arial" w:cs="Arial"/>
                <w:sz w:val="24"/>
                <w:szCs w:val="24"/>
              </w:rPr>
              <w:t xml:space="preserve">. </w:t>
            </w:r>
            <w:r w:rsidR="003B7091" w:rsidRPr="00BD63D8">
              <w:rPr>
                <w:rFonts w:ascii="Arial" w:hAnsi="Arial" w:cs="Arial"/>
                <w:sz w:val="24"/>
                <w:szCs w:val="24"/>
              </w:rPr>
              <w:t xml:space="preserve">Η αποβάθρα </w:t>
            </w:r>
            <w:r w:rsidR="006D6BE2" w:rsidRPr="00BD63D8">
              <w:rPr>
                <w:rFonts w:ascii="Arial" w:hAnsi="Arial" w:cs="Arial"/>
                <w:sz w:val="24"/>
                <w:szCs w:val="24"/>
              </w:rPr>
              <w:t>στο ύψος</w:t>
            </w:r>
            <w:r w:rsidR="003B7091" w:rsidRPr="00BD63D8">
              <w:rPr>
                <w:rFonts w:ascii="Arial" w:hAnsi="Arial" w:cs="Arial"/>
                <w:sz w:val="24"/>
                <w:szCs w:val="24"/>
              </w:rPr>
              <w:t xml:space="preserve"> της Πλατείας Ελευθερίας στις αρχές του 20</w:t>
            </w:r>
            <w:r w:rsidR="003B7091" w:rsidRPr="00BD63D8">
              <w:rPr>
                <w:rFonts w:ascii="Arial" w:hAnsi="Arial" w:cs="Arial"/>
                <w:sz w:val="24"/>
                <w:szCs w:val="24"/>
                <w:vertAlign w:val="superscript"/>
              </w:rPr>
              <w:t>ου</w:t>
            </w:r>
            <w:r w:rsidR="003B7091" w:rsidRPr="00BD63D8">
              <w:rPr>
                <w:rFonts w:ascii="Arial" w:hAnsi="Arial" w:cs="Arial"/>
                <w:sz w:val="24"/>
                <w:szCs w:val="24"/>
              </w:rPr>
              <w:t xml:space="preserve"> αιώνα.</w:t>
            </w:r>
          </w:p>
          <w:p w:rsidR="00731903" w:rsidRPr="00BD63D8" w:rsidRDefault="00731903" w:rsidP="005A097E">
            <w:pPr>
              <w:spacing w:line="360" w:lineRule="auto"/>
              <w:jc w:val="both"/>
              <w:rPr>
                <w:rFonts w:ascii="Arial" w:hAnsi="Arial" w:cs="Arial"/>
                <w:sz w:val="24"/>
                <w:szCs w:val="24"/>
              </w:rPr>
            </w:pPr>
            <w:r w:rsidRPr="00BD63D8">
              <w:rPr>
                <w:rFonts w:ascii="Arial" w:hAnsi="Arial" w:cs="Arial"/>
                <w:sz w:val="24"/>
                <w:szCs w:val="24"/>
              </w:rPr>
              <w:t xml:space="preserve">Πηγή: </w:t>
            </w:r>
            <w:hyperlink r:id="rId14" w:history="1">
              <w:r w:rsidR="005A097E" w:rsidRPr="00BD63D8">
                <w:rPr>
                  <w:rStyle w:val="-"/>
                  <w:rFonts w:ascii="Arial" w:hAnsi="Arial" w:cs="Arial"/>
                  <w:sz w:val="24"/>
                  <w:szCs w:val="24"/>
                </w:rPr>
                <w:t>https://archive.saloni.ca/1517</w:t>
              </w:r>
            </w:hyperlink>
            <w:r w:rsidR="005A097E" w:rsidRPr="00BD63D8">
              <w:rPr>
                <w:rFonts w:ascii="Arial" w:hAnsi="Arial" w:cs="Arial"/>
                <w:sz w:val="24"/>
                <w:szCs w:val="24"/>
              </w:rPr>
              <w:t xml:space="preserve"> </w:t>
            </w:r>
          </w:p>
        </w:tc>
      </w:tr>
    </w:tbl>
    <w:p w:rsidR="001244EF" w:rsidRPr="00BD63D8" w:rsidRDefault="001244EF" w:rsidP="001244EF">
      <w:pPr>
        <w:spacing w:line="360" w:lineRule="auto"/>
        <w:jc w:val="both"/>
        <w:rPr>
          <w:rFonts w:ascii="Arial" w:hAnsi="Arial" w:cs="Arial"/>
          <w:sz w:val="24"/>
          <w:szCs w:val="24"/>
        </w:rPr>
      </w:pPr>
      <w:r w:rsidRPr="00BD63D8">
        <w:rPr>
          <w:rFonts w:ascii="Arial" w:hAnsi="Arial" w:cs="Arial"/>
          <w:sz w:val="24"/>
          <w:szCs w:val="24"/>
        </w:rPr>
        <w:t xml:space="preserve">   </w:t>
      </w:r>
    </w:p>
    <w:p w:rsidR="001244EF" w:rsidRPr="00BD63D8" w:rsidRDefault="00612EE9" w:rsidP="001244EF">
      <w:pPr>
        <w:spacing w:line="360" w:lineRule="auto"/>
        <w:jc w:val="both"/>
        <w:rPr>
          <w:rFonts w:ascii="Arial" w:hAnsi="Arial" w:cs="Arial"/>
          <w:sz w:val="24"/>
          <w:szCs w:val="24"/>
        </w:rPr>
      </w:pPr>
      <w:r w:rsidRPr="00BD63D8">
        <w:rPr>
          <w:rFonts w:ascii="Arial" w:hAnsi="Arial" w:cs="Arial"/>
          <w:sz w:val="24"/>
          <w:szCs w:val="24"/>
        </w:rPr>
        <w:t xml:space="preserve">Β. </w:t>
      </w:r>
      <w:r w:rsidR="00DC4E59" w:rsidRPr="00BD63D8">
        <w:rPr>
          <w:rFonts w:ascii="Arial" w:hAnsi="Arial" w:cs="Arial"/>
          <w:sz w:val="24"/>
          <w:szCs w:val="24"/>
        </w:rPr>
        <w:t>Διαμορφώνονται δύο σημεία πρόσδεσης σκαφ</w:t>
      </w:r>
      <w:r w:rsidRPr="00BD63D8">
        <w:rPr>
          <w:rFonts w:ascii="Arial" w:hAnsi="Arial" w:cs="Arial"/>
          <w:sz w:val="24"/>
          <w:szCs w:val="24"/>
        </w:rPr>
        <w:t>ών</w:t>
      </w:r>
      <w:r w:rsidR="003E5DD6" w:rsidRPr="00BD63D8">
        <w:rPr>
          <w:rFonts w:ascii="Arial" w:hAnsi="Arial" w:cs="Arial"/>
          <w:sz w:val="24"/>
          <w:szCs w:val="24"/>
        </w:rPr>
        <w:t xml:space="preserve">. </w:t>
      </w:r>
      <w:r w:rsidR="003B4A67" w:rsidRPr="00BD63D8">
        <w:rPr>
          <w:rFonts w:ascii="Arial" w:hAnsi="Arial" w:cs="Arial"/>
          <w:sz w:val="24"/>
          <w:szCs w:val="24"/>
        </w:rPr>
        <w:t>Τ</w:t>
      </w:r>
      <w:r w:rsidR="00DC4E59" w:rsidRPr="00BD63D8">
        <w:rPr>
          <w:rFonts w:ascii="Arial" w:hAnsi="Arial" w:cs="Arial"/>
          <w:sz w:val="24"/>
          <w:szCs w:val="24"/>
        </w:rPr>
        <w:t>ο ένα διαμορφ</w:t>
      </w:r>
      <w:r w:rsidR="003B4A67" w:rsidRPr="00BD63D8">
        <w:rPr>
          <w:rFonts w:ascii="Arial" w:hAnsi="Arial" w:cs="Arial"/>
          <w:sz w:val="24"/>
          <w:szCs w:val="24"/>
        </w:rPr>
        <w:t>ώνεται με</w:t>
      </w:r>
      <w:r w:rsidR="00DC4E59" w:rsidRPr="00BD63D8">
        <w:rPr>
          <w:rFonts w:ascii="Arial" w:hAnsi="Arial" w:cs="Arial"/>
          <w:sz w:val="24"/>
          <w:szCs w:val="24"/>
        </w:rPr>
        <w:t xml:space="preserve"> </w:t>
      </w:r>
      <w:r w:rsidR="003B4A67" w:rsidRPr="00BD63D8">
        <w:rPr>
          <w:rFonts w:ascii="Arial" w:hAnsi="Arial" w:cs="Arial"/>
          <w:sz w:val="24"/>
          <w:szCs w:val="24"/>
        </w:rPr>
        <w:t xml:space="preserve">την κατασκευή </w:t>
      </w:r>
      <w:r w:rsidR="00DC4E59" w:rsidRPr="00BD63D8">
        <w:rPr>
          <w:rFonts w:ascii="Arial" w:hAnsi="Arial" w:cs="Arial"/>
          <w:sz w:val="24"/>
          <w:szCs w:val="24"/>
        </w:rPr>
        <w:t>προβλήτα</w:t>
      </w:r>
      <w:r w:rsidR="003B4A67" w:rsidRPr="00BD63D8">
        <w:rPr>
          <w:rFonts w:ascii="Arial" w:hAnsi="Arial" w:cs="Arial"/>
          <w:sz w:val="24"/>
          <w:szCs w:val="24"/>
        </w:rPr>
        <w:t>ς</w:t>
      </w:r>
      <w:r w:rsidR="009A7C8B" w:rsidRPr="00BD63D8">
        <w:rPr>
          <w:rFonts w:ascii="Arial" w:hAnsi="Arial" w:cs="Arial"/>
          <w:sz w:val="24"/>
          <w:szCs w:val="24"/>
        </w:rPr>
        <w:t xml:space="preserve"> σε μικρή απόσταση από την πλατεία Ελευθερίας</w:t>
      </w:r>
      <w:r w:rsidR="00DC4E59" w:rsidRPr="00BD63D8">
        <w:rPr>
          <w:rFonts w:ascii="Arial" w:hAnsi="Arial" w:cs="Arial"/>
          <w:sz w:val="24"/>
          <w:szCs w:val="24"/>
        </w:rPr>
        <w:t xml:space="preserve">. Η προβλήτα αυτή </w:t>
      </w:r>
      <w:r w:rsidR="00184FBC" w:rsidRPr="00BD63D8">
        <w:rPr>
          <w:rFonts w:ascii="Arial" w:hAnsi="Arial" w:cs="Arial"/>
          <w:sz w:val="24"/>
          <w:szCs w:val="24"/>
        </w:rPr>
        <w:t xml:space="preserve">σχεδιάζεται ώστε να </w:t>
      </w:r>
      <w:r w:rsidR="00DC4E59" w:rsidRPr="00BD63D8">
        <w:rPr>
          <w:rFonts w:ascii="Arial" w:hAnsi="Arial" w:cs="Arial"/>
          <w:sz w:val="24"/>
          <w:szCs w:val="24"/>
        </w:rPr>
        <w:t>είναι κατάλληλη τόσο για την εξ</w:t>
      </w:r>
      <w:r w:rsidR="00184FBC" w:rsidRPr="00BD63D8">
        <w:rPr>
          <w:rFonts w:ascii="Arial" w:hAnsi="Arial" w:cs="Arial"/>
          <w:sz w:val="24"/>
          <w:szCs w:val="24"/>
        </w:rPr>
        <w:t xml:space="preserve">υπηρέτηση της </w:t>
      </w:r>
      <w:r w:rsidR="003B4A67" w:rsidRPr="00BD63D8">
        <w:rPr>
          <w:rFonts w:ascii="Arial" w:hAnsi="Arial" w:cs="Arial"/>
          <w:sz w:val="24"/>
          <w:szCs w:val="24"/>
        </w:rPr>
        <w:t xml:space="preserve">σχεδιαζόμενης </w:t>
      </w:r>
      <w:r w:rsidR="00184FBC" w:rsidRPr="00BD63D8">
        <w:rPr>
          <w:rFonts w:ascii="Arial" w:hAnsi="Arial" w:cs="Arial"/>
          <w:sz w:val="24"/>
          <w:szCs w:val="24"/>
        </w:rPr>
        <w:t>αστικής θαλάσσιας συγκοινωνίας</w:t>
      </w:r>
      <w:r w:rsidR="003B4A67" w:rsidRPr="00BD63D8">
        <w:rPr>
          <w:rFonts w:ascii="Arial" w:hAnsi="Arial" w:cs="Arial"/>
          <w:sz w:val="24"/>
          <w:szCs w:val="24"/>
        </w:rPr>
        <w:t xml:space="preserve">, </w:t>
      </w:r>
      <w:r w:rsidR="00184FBC" w:rsidRPr="00BD63D8">
        <w:rPr>
          <w:rFonts w:ascii="Arial" w:hAnsi="Arial" w:cs="Arial"/>
          <w:sz w:val="24"/>
          <w:szCs w:val="24"/>
        </w:rPr>
        <w:t xml:space="preserve">όσο και για την πρόσδεση σκαφών </w:t>
      </w:r>
      <w:r w:rsidRPr="00BD63D8">
        <w:rPr>
          <w:rFonts w:ascii="Arial" w:hAnsi="Arial" w:cs="Arial"/>
          <w:sz w:val="24"/>
          <w:szCs w:val="24"/>
        </w:rPr>
        <w:t>αναψυχής</w:t>
      </w:r>
      <w:r w:rsidR="00184FBC" w:rsidRPr="00BD63D8">
        <w:rPr>
          <w:rFonts w:ascii="Arial" w:hAnsi="Arial" w:cs="Arial"/>
          <w:sz w:val="24"/>
          <w:szCs w:val="24"/>
        </w:rPr>
        <w:t xml:space="preserve"> ανάλογα με αυτά που σήμερα </w:t>
      </w:r>
      <w:r w:rsidR="00DE3595" w:rsidRPr="00BD63D8">
        <w:rPr>
          <w:rFonts w:ascii="Arial" w:hAnsi="Arial" w:cs="Arial"/>
          <w:sz w:val="24"/>
          <w:szCs w:val="24"/>
        </w:rPr>
        <w:t>προσδένουν</w:t>
      </w:r>
      <w:r w:rsidR="00184FBC" w:rsidRPr="00BD63D8">
        <w:rPr>
          <w:rFonts w:ascii="Arial" w:hAnsi="Arial" w:cs="Arial"/>
          <w:sz w:val="24"/>
          <w:szCs w:val="24"/>
        </w:rPr>
        <w:t xml:space="preserve"> στο τρίγωνο του Λευκού Πύργου</w:t>
      </w:r>
      <w:r w:rsidR="004B57A9" w:rsidRPr="00BD63D8">
        <w:rPr>
          <w:rFonts w:ascii="Arial" w:hAnsi="Arial" w:cs="Arial"/>
          <w:sz w:val="24"/>
          <w:szCs w:val="24"/>
        </w:rPr>
        <w:t xml:space="preserve">. </w:t>
      </w:r>
    </w:p>
    <w:p w:rsidR="00067F97" w:rsidRPr="00BD63D8" w:rsidRDefault="00184FBC" w:rsidP="001244EF">
      <w:pPr>
        <w:spacing w:line="360" w:lineRule="auto"/>
        <w:jc w:val="both"/>
        <w:rPr>
          <w:rFonts w:ascii="Arial" w:hAnsi="Arial" w:cs="Arial"/>
          <w:sz w:val="24"/>
          <w:szCs w:val="24"/>
        </w:rPr>
      </w:pPr>
      <w:r w:rsidRPr="00BD63D8">
        <w:rPr>
          <w:rFonts w:ascii="Arial" w:hAnsi="Arial" w:cs="Arial"/>
          <w:sz w:val="24"/>
          <w:szCs w:val="24"/>
        </w:rPr>
        <w:t xml:space="preserve">Επίσης </w:t>
      </w:r>
      <w:r w:rsidR="009A7C8B" w:rsidRPr="00BD63D8">
        <w:rPr>
          <w:rFonts w:ascii="Arial" w:hAnsi="Arial" w:cs="Arial"/>
          <w:sz w:val="24"/>
          <w:szCs w:val="24"/>
        </w:rPr>
        <w:t>η</w:t>
      </w:r>
      <w:r w:rsidR="00BE1BD0" w:rsidRPr="00BD63D8">
        <w:rPr>
          <w:rFonts w:ascii="Arial" w:hAnsi="Arial" w:cs="Arial"/>
          <w:sz w:val="24"/>
          <w:szCs w:val="24"/>
        </w:rPr>
        <w:t xml:space="preserve"> προτεινόμενη προβλήτα θα μπορούσε</w:t>
      </w:r>
      <w:r w:rsidRPr="00BD63D8">
        <w:rPr>
          <w:rFonts w:ascii="Arial" w:hAnsi="Arial" w:cs="Arial"/>
          <w:sz w:val="24"/>
          <w:szCs w:val="24"/>
        </w:rPr>
        <w:t xml:space="preserve"> </w:t>
      </w:r>
      <w:r w:rsidR="00BE1BD0" w:rsidRPr="00BD63D8">
        <w:rPr>
          <w:rFonts w:ascii="Arial" w:hAnsi="Arial" w:cs="Arial"/>
          <w:sz w:val="24"/>
          <w:szCs w:val="24"/>
        </w:rPr>
        <w:t xml:space="preserve">να υποδεχτεί την </w:t>
      </w:r>
      <w:r w:rsidRPr="00BD63D8">
        <w:rPr>
          <w:rFonts w:ascii="Arial" w:hAnsi="Arial" w:cs="Arial"/>
          <w:sz w:val="24"/>
          <w:szCs w:val="24"/>
        </w:rPr>
        <w:t xml:space="preserve">εγκατάσταση </w:t>
      </w:r>
      <w:r w:rsidR="003B4A67" w:rsidRPr="00BD63D8">
        <w:rPr>
          <w:rFonts w:ascii="Arial" w:hAnsi="Arial" w:cs="Arial"/>
          <w:sz w:val="24"/>
          <w:szCs w:val="24"/>
        </w:rPr>
        <w:t>αναμονής επιβατών (όπως αυτή εμπεριέχεται στην βραβευμένη πρόταση του αρχιτεκτονικού διαγωνισμού) για την λειτουργεία της αστικής θαλάσσιας συγκοινωνίας Θεσσαλονίκης</w:t>
      </w:r>
      <w:r w:rsidR="00DE3595" w:rsidRPr="00BD63D8">
        <w:rPr>
          <w:rFonts w:ascii="Arial" w:hAnsi="Arial" w:cs="Arial"/>
          <w:sz w:val="24"/>
          <w:szCs w:val="24"/>
        </w:rPr>
        <w:t>.</w:t>
      </w:r>
    </w:p>
    <w:p w:rsidR="00067F97" w:rsidRPr="00BD63D8" w:rsidRDefault="00067F97" w:rsidP="001244EF">
      <w:pPr>
        <w:spacing w:line="360" w:lineRule="auto"/>
        <w:jc w:val="both"/>
        <w:rPr>
          <w:rFonts w:ascii="Arial" w:hAnsi="Arial" w:cs="Arial"/>
          <w:sz w:val="24"/>
          <w:szCs w:val="24"/>
        </w:rPr>
      </w:pPr>
    </w:p>
    <w:p w:rsidR="00067F97" w:rsidRPr="00BD63D8" w:rsidRDefault="00067F97" w:rsidP="001244EF">
      <w:pPr>
        <w:spacing w:line="360" w:lineRule="auto"/>
        <w:jc w:val="both"/>
        <w:rPr>
          <w:rFonts w:ascii="Arial" w:hAnsi="Arial" w:cs="Arial"/>
          <w:sz w:val="24"/>
          <w:szCs w:val="24"/>
        </w:rPr>
      </w:pPr>
    </w:p>
    <w:p w:rsidR="00BE6B8E" w:rsidRPr="00BD63D8" w:rsidRDefault="00364402" w:rsidP="001244EF">
      <w:pPr>
        <w:spacing w:line="360" w:lineRule="auto"/>
        <w:jc w:val="both"/>
        <w:rPr>
          <w:rFonts w:ascii="Arial" w:hAnsi="Arial" w:cs="Arial"/>
          <w:sz w:val="24"/>
          <w:szCs w:val="24"/>
        </w:rPr>
      </w:pPr>
      <w:r w:rsidRPr="00BD63D8">
        <w:rPr>
          <w:rFonts w:ascii="Arial" w:hAnsi="Arial" w:cs="Arial"/>
          <w:sz w:val="24"/>
          <w:szCs w:val="24"/>
        </w:rPr>
        <w:t>Η τοποθέτηση αυτής της προβλήτας παράλληλα με το με το παραλιακό μέτωπο υπαγορεύεται από την επιλογή να αποφευχθεί ο υπερτονισμός της παρουσίας ενός βραχίονα που εισβάλλει βίαια στην θάλασσα</w:t>
      </w:r>
      <w:r w:rsidR="004B57A9" w:rsidRPr="00BD63D8">
        <w:rPr>
          <w:rFonts w:ascii="Arial" w:hAnsi="Arial" w:cs="Arial"/>
          <w:sz w:val="24"/>
          <w:szCs w:val="24"/>
        </w:rPr>
        <w:t xml:space="preserve"> (Εικ_</w:t>
      </w:r>
      <w:r w:rsidR="0087337C" w:rsidRPr="00BD63D8">
        <w:rPr>
          <w:rFonts w:ascii="Arial" w:hAnsi="Arial" w:cs="Arial"/>
          <w:sz w:val="24"/>
          <w:szCs w:val="24"/>
        </w:rPr>
        <w:t>8</w:t>
      </w:r>
      <w:r w:rsidR="004B57A9" w:rsidRPr="00BD63D8">
        <w:rPr>
          <w:rFonts w:ascii="Arial" w:hAnsi="Arial" w:cs="Arial"/>
          <w:sz w:val="24"/>
          <w:szCs w:val="24"/>
        </w:rPr>
        <w:t>).</w:t>
      </w:r>
    </w:p>
    <w:p w:rsidR="00901420" w:rsidRPr="00BD63D8" w:rsidRDefault="00901420" w:rsidP="001244EF">
      <w:pPr>
        <w:spacing w:line="360" w:lineRule="auto"/>
        <w:jc w:val="both"/>
        <w:rPr>
          <w:rFonts w:ascii="Arial" w:hAnsi="Arial" w:cs="Arial"/>
          <w:sz w:val="24"/>
          <w:szCs w:val="24"/>
        </w:rPr>
      </w:pPr>
      <w:r w:rsidRPr="00BD63D8">
        <w:rPr>
          <w:rFonts w:ascii="Arial" w:hAnsi="Arial" w:cs="Arial"/>
          <w:noProof/>
          <w:sz w:val="24"/>
          <w:szCs w:val="24"/>
          <w:lang w:eastAsia="el-GR"/>
        </w:rPr>
        <w:drawing>
          <wp:inline distT="0" distB="0" distL="0" distR="0">
            <wp:extent cx="5758073" cy="2377440"/>
            <wp:effectExtent l="0" t="0" r="0" b="381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nder C1111.jpg"/>
                    <pic:cNvPicPr/>
                  </pic:nvPicPr>
                  <pic:blipFill rotWithShape="1">
                    <a:blip r:embed="rId15" cstate="print">
                      <a:extLst>
                        <a:ext uri="{28A0092B-C50C-407E-A947-70E740481C1C}">
                          <a14:useLocalDpi xmlns:a14="http://schemas.microsoft.com/office/drawing/2010/main" val="0"/>
                        </a:ext>
                      </a:extLst>
                    </a:blip>
                    <a:srcRect t="3832" b="22768"/>
                    <a:stretch/>
                  </pic:blipFill>
                  <pic:spPr bwMode="auto">
                    <a:xfrm>
                      <a:off x="0" y="0"/>
                      <a:ext cx="5759450" cy="2378008"/>
                    </a:xfrm>
                    <a:prstGeom prst="rect">
                      <a:avLst/>
                    </a:prstGeom>
                    <a:ln>
                      <a:noFill/>
                    </a:ln>
                    <a:extLst>
                      <a:ext uri="{53640926-AAD7-44D8-BBD7-CCE9431645EC}">
                        <a14:shadowObscured xmlns:a14="http://schemas.microsoft.com/office/drawing/2010/main"/>
                      </a:ext>
                    </a:extLst>
                  </pic:spPr>
                </pic:pic>
              </a:graphicData>
            </a:graphic>
          </wp:inline>
        </w:drawing>
      </w:r>
    </w:p>
    <w:p w:rsidR="00901420" w:rsidRPr="00BD63D8" w:rsidRDefault="00901420" w:rsidP="001244EF">
      <w:pPr>
        <w:spacing w:line="360" w:lineRule="auto"/>
        <w:jc w:val="both"/>
        <w:rPr>
          <w:rFonts w:ascii="Arial" w:hAnsi="Arial" w:cs="Arial"/>
          <w:sz w:val="24"/>
          <w:szCs w:val="24"/>
        </w:rPr>
      </w:pPr>
      <w:r w:rsidRPr="00BD63D8">
        <w:rPr>
          <w:rFonts w:ascii="Arial" w:hAnsi="Arial" w:cs="Arial"/>
          <w:sz w:val="24"/>
          <w:szCs w:val="24"/>
        </w:rPr>
        <w:t>Εικ_</w:t>
      </w:r>
      <w:r w:rsidR="0087337C" w:rsidRPr="00BD63D8">
        <w:rPr>
          <w:rFonts w:ascii="Arial" w:hAnsi="Arial" w:cs="Arial"/>
          <w:sz w:val="24"/>
          <w:szCs w:val="24"/>
        </w:rPr>
        <w:t>8.</w:t>
      </w:r>
      <w:r w:rsidR="004B57A9" w:rsidRPr="00BD63D8">
        <w:rPr>
          <w:rFonts w:ascii="Arial" w:hAnsi="Arial" w:cs="Arial"/>
          <w:sz w:val="24"/>
          <w:szCs w:val="24"/>
        </w:rPr>
        <w:t xml:space="preserve"> Προβλήτα </w:t>
      </w:r>
      <w:r w:rsidR="00F004BD" w:rsidRPr="00BD63D8">
        <w:rPr>
          <w:rFonts w:ascii="Arial" w:hAnsi="Arial" w:cs="Arial"/>
          <w:sz w:val="24"/>
          <w:szCs w:val="24"/>
        </w:rPr>
        <w:t xml:space="preserve">πρόσδεσης σκαφών αναψυχής και αστικής θαλάσσιας συγκοινωνίας.  </w:t>
      </w:r>
    </w:p>
    <w:p w:rsidR="00901420" w:rsidRPr="00BD63D8" w:rsidRDefault="00901420" w:rsidP="001244EF">
      <w:pPr>
        <w:spacing w:line="360" w:lineRule="auto"/>
        <w:jc w:val="both"/>
        <w:rPr>
          <w:rFonts w:ascii="Arial" w:hAnsi="Arial" w:cs="Arial"/>
          <w:sz w:val="24"/>
          <w:szCs w:val="24"/>
        </w:rPr>
      </w:pPr>
    </w:p>
    <w:p w:rsidR="001244EF" w:rsidRPr="00BD63D8" w:rsidRDefault="00936E30" w:rsidP="001244EF">
      <w:pPr>
        <w:spacing w:line="360" w:lineRule="auto"/>
        <w:jc w:val="both"/>
        <w:rPr>
          <w:rFonts w:ascii="Arial" w:hAnsi="Arial" w:cs="Arial"/>
          <w:sz w:val="24"/>
          <w:szCs w:val="24"/>
        </w:rPr>
      </w:pPr>
      <w:r w:rsidRPr="00BD63D8">
        <w:rPr>
          <w:rFonts w:ascii="Arial" w:hAnsi="Arial" w:cs="Arial"/>
          <w:sz w:val="24"/>
          <w:szCs w:val="24"/>
        </w:rPr>
        <w:t xml:space="preserve">Το δεύτερο σημείο πρόσδεσης σκαφών </w:t>
      </w:r>
      <w:r w:rsidR="001376B9" w:rsidRPr="00BD63D8">
        <w:rPr>
          <w:rFonts w:ascii="Arial" w:hAnsi="Arial" w:cs="Arial"/>
          <w:sz w:val="24"/>
          <w:szCs w:val="24"/>
        </w:rPr>
        <w:t xml:space="preserve">προτείνεται να είναι ο χώρος </w:t>
      </w:r>
      <w:r w:rsidR="00490EDC" w:rsidRPr="00BD63D8">
        <w:rPr>
          <w:rFonts w:ascii="Arial" w:hAnsi="Arial" w:cs="Arial"/>
          <w:sz w:val="24"/>
          <w:szCs w:val="24"/>
        </w:rPr>
        <w:t xml:space="preserve">του </w:t>
      </w:r>
      <w:r w:rsidR="00490EDC" w:rsidRPr="00BD63D8">
        <w:rPr>
          <w:rFonts w:ascii="Arial" w:hAnsi="Arial" w:cs="Arial"/>
          <w:sz w:val="24"/>
          <w:szCs w:val="24"/>
          <w:lang w:val="en-US"/>
        </w:rPr>
        <w:t>deck</w:t>
      </w:r>
      <w:r w:rsidR="00490EDC" w:rsidRPr="00BD63D8">
        <w:rPr>
          <w:rFonts w:ascii="Arial" w:hAnsi="Arial" w:cs="Arial"/>
          <w:sz w:val="24"/>
          <w:szCs w:val="24"/>
        </w:rPr>
        <w:t xml:space="preserve"> </w:t>
      </w:r>
      <w:r w:rsidR="001376B9" w:rsidRPr="00BD63D8">
        <w:rPr>
          <w:rFonts w:ascii="Arial" w:hAnsi="Arial" w:cs="Arial"/>
          <w:sz w:val="24"/>
          <w:szCs w:val="24"/>
        </w:rPr>
        <w:t xml:space="preserve">που </w:t>
      </w:r>
      <w:r w:rsidR="00490EDC" w:rsidRPr="00BD63D8">
        <w:rPr>
          <w:rFonts w:ascii="Arial" w:hAnsi="Arial" w:cs="Arial"/>
          <w:sz w:val="24"/>
          <w:szCs w:val="24"/>
        </w:rPr>
        <w:t>μεταξύ</w:t>
      </w:r>
      <w:r w:rsidR="001376B9" w:rsidRPr="00BD63D8">
        <w:rPr>
          <w:rFonts w:ascii="Arial" w:hAnsi="Arial" w:cs="Arial"/>
          <w:sz w:val="24"/>
          <w:szCs w:val="24"/>
        </w:rPr>
        <w:t xml:space="preserve"> </w:t>
      </w:r>
      <w:r w:rsidR="00490EDC" w:rsidRPr="00BD63D8">
        <w:rPr>
          <w:rFonts w:ascii="Arial" w:hAnsi="Arial" w:cs="Arial"/>
          <w:sz w:val="24"/>
          <w:szCs w:val="24"/>
        </w:rPr>
        <w:t>των</w:t>
      </w:r>
      <w:r w:rsidR="001376B9" w:rsidRPr="00BD63D8">
        <w:rPr>
          <w:rFonts w:ascii="Arial" w:hAnsi="Arial" w:cs="Arial"/>
          <w:sz w:val="24"/>
          <w:szCs w:val="24"/>
        </w:rPr>
        <w:t xml:space="preserve"> </w:t>
      </w:r>
      <w:r w:rsidR="00490EDC" w:rsidRPr="00BD63D8">
        <w:rPr>
          <w:rFonts w:ascii="Arial" w:hAnsi="Arial" w:cs="Arial"/>
          <w:sz w:val="24"/>
          <w:szCs w:val="24"/>
        </w:rPr>
        <w:t>οδών</w:t>
      </w:r>
      <w:r w:rsidR="001376B9" w:rsidRPr="00BD63D8">
        <w:rPr>
          <w:rFonts w:ascii="Arial" w:hAnsi="Arial" w:cs="Arial"/>
          <w:sz w:val="24"/>
          <w:szCs w:val="24"/>
        </w:rPr>
        <w:t xml:space="preserve"> Βογατσικο</w:t>
      </w:r>
      <w:r w:rsidR="00490EDC" w:rsidRPr="00BD63D8">
        <w:rPr>
          <w:rFonts w:ascii="Arial" w:hAnsi="Arial" w:cs="Arial"/>
          <w:sz w:val="24"/>
          <w:szCs w:val="24"/>
        </w:rPr>
        <w:t>ύ και</w:t>
      </w:r>
      <w:r w:rsidR="001376B9" w:rsidRPr="00BD63D8">
        <w:rPr>
          <w:rFonts w:ascii="Arial" w:hAnsi="Arial" w:cs="Arial"/>
          <w:sz w:val="24"/>
          <w:szCs w:val="24"/>
        </w:rPr>
        <w:t xml:space="preserve"> Χρυσ</w:t>
      </w:r>
      <w:r w:rsidR="00970B13" w:rsidRPr="00BD63D8">
        <w:rPr>
          <w:rFonts w:ascii="Arial" w:hAnsi="Arial" w:cs="Arial"/>
          <w:sz w:val="24"/>
          <w:szCs w:val="24"/>
        </w:rPr>
        <w:t>οστό</w:t>
      </w:r>
      <w:r w:rsidR="00490EDC" w:rsidRPr="00BD63D8">
        <w:rPr>
          <w:rFonts w:ascii="Arial" w:hAnsi="Arial" w:cs="Arial"/>
          <w:sz w:val="24"/>
          <w:szCs w:val="24"/>
        </w:rPr>
        <w:t>μου</w:t>
      </w:r>
      <w:r w:rsidR="001376B9" w:rsidRPr="00BD63D8">
        <w:rPr>
          <w:rFonts w:ascii="Arial" w:hAnsi="Arial" w:cs="Arial"/>
          <w:sz w:val="24"/>
          <w:szCs w:val="24"/>
        </w:rPr>
        <w:t xml:space="preserve"> Σμύρνης. </w:t>
      </w:r>
      <w:r w:rsidR="000B444D" w:rsidRPr="00BD63D8">
        <w:rPr>
          <w:rFonts w:ascii="Arial" w:hAnsi="Arial" w:cs="Arial"/>
          <w:sz w:val="24"/>
          <w:szCs w:val="24"/>
        </w:rPr>
        <w:t xml:space="preserve">Η ζώνη αυτή, που </w:t>
      </w:r>
      <w:r w:rsidR="001376B9" w:rsidRPr="00BD63D8">
        <w:rPr>
          <w:rFonts w:ascii="Arial" w:hAnsi="Arial" w:cs="Arial"/>
          <w:sz w:val="24"/>
          <w:szCs w:val="24"/>
        </w:rPr>
        <w:t xml:space="preserve">σχεδιάστηκε </w:t>
      </w:r>
      <w:r w:rsidR="00FE260B" w:rsidRPr="00BD63D8">
        <w:rPr>
          <w:rFonts w:ascii="Arial" w:hAnsi="Arial" w:cs="Arial"/>
          <w:sz w:val="24"/>
          <w:szCs w:val="24"/>
        </w:rPr>
        <w:t xml:space="preserve">για </w:t>
      </w:r>
      <w:r w:rsidR="00970B13" w:rsidRPr="00BD63D8">
        <w:rPr>
          <w:rFonts w:ascii="Arial" w:hAnsi="Arial" w:cs="Arial"/>
          <w:sz w:val="24"/>
          <w:szCs w:val="24"/>
        </w:rPr>
        <w:t>την φιλοξενία ιδιωτικών</w:t>
      </w:r>
      <w:r w:rsidR="00FE260B" w:rsidRPr="00BD63D8">
        <w:rPr>
          <w:rFonts w:ascii="Arial" w:hAnsi="Arial" w:cs="Arial"/>
          <w:sz w:val="24"/>
          <w:szCs w:val="24"/>
        </w:rPr>
        <w:t xml:space="preserve"> σκ</w:t>
      </w:r>
      <w:r w:rsidR="00970B13" w:rsidRPr="00BD63D8">
        <w:rPr>
          <w:rFonts w:ascii="Arial" w:hAnsi="Arial" w:cs="Arial"/>
          <w:sz w:val="24"/>
          <w:szCs w:val="24"/>
        </w:rPr>
        <w:t>αφών</w:t>
      </w:r>
      <w:r w:rsidR="000B444D" w:rsidRPr="00BD63D8">
        <w:rPr>
          <w:rFonts w:ascii="Arial" w:hAnsi="Arial" w:cs="Arial"/>
          <w:sz w:val="24"/>
          <w:szCs w:val="24"/>
        </w:rPr>
        <w:t xml:space="preserve">, </w:t>
      </w:r>
      <w:r w:rsidR="00FE260B" w:rsidRPr="00BD63D8">
        <w:rPr>
          <w:rFonts w:ascii="Arial" w:hAnsi="Arial" w:cs="Arial"/>
          <w:sz w:val="24"/>
          <w:szCs w:val="24"/>
        </w:rPr>
        <w:t xml:space="preserve">τοποθετείται σε ένα </w:t>
      </w:r>
      <w:r w:rsidR="001376B9" w:rsidRPr="00BD63D8">
        <w:rPr>
          <w:rFonts w:ascii="Arial" w:hAnsi="Arial" w:cs="Arial"/>
          <w:sz w:val="24"/>
          <w:szCs w:val="24"/>
        </w:rPr>
        <w:t>χαμηλότερο επίπεδο</w:t>
      </w:r>
      <w:r w:rsidR="00970B13" w:rsidRPr="00BD63D8">
        <w:rPr>
          <w:rFonts w:ascii="Arial" w:hAnsi="Arial" w:cs="Arial"/>
          <w:sz w:val="24"/>
          <w:szCs w:val="24"/>
        </w:rPr>
        <w:t>, για</w:t>
      </w:r>
      <w:r w:rsidR="00FE260B" w:rsidRPr="00BD63D8">
        <w:rPr>
          <w:rFonts w:ascii="Arial" w:hAnsi="Arial" w:cs="Arial"/>
          <w:sz w:val="24"/>
          <w:szCs w:val="24"/>
        </w:rPr>
        <w:t xml:space="preserve"> να </w:t>
      </w:r>
      <w:r w:rsidR="00970B13" w:rsidRPr="00BD63D8">
        <w:rPr>
          <w:rFonts w:ascii="Arial" w:hAnsi="Arial" w:cs="Arial"/>
          <w:sz w:val="24"/>
          <w:szCs w:val="24"/>
        </w:rPr>
        <w:t xml:space="preserve">εναρμονιστεί το ύψος του καταστρώματος με την ράμπα εισόδου στο σκάφος </w:t>
      </w:r>
      <w:r w:rsidR="0026112D" w:rsidRPr="00BD63D8">
        <w:rPr>
          <w:rFonts w:ascii="Arial" w:hAnsi="Arial" w:cs="Arial"/>
          <w:sz w:val="24"/>
          <w:szCs w:val="24"/>
        </w:rPr>
        <w:t>για την</w:t>
      </w:r>
      <w:r w:rsidR="00FE260B" w:rsidRPr="00BD63D8">
        <w:rPr>
          <w:rFonts w:ascii="Arial" w:hAnsi="Arial" w:cs="Arial"/>
          <w:sz w:val="24"/>
          <w:szCs w:val="24"/>
        </w:rPr>
        <w:t xml:space="preserve"> ομαλή</w:t>
      </w:r>
      <w:r w:rsidR="00970B13" w:rsidRPr="00BD63D8">
        <w:rPr>
          <w:rFonts w:ascii="Arial" w:hAnsi="Arial" w:cs="Arial"/>
          <w:sz w:val="24"/>
          <w:szCs w:val="24"/>
        </w:rPr>
        <w:t xml:space="preserve"> </w:t>
      </w:r>
      <w:r w:rsidR="00FE260B" w:rsidRPr="00BD63D8">
        <w:rPr>
          <w:rFonts w:ascii="Arial" w:hAnsi="Arial" w:cs="Arial"/>
          <w:sz w:val="24"/>
          <w:szCs w:val="24"/>
        </w:rPr>
        <w:t>επιβίβαση-αποβίβαση των επιβατών (Εικ_</w:t>
      </w:r>
      <w:r w:rsidR="0087337C" w:rsidRPr="00BD63D8">
        <w:rPr>
          <w:rFonts w:ascii="Arial" w:hAnsi="Arial" w:cs="Arial"/>
          <w:sz w:val="24"/>
          <w:szCs w:val="24"/>
        </w:rPr>
        <w:t>9</w:t>
      </w:r>
      <w:r w:rsidR="00FE260B" w:rsidRPr="00BD63D8">
        <w:rPr>
          <w:rFonts w:ascii="Arial" w:hAnsi="Arial" w:cs="Arial"/>
          <w:sz w:val="24"/>
          <w:szCs w:val="24"/>
        </w:rPr>
        <w:t xml:space="preserve">).  </w:t>
      </w:r>
    </w:p>
    <w:p w:rsidR="00936E30" w:rsidRPr="00BD63D8" w:rsidRDefault="00532F69" w:rsidP="001244EF">
      <w:pPr>
        <w:spacing w:line="360" w:lineRule="auto"/>
        <w:jc w:val="both"/>
        <w:rPr>
          <w:rFonts w:ascii="Arial" w:hAnsi="Arial" w:cs="Arial"/>
          <w:sz w:val="24"/>
          <w:szCs w:val="24"/>
        </w:rPr>
      </w:pPr>
      <w:r w:rsidRPr="00BD63D8">
        <w:rPr>
          <w:rFonts w:ascii="Arial" w:hAnsi="Arial" w:cs="Arial"/>
          <w:noProof/>
          <w:sz w:val="24"/>
          <w:szCs w:val="24"/>
          <w:lang w:eastAsia="el-GR"/>
        </w:rPr>
        <w:drawing>
          <wp:inline distT="0" distB="0" distL="0" distR="0">
            <wp:extent cx="5759450" cy="2342515"/>
            <wp:effectExtent l="0" t="0" r="0" b="63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ΗΗ2 β.jpg"/>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5532"/>
                    <a:stretch/>
                  </pic:blipFill>
                  <pic:spPr bwMode="auto">
                    <a:xfrm>
                      <a:off x="0" y="0"/>
                      <a:ext cx="5759450" cy="2342515"/>
                    </a:xfrm>
                    <a:prstGeom prst="rect">
                      <a:avLst/>
                    </a:prstGeom>
                    <a:ln>
                      <a:noFill/>
                    </a:ln>
                    <a:extLst>
                      <a:ext uri="{53640926-AAD7-44D8-BBD7-CCE9431645EC}">
                        <a14:shadowObscured xmlns:a14="http://schemas.microsoft.com/office/drawing/2010/main"/>
                      </a:ext>
                    </a:extLst>
                  </pic:spPr>
                </pic:pic>
              </a:graphicData>
            </a:graphic>
          </wp:inline>
        </w:drawing>
      </w:r>
    </w:p>
    <w:p w:rsidR="00067F97" w:rsidRPr="00BD63D8" w:rsidRDefault="00067F97" w:rsidP="001244EF">
      <w:pPr>
        <w:spacing w:line="360" w:lineRule="auto"/>
        <w:jc w:val="both"/>
        <w:rPr>
          <w:rFonts w:ascii="Arial" w:hAnsi="Arial" w:cs="Arial"/>
          <w:sz w:val="24"/>
          <w:szCs w:val="24"/>
        </w:rPr>
      </w:pPr>
      <w:r w:rsidRPr="00BD63D8">
        <w:rPr>
          <w:rFonts w:ascii="Arial" w:hAnsi="Arial" w:cs="Arial"/>
          <w:sz w:val="24"/>
          <w:szCs w:val="24"/>
        </w:rPr>
        <w:t>Εικ_</w:t>
      </w:r>
      <w:r w:rsidR="0087337C" w:rsidRPr="00BD63D8">
        <w:rPr>
          <w:rFonts w:ascii="Arial" w:hAnsi="Arial" w:cs="Arial"/>
          <w:sz w:val="24"/>
          <w:szCs w:val="24"/>
        </w:rPr>
        <w:t>9.</w:t>
      </w:r>
      <w:r w:rsidRPr="00BD63D8">
        <w:rPr>
          <w:rFonts w:ascii="Arial" w:hAnsi="Arial" w:cs="Arial"/>
          <w:sz w:val="24"/>
          <w:szCs w:val="24"/>
        </w:rPr>
        <w:t xml:space="preserve"> </w:t>
      </w:r>
      <w:r w:rsidR="007C439F" w:rsidRPr="00BD63D8">
        <w:rPr>
          <w:rFonts w:ascii="Arial" w:hAnsi="Arial" w:cs="Arial"/>
          <w:sz w:val="24"/>
          <w:szCs w:val="24"/>
        </w:rPr>
        <w:t xml:space="preserve"> </w:t>
      </w:r>
      <w:r w:rsidR="0087337C" w:rsidRPr="00BD63D8">
        <w:rPr>
          <w:rFonts w:ascii="Arial" w:hAnsi="Arial" w:cs="Arial"/>
          <w:sz w:val="24"/>
          <w:szCs w:val="24"/>
        </w:rPr>
        <w:t xml:space="preserve">Περιοχή υποδοχής σκαφών. </w:t>
      </w:r>
    </w:p>
    <w:p w:rsidR="00067F97" w:rsidRPr="00BD63D8" w:rsidRDefault="00067F97" w:rsidP="001244EF">
      <w:pPr>
        <w:spacing w:line="360" w:lineRule="auto"/>
        <w:jc w:val="both"/>
        <w:rPr>
          <w:rFonts w:ascii="Arial" w:hAnsi="Arial" w:cs="Arial"/>
          <w:sz w:val="24"/>
          <w:szCs w:val="24"/>
        </w:rPr>
      </w:pPr>
    </w:p>
    <w:p w:rsidR="00C4239F" w:rsidRPr="00BD63D8" w:rsidRDefault="00D43BAD" w:rsidP="00C4239F">
      <w:pPr>
        <w:spacing w:line="360" w:lineRule="auto"/>
        <w:jc w:val="both"/>
        <w:rPr>
          <w:rFonts w:ascii="Arial" w:hAnsi="Arial" w:cs="Arial"/>
          <w:sz w:val="24"/>
          <w:szCs w:val="24"/>
        </w:rPr>
      </w:pPr>
      <w:r w:rsidRPr="00BD63D8">
        <w:rPr>
          <w:rFonts w:ascii="Arial" w:hAnsi="Arial" w:cs="Arial"/>
          <w:sz w:val="24"/>
          <w:szCs w:val="24"/>
        </w:rPr>
        <w:t xml:space="preserve">Γ. </w:t>
      </w:r>
      <w:r w:rsidR="00003814" w:rsidRPr="00BD63D8">
        <w:rPr>
          <w:rFonts w:ascii="Arial" w:hAnsi="Arial" w:cs="Arial"/>
          <w:sz w:val="24"/>
          <w:szCs w:val="24"/>
        </w:rPr>
        <w:t xml:space="preserve">Τα φωτιστικά σώματα τοποθετούνται </w:t>
      </w:r>
      <w:r w:rsidR="005D7321" w:rsidRPr="00BD63D8">
        <w:rPr>
          <w:rFonts w:ascii="Arial" w:hAnsi="Arial" w:cs="Arial"/>
          <w:sz w:val="24"/>
          <w:szCs w:val="24"/>
        </w:rPr>
        <w:t>κάθετα και χωνευτά</w:t>
      </w:r>
      <w:r w:rsidR="003E5DD6" w:rsidRPr="00BD63D8">
        <w:rPr>
          <w:rFonts w:ascii="Arial" w:hAnsi="Arial" w:cs="Arial"/>
          <w:sz w:val="24"/>
          <w:szCs w:val="24"/>
        </w:rPr>
        <w:t xml:space="preserve"> </w:t>
      </w:r>
      <w:r w:rsidR="00003814" w:rsidRPr="00BD63D8">
        <w:rPr>
          <w:rFonts w:ascii="Arial" w:hAnsi="Arial" w:cs="Arial"/>
          <w:sz w:val="24"/>
          <w:szCs w:val="24"/>
        </w:rPr>
        <w:t xml:space="preserve">στο υφιστάμενο κρηπίδωμα </w:t>
      </w:r>
      <w:r w:rsidR="00D4708D" w:rsidRPr="00BD63D8">
        <w:rPr>
          <w:rFonts w:ascii="Arial" w:hAnsi="Arial" w:cs="Arial"/>
          <w:sz w:val="24"/>
          <w:szCs w:val="24"/>
        </w:rPr>
        <w:t>σχεδόν στην βάση της επιφάνειας</w:t>
      </w:r>
      <w:r w:rsidR="005D7321" w:rsidRPr="00BD63D8">
        <w:rPr>
          <w:rFonts w:ascii="Arial" w:hAnsi="Arial" w:cs="Arial"/>
          <w:sz w:val="24"/>
          <w:szCs w:val="24"/>
        </w:rPr>
        <w:t xml:space="preserve"> του </w:t>
      </w:r>
      <w:r w:rsidR="005D7321" w:rsidRPr="00BD63D8">
        <w:rPr>
          <w:rFonts w:ascii="Arial" w:hAnsi="Arial" w:cs="Arial"/>
          <w:sz w:val="24"/>
          <w:szCs w:val="24"/>
          <w:lang w:val="en-US"/>
        </w:rPr>
        <w:t>deck</w:t>
      </w:r>
      <w:r w:rsidR="00D4708D" w:rsidRPr="00BD63D8">
        <w:rPr>
          <w:rFonts w:ascii="Arial" w:hAnsi="Arial" w:cs="Arial"/>
          <w:sz w:val="24"/>
          <w:szCs w:val="24"/>
        </w:rPr>
        <w:t xml:space="preserve">. Η επιλογή φωτιστικών σωμάτων αυτού του τύπου υπαγορεύεται από την πρόθεση να μην είναι </w:t>
      </w:r>
      <w:r w:rsidR="00C4239F" w:rsidRPr="00BD63D8">
        <w:rPr>
          <w:rFonts w:ascii="Arial" w:hAnsi="Arial" w:cs="Arial"/>
          <w:sz w:val="24"/>
          <w:szCs w:val="24"/>
        </w:rPr>
        <w:t xml:space="preserve"> ανταγωνιστικά με τα υπάρχοντα φωτιστικά σώματα επί στύλου</w:t>
      </w:r>
      <w:r w:rsidR="003E5DD6" w:rsidRPr="00BD63D8">
        <w:rPr>
          <w:rFonts w:ascii="Arial" w:hAnsi="Arial" w:cs="Arial"/>
          <w:sz w:val="24"/>
          <w:szCs w:val="24"/>
        </w:rPr>
        <w:t>,</w:t>
      </w:r>
      <w:r w:rsidR="00C4239F" w:rsidRPr="00BD63D8">
        <w:rPr>
          <w:rFonts w:ascii="Arial" w:hAnsi="Arial" w:cs="Arial"/>
          <w:sz w:val="24"/>
          <w:szCs w:val="24"/>
        </w:rPr>
        <w:t xml:space="preserve"> τα οποία </w:t>
      </w:r>
      <w:r w:rsidR="00D4708D" w:rsidRPr="00BD63D8">
        <w:rPr>
          <w:rFonts w:ascii="Arial" w:hAnsi="Arial" w:cs="Arial"/>
          <w:sz w:val="24"/>
          <w:szCs w:val="24"/>
        </w:rPr>
        <w:t xml:space="preserve">αποτελούν </w:t>
      </w:r>
      <w:proofErr w:type="spellStart"/>
      <w:r w:rsidR="00C4239F" w:rsidRPr="00BD63D8">
        <w:rPr>
          <w:rFonts w:ascii="Arial" w:hAnsi="Arial" w:cs="Arial"/>
          <w:sz w:val="24"/>
          <w:szCs w:val="24"/>
        </w:rPr>
        <w:t>ταυτοποιητικό</w:t>
      </w:r>
      <w:proofErr w:type="spellEnd"/>
      <w:r w:rsidR="00C4239F" w:rsidRPr="00BD63D8">
        <w:rPr>
          <w:rFonts w:ascii="Arial" w:hAnsi="Arial" w:cs="Arial"/>
          <w:sz w:val="24"/>
          <w:szCs w:val="24"/>
        </w:rPr>
        <w:t xml:space="preserve"> χαρακτηριστικό της παλιάς παραλίας</w:t>
      </w:r>
      <w:r w:rsidR="0087337C" w:rsidRPr="00BD63D8">
        <w:rPr>
          <w:rFonts w:ascii="Arial" w:hAnsi="Arial" w:cs="Arial"/>
          <w:sz w:val="24"/>
          <w:szCs w:val="24"/>
        </w:rPr>
        <w:t xml:space="preserve"> (Εικ_10)</w:t>
      </w:r>
      <w:r w:rsidR="00C4239F" w:rsidRPr="00BD63D8">
        <w:rPr>
          <w:rFonts w:ascii="Arial" w:hAnsi="Arial" w:cs="Arial"/>
          <w:sz w:val="24"/>
          <w:szCs w:val="24"/>
        </w:rPr>
        <w:t xml:space="preserve">. </w:t>
      </w:r>
    </w:p>
    <w:p w:rsidR="00003814" w:rsidRPr="008F3C4D" w:rsidRDefault="00D4708D" w:rsidP="001244EF">
      <w:pPr>
        <w:spacing w:line="360" w:lineRule="auto"/>
        <w:jc w:val="both"/>
        <w:rPr>
          <w:rFonts w:ascii="Arial" w:hAnsi="Arial" w:cs="Arial"/>
          <w:sz w:val="24"/>
          <w:szCs w:val="24"/>
        </w:rPr>
      </w:pPr>
      <w:r w:rsidRPr="00BD63D8">
        <w:rPr>
          <w:rFonts w:ascii="Arial" w:hAnsi="Arial" w:cs="Arial"/>
          <w:sz w:val="24"/>
          <w:szCs w:val="24"/>
        </w:rPr>
        <w:t>Το αποτέλεσμα αυτής της πρότασης για εγκατάσταση πρόσθετων φωτιστικών σωμάτων</w:t>
      </w:r>
      <w:r w:rsidR="00003814" w:rsidRPr="00BD63D8">
        <w:rPr>
          <w:rFonts w:ascii="Arial" w:hAnsi="Arial" w:cs="Arial"/>
          <w:sz w:val="24"/>
          <w:szCs w:val="24"/>
        </w:rPr>
        <w:t xml:space="preserve"> </w:t>
      </w:r>
      <w:r w:rsidR="005D7321" w:rsidRPr="00BD63D8">
        <w:rPr>
          <w:rFonts w:ascii="Arial" w:hAnsi="Arial" w:cs="Arial"/>
          <w:sz w:val="24"/>
          <w:szCs w:val="24"/>
        </w:rPr>
        <w:t xml:space="preserve">είναι </w:t>
      </w:r>
      <w:r w:rsidR="00474611" w:rsidRPr="00BD63D8">
        <w:rPr>
          <w:rFonts w:ascii="Arial" w:hAnsi="Arial" w:cs="Arial"/>
          <w:sz w:val="24"/>
          <w:szCs w:val="24"/>
        </w:rPr>
        <w:t xml:space="preserve">η εξασφάλιση </w:t>
      </w:r>
      <w:r w:rsidR="003E5DD6" w:rsidRPr="00BD63D8">
        <w:rPr>
          <w:rFonts w:ascii="Arial" w:hAnsi="Arial" w:cs="Arial"/>
          <w:sz w:val="24"/>
          <w:szCs w:val="24"/>
        </w:rPr>
        <w:t>συνθηκώ</w:t>
      </w:r>
      <w:r w:rsidR="00474611" w:rsidRPr="00BD63D8">
        <w:rPr>
          <w:rFonts w:ascii="Arial" w:hAnsi="Arial" w:cs="Arial"/>
          <w:sz w:val="24"/>
          <w:szCs w:val="24"/>
        </w:rPr>
        <w:t>ν</w:t>
      </w:r>
      <w:r w:rsidR="00003814" w:rsidRPr="00BD63D8">
        <w:rPr>
          <w:rFonts w:ascii="Arial" w:hAnsi="Arial" w:cs="Arial"/>
          <w:sz w:val="24"/>
          <w:szCs w:val="24"/>
        </w:rPr>
        <w:t xml:space="preserve"> οπτικής άνεσης </w:t>
      </w:r>
      <w:r w:rsidR="005D7321" w:rsidRPr="00BD63D8">
        <w:rPr>
          <w:rFonts w:ascii="Arial" w:hAnsi="Arial" w:cs="Arial"/>
          <w:sz w:val="24"/>
          <w:szCs w:val="24"/>
        </w:rPr>
        <w:t xml:space="preserve">για τον περιπατητή και β) </w:t>
      </w:r>
      <w:r w:rsidR="00474611" w:rsidRPr="00BD63D8">
        <w:rPr>
          <w:rFonts w:ascii="Arial" w:hAnsi="Arial" w:cs="Arial"/>
          <w:sz w:val="24"/>
          <w:szCs w:val="24"/>
        </w:rPr>
        <w:t>η</w:t>
      </w:r>
      <w:r w:rsidR="005D7321" w:rsidRPr="00BD63D8">
        <w:rPr>
          <w:rFonts w:ascii="Arial" w:hAnsi="Arial" w:cs="Arial"/>
          <w:sz w:val="24"/>
          <w:szCs w:val="24"/>
        </w:rPr>
        <w:t xml:space="preserve"> δημιουργία μιας νυχτερινής εικονογραφίας που ενισχύει την προοπτική προς τον Λευκό Πύργο ή το λιμάνι αντίστοιχα. </w:t>
      </w:r>
    </w:p>
    <w:p w:rsidR="00003814" w:rsidRPr="00BD63D8" w:rsidRDefault="00003814" w:rsidP="001244EF">
      <w:pPr>
        <w:spacing w:line="360" w:lineRule="auto"/>
        <w:jc w:val="both"/>
        <w:rPr>
          <w:rFonts w:ascii="Arial" w:hAnsi="Arial" w:cs="Arial"/>
          <w:sz w:val="24"/>
          <w:szCs w:val="24"/>
        </w:rPr>
      </w:pPr>
    </w:p>
    <w:p w:rsidR="00C47999" w:rsidRPr="00BD63D8" w:rsidRDefault="00C47999" w:rsidP="001244EF">
      <w:pPr>
        <w:spacing w:line="360" w:lineRule="auto"/>
        <w:jc w:val="both"/>
        <w:rPr>
          <w:rFonts w:ascii="Arial" w:hAnsi="Arial" w:cs="Arial"/>
          <w:sz w:val="24"/>
          <w:szCs w:val="24"/>
        </w:rPr>
      </w:pPr>
      <w:r w:rsidRPr="00BD63D8">
        <w:rPr>
          <w:rFonts w:ascii="Arial" w:hAnsi="Arial" w:cs="Arial"/>
          <w:noProof/>
          <w:sz w:val="24"/>
          <w:szCs w:val="24"/>
          <w:lang w:eastAsia="el-GR"/>
        </w:rPr>
        <w:drawing>
          <wp:inline distT="0" distB="0" distL="0" distR="0">
            <wp:extent cx="5760000" cy="135548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Aσσσσ.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1355485"/>
                    </a:xfrm>
                    <a:prstGeom prst="rect">
                      <a:avLst/>
                    </a:prstGeom>
                  </pic:spPr>
                </pic:pic>
              </a:graphicData>
            </a:graphic>
          </wp:inline>
        </w:drawing>
      </w:r>
      <w:r w:rsidR="00003814" w:rsidRPr="00BD63D8">
        <w:rPr>
          <w:rFonts w:ascii="Arial" w:hAnsi="Arial" w:cs="Arial"/>
          <w:sz w:val="24"/>
          <w:szCs w:val="24"/>
        </w:rPr>
        <w:t xml:space="preserve"> </w:t>
      </w:r>
    </w:p>
    <w:p w:rsidR="00003814" w:rsidRPr="00BD63D8" w:rsidRDefault="00003814" w:rsidP="001244EF">
      <w:pPr>
        <w:spacing w:line="360" w:lineRule="auto"/>
        <w:jc w:val="both"/>
        <w:rPr>
          <w:rFonts w:ascii="Arial" w:hAnsi="Arial" w:cs="Arial"/>
          <w:sz w:val="24"/>
          <w:szCs w:val="24"/>
        </w:rPr>
      </w:pPr>
      <w:r w:rsidRPr="00BD63D8">
        <w:rPr>
          <w:rFonts w:ascii="Arial" w:hAnsi="Arial" w:cs="Arial"/>
          <w:sz w:val="24"/>
          <w:szCs w:val="24"/>
        </w:rPr>
        <w:t>Εικ_</w:t>
      </w:r>
      <w:r w:rsidR="0087337C" w:rsidRPr="00BD63D8">
        <w:rPr>
          <w:rFonts w:ascii="Arial" w:hAnsi="Arial" w:cs="Arial"/>
          <w:sz w:val="24"/>
          <w:szCs w:val="24"/>
        </w:rPr>
        <w:t>10.</w:t>
      </w:r>
      <w:r w:rsidRPr="00BD63D8">
        <w:rPr>
          <w:rFonts w:ascii="Arial" w:hAnsi="Arial" w:cs="Arial"/>
          <w:sz w:val="24"/>
          <w:szCs w:val="24"/>
        </w:rPr>
        <w:t xml:space="preserve"> </w:t>
      </w:r>
      <w:r w:rsidR="00E25894" w:rsidRPr="00BD63D8">
        <w:rPr>
          <w:rFonts w:ascii="Arial" w:hAnsi="Arial" w:cs="Arial"/>
          <w:sz w:val="24"/>
          <w:szCs w:val="24"/>
        </w:rPr>
        <w:t>Μονάδα φωτιστικού σώματος</w:t>
      </w:r>
      <w:r w:rsidR="0087337C" w:rsidRPr="00BD63D8">
        <w:rPr>
          <w:rFonts w:ascii="Arial" w:hAnsi="Arial" w:cs="Arial"/>
          <w:sz w:val="24"/>
          <w:szCs w:val="24"/>
        </w:rPr>
        <w:t>.</w:t>
      </w:r>
      <w:r w:rsidR="00E25894" w:rsidRPr="00BD63D8">
        <w:rPr>
          <w:rFonts w:ascii="Arial" w:hAnsi="Arial" w:cs="Arial"/>
          <w:sz w:val="24"/>
          <w:szCs w:val="24"/>
        </w:rPr>
        <w:t xml:space="preserve"> </w:t>
      </w:r>
      <w:r w:rsidRPr="00BD63D8">
        <w:rPr>
          <w:rFonts w:ascii="Arial" w:hAnsi="Arial" w:cs="Arial"/>
          <w:sz w:val="24"/>
          <w:szCs w:val="24"/>
        </w:rPr>
        <w:t xml:space="preserve"> </w:t>
      </w:r>
    </w:p>
    <w:p w:rsidR="00A714AD" w:rsidRPr="00BD63D8" w:rsidRDefault="00A714AD" w:rsidP="001244EF">
      <w:pPr>
        <w:spacing w:line="360" w:lineRule="auto"/>
        <w:jc w:val="both"/>
        <w:rPr>
          <w:rFonts w:ascii="Arial" w:hAnsi="Arial" w:cs="Arial"/>
          <w:sz w:val="24"/>
          <w:szCs w:val="24"/>
        </w:rPr>
      </w:pPr>
    </w:p>
    <w:p w:rsidR="00A714AD" w:rsidRPr="00BD63D8" w:rsidRDefault="00A714AD" w:rsidP="001244EF">
      <w:pPr>
        <w:spacing w:line="360" w:lineRule="auto"/>
        <w:jc w:val="both"/>
        <w:rPr>
          <w:rFonts w:ascii="Arial" w:hAnsi="Arial" w:cs="Arial"/>
          <w:sz w:val="24"/>
          <w:szCs w:val="24"/>
        </w:rPr>
      </w:pPr>
      <w:r w:rsidRPr="00BD63D8">
        <w:rPr>
          <w:rFonts w:ascii="Arial" w:hAnsi="Arial" w:cs="Arial"/>
          <w:sz w:val="24"/>
          <w:szCs w:val="24"/>
        </w:rPr>
        <w:t>6.0 Ενδεικτικός προϋπολογισμ</w:t>
      </w:r>
      <w:r w:rsidR="006B7166">
        <w:rPr>
          <w:rFonts w:ascii="Arial" w:hAnsi="Arial" w:cs="Arial"/>
          <w:sz w:val="24"/>
          <w:szCs w:val="24"/>
        </w:rPr>
        <w:t>ός</w:t>
      </w:r>
    </w:p>
    <w:tbl>
      <w:tblPr>
        <w:tblStyle w:val="a7"/>
        <w:tblW w:w="0" w:type="auto"/>
        <w:tblLayout w:type="fixed"/>
        <w:tblLook w:val="04A0" w:firstRow="1" w:lastRow="0" w:firstColumn="1" w:lastColumn="0" w:noHBand="0" w:noVBand="1"/>
      </w:tblPr>
      <w:tblGrid>
        <w:gridCol w:w="2122"/>
        <w:gridCol w:w="1734"/>
        <w:gridCol w:w="1735"/>
        <w:gridCol w:w="1775"/>
        <w:gridCol w:w="1694"/>
      </w:tblGrid>
      <w:tr w:rsidR="002E4729" w:rsidRPr="00BD63D8" w:rsidTr="00BD63D8">
        <w:tc>
          <w:tcPr>
            <w:tcW w:w="2122" w:type="dxa"/>
          </w:tcPr>
          <w:p w:rsidR="002E4729" w:rsidRPr="008F3C4D" w:rsidRDefault="002E4729" w:rsidP="001244EF">
            <w:pPr>
              <w:spacing w:line="360" w:lineRule="auto"/>
              <w:jc w:val="both"/>
              <w:rPr>
                <w:rFonts w:ascii="Arial" w:hAnsi="Arial" w:cs="Arial"/>
                <w:sz w:val="24"/>
                <w:szCs w:val="24"/>
              </w:rPr>
            </w:pPr>
          </w:p>
        </w:tc>
        <w:tc>
          <w:tcPr>
            <w:tcW w:w="1734"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Μονάδα μέτρησης</w:t>
            </w:r>
          </w:p>
        </w:tc>
        <w:tc>
          <w:tcPr>
            <w:tcW w:w="1735"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 xml:space="preserve">Ποσότητα  </w:t>
            </w:r>
          </w:p>
        </w:tc>
        <w:tc>
          <w:tcPr>
            <w:tcW w:w="1775"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 xml:space="preserve">Τιμή μονάδας </w:t>
            </w:r>
          </w:p>
        </w:tc>
        <w:tc>
          <w:tcPr>
            <w:tcW w:w="1694"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 xml:space="preserve">Τιμή </w:t>
            </w:r>
            <w:r w:rsidR="00877A70">
              <w:rPr>
                <w:rFonts w:ascii="Arial" w:hAnsi="Arial" w:cs="Arial"/>
                <w:sz w:val="24"/>
                <w:szCs w:val="24"/>
              </w:rPr>
              <w:t xml:space="preserve">σε ευρώ </w:t>
            </w:r>
          </w:p>
        </w:tc>
      </w:tr>
      <w:tr w:rsidR="002E4729" w:rsidRPr="00BD63D8" w:rsidTr="00BD63D8">
        <w:tc>
          <w:tcPr>
            <w:tcW w:w="2122"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 xml:space="preserve">Υποστυλώματα </w:t>
            </w:r>
          </w:p>
        </w:tc>
        <w:tc>
          <w:tcPr>
            <w:tcW w:w="1734" w:type="dxa"/>
          </w:tcPr>
          <w:p w:rsidR="002E4729" w:rsidRPr="00BD63D8" w:rsidRDefault="002E4729" w:rsidP="001244EF">
            <w:pPr>
              <w:spacing w:line="360" w:lineRule="auto"/>
              <w:jc w:val="both"/>
              <w:rPr>
                <w:rFonts w:ascii="Arial" w:hAnsi="Arial" w:cs="Arial"/>
                <w:sz w:val="24"/>
                <w:szCs w:val="24"/>
              </w:rPr>
            </w:pPr>
            <w:proofErr w:type="spellStart"/>
            <w:r w:rsidRPr="00BD63D8">
              <w:rPr>
                <w:rFonts w:ascii="Arial" w:hAnsi="Arial" w:cs="Arial"/>
                <w:sz w:val="24"/>
                <w:szCs w:val="24"/>
              </w:rPr>
              <w:t>κ.μ</w:t>
            </w:r>
            <w:proofErr w:type="spellEnd"/>
            <w:r w:rsidRPr="00BD63D8">
              <w:rPr>
                <w:rFonts w:ascii="Arial" w:hAnsi="Arial" w:cs="Arial"/>
                <w:sz w:val="24"/>
                <w:szCs w:val="24"/>
              </w:rPr>
              <w:t>.</w:t>
            </w:r>
          </w:p>
        </w:tc>
        <w:tc>
          <w:tcPr>
            <w:tcW w:w="1735" w:type="dxa"/>
          </w:tcPr>
          <w:p w:rsidR="002E4729" w:rsidRPr="00BD63D8" w:rsidRDefault="002E4729" w:rsidP="002E4729">
            <w:pPr>
              <w:spacing w:line="360" w:lineRule="auto"/>
              <w:jc w:val="both"/>
              <w:rPr>
                <w:rFonts w:ascii="Arial" w:hAnsi="Arial" w:cs="Arial"/>
                <w:sz w:val="24"/>
                <w:szCs w:val="24"/>
              </w:rPr>
            </w:pPr>
            <w:r w:rsidRPr="00BD63D8">
              <w:rPr>
                <w:rFonts w:ascii="Arial" w:hAnsi="Arial" w:cs="Arial"/>
                <w:sz w:val="24"/>
                <w:szCs w:val="24"/>
              </w:rPr>
              <w:t xml:space="preserve">150,0 </w:t>
            </w:r>
          </w:p>
        </w:tc>
        <w:tc>
          <w:tcPr>
            <w:tcW w:w="1775"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 xml:space="preserve">4,000,0 </w:t>
            </w:r>
          </w:p>
        </w:tc>
        <w:tc>
          <w:tcPr>
            <w:tcW w:w="1694" w:type="dxa"/>
          </w:tcPr>
          <w:p w:rsidR="002E4729" w:rsidRPr="00BD63D8" w:rsidRDefault="002E4729" w:rsidP="002E4729">
            <w:pPr>
              <w:tabs>
                <w:tab w:val="left" w:pos="536"/>
              </w:tabs>
              <w:spacing w:line="360" w:lineRule="auto"/>
              <w:jc w:val="both"/>
              <w:rPr>
                <w:rFonts w:ascii="Arial" w:hAnsi="Arial" w:cs="Arial"/>
                <w:sz w:val="24"/>
                <w:szCs w:val="24"/>
              </w:rPr>
            </w:pPr>
            <w:r w:rsidRPr="00BD63D8">
              <w:rPr>
                <w:rFonts w:ascii="Arial" w:hAnsi="Arial" w:cs="Arial"/>
                <w:sz w:val="24"/>
                <w:szCs w:val="24"/>
              </w:rPr>
              <w:t>600.000</w:t>
            </w:r>
          </w:p>
        </w:tc>
      </w:tr>
      <w:tr w:rsidR="002E4729" w:rsidRPr="00BD63D8" w:rsidTr="00BD63D8">
        <w:tc>
          <w:tcPr>
            <w:tcW w:w="2122"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 xml:space="preserve">Δοκοί </w:t>
            </w:r>
          </w:p>
        </w:tc>
        <w:tc>
          <w:tcPr>
            <w:tcW w:w="1734" w:type="dxa"/>
          </w:tcPr>
          <w:p w:rsidR="002E4729" w:rsidRPr="00BD63D8" w:rsidRDefault="002E4729" w:rsidP="001244EF">
            <w:pPr>
              <w:spacing w:line="360" w:lineRule="auto"/>
              <w:jc w:val="both"/>
              <w:rPr>
                <w:rFonts w:ascii="Arial" w:hAnsi="Arial" w:cs="Arial"/>
                <w:sz w:val="24"/>
                <w:szCs w:val="24"/>
              </w:rPr>
            </w:pPr>
            <w:proofErr w:type="spellStart"/>
            <w:r w:rsidRPr="00BD63D8">
              <w:rPr>
                <w:rFonts w:ascii="Arial" w:hAnsi="Arial" w:cs="Arial"/>
                <w:sz w:val="24"/>
                <w:szCs w:val="24"/>
              </w:rPr>
              <w:t>κ.μ</w:t>
            </w:r>
            <w:proofErr w:type="spellEnd"/>
            <w:r w:rsidRPr="00BD63D8">
              <w:rPr>
                <w:rFonts w:ascii="Arial" w:hAnsi="Arial" w:cs="Arial"/>
                <w:sz w:val="24"/>
                <w:szCs w:val="24"/>
              </w:rPr>
              <w:t>.</w:t>
            </w:r>
          </w:p>
        </w:tc>
        <w:tc>
          <w:tcPr>
            <w:tcW w:w="1735" w:type="dxa"/>
          </w:tcPr>
          <w:p w:rsidR="002E4729" w:rsidRPr="00BD63D8" w:rsidRDefault="002E4729" w:rsidP="002E4729">
            <w:pPr>
              <w:spacing w:line="360" w:lineRule="auto"/>
              <w:jc w:val="both"/>
              <w:rPr>
                <w:rFonts w:ascii="Arial" w:hAnsi="Arial" w:cs="Arial"/>
                <w:sz w:val="24"/>
                <w:szCs w:val="24"/>
              </w:rPr>
            </w:pPr>
            <w:r w:rsidRPr="00BD63D8">
              <w:rPr>
                <w:rFonts w:ascii="Arial" w:hAnsi="Arial" w:cs="Arial"/>
                <w:sz w:val="24"/>
                <w:szCs w:val="24"/>
              </w:rPr>
              <w:t xml:space="preserve">600,0 </w:t>
            </w:r>
          </w:p>
        </w:tc>
        <w:tc>
          <w:tcPr>
            <w:tcW w:w="1775"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 xml:space="preserve">2.000,0 </w:t>
            </w:r>
          </w:p>
        </w:tc>
        <w:tc>
          <w:tcPr>
            <w:tcW w:w="1694" w:type="dxa"/>
          </w:tcPr>
          <w:p w:rsidR="002E4729" w:rsidRPr="00BD63D8" w:rsidRDefault="002E4729" w:rsidP="001244EF">
            <w:pPr>
              <w:spacing w:line="360" w:lineRule="auto"/>
              <w:jc w:val="both"/>
              <w:rPr>
                <w:rFonts w:ascii="Arial" w:hAnsi="Arial" w:cs="Arial"/>
                <w:sz w:val="24"/>
                <w:szCs w:val="24"/>
                <w:lang w:val="en-US"/>
              </w:rPr>
            </w:pPr>
            <w:r w:rsidRPr="00BD63D8">
              <w:rPr>
                <w:rFonts w:ascii="Arial" w:hAnsi="Arial" w:cs="Arial"/>
                <w:sz w:val="24"/>
                <w:szCs w:val="24"/>
                <w:lang w:val="en-US"/>
              </w:rPr>
              <w:t>1.200.000,0</w:t>
            </w:r>
          </w:p>
        </w:tc>
      </w:tr>
      <w:tr w:rsidR="002E4729" w:rsidRPr="00BD63D8" w:rsidTr="00BD63D8">
        <w:tc>
          <w:tcPr>
            <w:tcW w:w="2122" w:type="dxa"/>
          </w:tcPr>
          <w:p w:rsidR="002E4729" w:rsidRPr="00BD63D8" w:rsidRDefault="002E4729" w:rsidP="001244EF">
            <w:pPr>
              <w:spacing w:line="360" w:lineRule="auto"/>
              <w:jc w:val="both"/>
              <w:rPr>
                <w:rFonts w:ascii="Arial" w:hAnsi="Arial" w:cs="Arial"/>
                <w:sz w:val="24"/>
                <w:szCs w:val="24"/>
                <w:lang w:val="en-US"/>
              </w:rPr>
            </w:pPr>
            <w:r w:rsidRPr="00BD63D8">
              <w:rPr>
                <w:rFonts w:ascii="Arial" w:hAnsi="Arial" w:cs="Arial"/>
                <w:sz w:val="24"/>
                <w:szCs w:val="24"/>
              </w:rPr>
              <w:t xml:space="preserve">Δάπεδο </w:t>
            </w:r>
            <w:r w:rsidRPr="00BD63D8">
              <w:rPr>
                <w:rFonts w:ascii="Arial" w:hAnsi="Arial" w:cs="Arial"/>
                <w:sz w:val="24"/>
                <w:szCs w:val="24"/>
                <w:lang w:val="en-US"/>
              </w:rPr>
              <w:t xml:space="preserve">deck </w:t>
            </w:r>
          </w:p>
        </w:tc>
        <w:tc>
          <w:tcPr>
            <w:tcW w:w="1734" w:type="dxa"/>
          </w:tcPr>
          <w:p w:rsidR="002E4729" w:rsidRPr="00BD63D8" w:rsidRDefault="002E4729" w:rsidP="001244EF">
            <w:pPr>
              <w:spacing w:line="360" w:lineRule="auto"/>
              <w:jc w:val="both"/>
              <w:rPr>
                <w:rFonts w:ascii="Arial" w:hAnsi="Arial" w:cs="Arial"/>
                <w:sz w:val="24"/>
                <w:szCs w:val="24"/>
                <w:lang w:val="en-US"/>
              </w:rPr>
            </w:pPr>
            <w:r w:rsidRPr="00BD63D8">
              <w:rPr>
                <w:rFonts w:ascii="Arial" w:hAnsi="Arial" w:cs="Arial"/>
                <w:sz w:val="24"/>
                <w:szCs w:val="24"/>
              </w:rPr>
              <w:t>τ.μ.</w:t>
            </w:r>
          </w:p>
        </w:tc>
        <w:tc>
          <w:tcPr>
            <w:tcW w:w="1735" w:type="dxa"/>
          </w:tcPr>
          <w:p w:rsidR="002E4729" w:rsidRPr="00BD63D8" w:rsidRDefault="002E4729" w:rsidP="002E4729">
            <w:pPr>
              <w:spacing w:line="360" w:lineRule="auto"/>
              <w:jc w:val="both"/>
              <w:rPr>
                <w:rFonts w:ascii="Arial" w:hAnsi="Arial" w:cs="Arial"/>
                <w:sz w:val="24"/>
                <w:szCs w:val="24"/>
              </w:rPr>
            </w:pPr>
            <w:r w:rsidRPr="00BD63D8">
              <w:rPr>
                <w:rFonts w:ascii="Arial" w:hAnsi="Arial" w:cs="Arial"/>
                <w:sz w:val="24"/>
                <w:szCs w:val="24"/>
                <w:lang w:val="en-US"/>
              </w:rPr>
              <w:t xml:space="preserve">10.000,0 </w:t>
            </w:r>
          </w:p>
        </w:tc>
        <w:tc>
          <w:tcPr>
            <w:tcW w:w="1775"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 xml:space="preserve">70,0 </w:t>
            </w:r>
          </w:p>
        </w:tc>
        <w:tc>
          <w:tcPr>
            <w:tcW w:w="1694" w:type="dxa"/>
          </w:tcPr>
          <w:p w:rsidR="002E4729" w:rsidRPr="00BD63D8" w:rsidRDefault="002E4729" w:rsidP="001244EF">
            <w:pPr>
              <w:spacing w:line="360" w:lineRule="auto"/>
              <w:jc w:val="both"/>
              <w:rPr>
                <w:rFonts w:ascii="Arial" w:hAnsi="Arial" w:cs="Arial"/>
                <w:sz w:val="24"/>
                <w:szCs w:val="24"/>
              </w:rPr>
            </w:pPr>
            <w:r w:rsidRPr="00BD63D8">
              <w:rPr>
                <w:rFonts w:ascii="Arial" w:hAnsi="Arial" w:cs="Arial"/>
                <w:sz w:val="24"/>
                <w:szCs w:val="24"/>
              </w:rPr>
              <w:t>700.000,0</w:t>
            </w:r>
          </w:p>
        </w:tc>
      </w:tr>
      <w:tr w:rsidR="002E4729" w:rsidRPr="006B7166" w:rsidTr="00BD63D8">
        <w:trPr>
          <w:gridBefore w:val="1"/>
          <w:wBefore w:w="2122" w:type="dxa"/>
        </w:trPr>
        <w:tc>
          <w:tcPr>
            <w:tcW w:w="5244" w:type="dxa"/>
            <w:gridSpan w:val="3"/>
          </w:tcPr>
          <w:p w:rsidR="002E4729" w:rsidRPr="006B7166" w:rsidRDefault="00BD63D8" w:rsidP="006B7166">
            <w:pPr>
              <w:spacing w:line="360" w:lineRule="auto"/>
              <w:jc w:val="both"/>
              <w:rPr>
                <w:rFonts w:ascii="Arial" w:hAnsi="Arial" w:cs="Arial"/>
                <w:sz w:val="24"/>
                <w:szCs w:val="24"/>
              </w:rPr>
            </w:pPr>
            <w:r w:rsidRPr="006B7166">
              <w:rPr>
                <w:rFonts w:ascii="Arial" w:hAnsi="Arial" w:cs="Arial"/>
                <w:sz w:val="24"/>
                <w:szCs w:val="24"/>
              </w:rPr>
              <w:t xml:space="preserve">Σύνολο δαπάνης των εν λόγω </w:t>
            </w:r>
            <w:r w:rsidR="006B7166">
              <w:rPr>
                <w:rFonts w:ascii="Arial" w:hAnsi="Arial" w:cs="Arial"/>
                <w:sz w:val="24"/>
                <w:szCs w:val="24"/>
              </w:rPr>
              <w:t>υλικών</w:t>
            </w:r>
          </w:p>
        </w:tc>
        <w:tc>
          <w:tcPr>
            <w:tcW w:w="1694" w:type="dxa"/>
          </w:tcPr>
          <w:p w:rsidR="002E4729" w:rsidRPr="006B7166" w:rsidRDefault="00BD63D8" w:rsidP="00877A70">
            <w:pPr>
              <w:spacing w:line="360" w:lineRule="auto"/>
              <w:jc w:val="both"/>
              <w:rPr>
                <w:rFonts w:ascii="Arial" w:hAnsi="Arial" w:cs="Arial"/>
                <w:sz w:val="24"/>
                <w:szCs w:val="24"/>
              </w:rPr>
            </w:pPr>
            <w:r w:rsidRPr="006B7166">
              <w:rPr>
                <w:rFonts w:ascii="Arial" w:hAnsi="Arial" w:cs="Arial"/>
                <w:sz w:val="24"/>
                <w:szCs w:val="24"/>
              </w:rPr>
              <w:t xml:space="preserve">2.500.000 </w:t>
            </w:r>
          </w:p>
        </w:tc>
      </w:tr>
    </w:tbl>
    <w:p w:rsidR="002E4729" w:rsidRPr="006B7166" w:rsidRDefault="002E4729" w:rsidP="001244EF">
      <w:pPr>
        <w:spacing w:line="360" w:lineRule="auto"/>
        <w:jc w:val="both"/>
        <w:rPr>
          <w:rFonts w:ascii="Arial" w:hAnsi="Arial" w:cs="Arial"/>
          <w:sz w:val="24"/>
          <w:szCs w:val="24"/>
        </w:rPr>
      </w:pPr>
    </w:p>
    <w:p w:rsidR="006B7166" w:rsidRPr="006B7166" w:rsidRDefault="006B7166" w:rsidP="001244EF">
      <w:pPr>
        <w:spacing w:line="360" w:lineRule="auto"/>
        <w:jc w:val="both"/>
        <w:rPr>
          <w:rFonts w:ascii="Arial" w:hAnsi="Arial" w:cs="Arial"/>
          <w:sz w:val="24"/>
          <w:szCs w:val="24"/>
        </w:rPr>
      </w:pPr>
      <w:r w:rsidRPr="006B7166">
        <w:rPr>
          <w:rFonts w:ascii="Arial" w:hAnsi="Arial" w:cs="Arial"/>
          <w:sz w:val="24"/>
          <w:szCs w:val="24"/>
        </w:rPr>
        <w:t>Εργασίες</w:t>
      </w:r>
      <w:r>
        <w:rPr>
          <w:rFonts w:ascii="Arial" w:hAnsi="Arial" w:cs="Arial"/>
          <w:sz w:val="24"/>
          <w:szCs w:val="24"/>
        </w:rPr>
        <w:t xml:space="preserve"> εκτέλεσης του έργου</w:t>
      </w:r>
      <w:r w:rsidR="009E0C48">
        <w:rPr>
          <w:rFonts w:ascii="Arial" w:hAnsi="Arial" w:cs="Arial"/>
          <w:sz w:val="24"/>
          <w:szCs w:val="24"/>
        </w:rPr>
        <w:t xml:space="preserve"> </w:t>
      </w:r>
      <w:r w:rsidR="009E0C48">
        <w:rPr>
          <w:rFonts w:ascii="Arial" w:hAnsi="Arial" w:cs="Arial"/>
          <w:sz w:val="24"/>
          <w:szCs w:val="24"/>
        </w:rPr>
        <w:t>(πασσαλώσεις και συναρμολόγηση της κατασκευής)</w:t>
      </w:r>
      <w:r>
        <w:rPr>
          <w:rFonts w:ascii="Arial" w:hAnsi="Arial" w:cs="Arial"/>
          <w:sz w:val="24"/>
          <w:szCs w:val="24"/>
        </w:rPr>
        <w:t>:</w:t>
      </w:r>
      <w:r w:rsidR="00AE509A">
        <w:rPr>
          <w:rFonts w:ascii="Arial" w:hAnsi="Arial" w:cs="Arial"/>
          <w:sz w:val="24"/>
          <w:szCs w:val="24"/>
        </w:rPr>
        <w:t xml:space="preserve"> 2.500.000,0 ευρώ.</w:t>
      </w:r>
    </w:p>
    <w:p w:rsidR="006B7166" w:rsidRPr="006B7166" w:rsidRDefault="00114986" w:rsidP="001244EF">
      <w:pPr>
        <w:spacing w:line="360" w:lineRule="auto"/>
        <w:jc w:val="both"/>
        <w:rPr>
          <w:rFonts w:ascii="Arial" w:hAnsi="Arial" w:cs="Arial"/>
          <w:sz w:val="24"/>
          <w:szCs w:val="24"/>
        </w:rPr>
      </w:pPr>
      <w:r>
        <w:rPr>
          <w:rFonts w:ascii="Arial" w:hAnsi="Arial" w:cs="Arial"/>
          <w:sz w:val="24"/>
          <w:szCs w:val="24"/>
        </w:rPr>
        <w:t>Συνολικός προϋπολογισμός έργου</w:t>
      </w:r>
      <w:r w:rsidR="006B7166">
        <w:rPr>
          <w:rFonts w:ascii="Arial" w:hAnsi="Arial" w:cs="Arial"/>
          <w:sz w:val="24"/>
          <w:szCs w:val="24"/>
        </w:rPr>
        <w:t>:</w:t>
      </w:r>
      <w:r w:rsidR="006B7166" w:rsidRPr="006B7166">
        <w:rPr>
          <w:rFonts w:ascii="Arial" w:hAnsi="Arial" w:cs="Arial"/>
          <w:sz w:val="24"/>
          <w:szCs w:val="24"/>
        </w:rPr>
        <w:t xml:space="preserve"> 5.000.000,0 ευρώ. </w:t>
      </w:r>
    </w:p>
    <w:p w:rsidR="006B7166" w:rsidRDefault="006B7166" w:rsidP="001244EF">
      <w:pPr>
        <w:spacing w:line="360" w:lineRule="auto"/>
        <w:jc w:val="both"/>
        <w:rPr>
          <w:rFonts w:ascii="Arial" w:hAnsi="Arial" w:cs="Arial"/>
          <w:sz w:val="24"/>
          <w:szCs w:val="24"/>
          <w:highlight w:val="yellow"/>
        </w:rPr>
      </w:pPr>
    </w:p>
    <w:p w:rsidR="006B7166" w:rsidRPr="009E0C48" w:rsidRDefault="006B7166" w:rsidP="001244EF">
      <w:pPr>
        <w:spacing w:line="360" w:lineRule="auto"/>
        <w:jc w:val="both"/>
        <w:rPr>
          <w:rFonts w:ascii="Arial" w:hAnsi="Arial" w:cs="Arial"/>
          <w:sz w:val="24"/>
          <w:szCs w:val="24"/>
          <w:highlight w:val="yellow"/>
        </w:rPr>
      </w:pPr>
      <w:r w:rsidRPr="009E0C48">
        <w:rPr>
          <w:rFonts w:ascii="Arial" w:hAnsi="Arial" w:cs="Arial"/>
          <w:sz w:val="24"/>
          <w:szCs w:val="24"/>
        </w:rPr>
        <w:t>7.0 Χρονοδιάγραμμα</w:t>
      </w:r>
    </w:p>
    <w:p w:rsidR="002E4729" w:rsidRPr="009E0C48" w:rsidRDefault="00DD1C44" w:rsidP="001244EF">
      <w:pPr>
        <w:spacing w:line="360" w:lineRule="auto"/>
        <w:jc w:val="both"/>
        <w:rPr>
          <w:rFonts w:ascii="Arial" w:hAnsi="Arial" w:cs="Arial"/>
          <w:sz w:val="24"/>
          <w:szCs w:val="24"/>
        </w:rPr>
      </w:pPr>
      <w:r w:rsidRPr="009E0C48">
        <w:rPr>
          <w:rFonts w:ascii="Arial" w:hAnsi="Arial" w:cs="Arial"/>
          <w:sz w:val="24"/>
          <w:szCs w:val="24"/>
        </w:rPr>
        <w:t xml:space="preserve">Διάρκεια </w:t>
      </w:r>
      <w:r w:rsidR="009E0C48" w:rsidRPr="009E0C48">
        <w:rPr>
          <w:rFonts w:ascii="Arial" w:hAnsi="Arial" w:cs="Arial"/>
          <w:sz w:val="24"/>
          <w:szCs w:val="24"/>
        </w:rPr>
        <w:t xml:space="preserve">έργου </w:t>
      </w:r>
      <w:r w:rsidRPr="009E0C48">
        <w:rPr>
          <w:rFonts w:ascii="Arial" w:hAnsi="Arial" w:cs="Arial"/>
          <w:sz w:val="24"/>
          <w:szCs w:val="24"/>
        </w:rPr>
        <w:t>πασσαλώσεων</w:t>
      </w:r>
      <w:r w:rsidR="009E0C48" w:rsidRPr="009E0C48">
        <w:rPr>
          <w:rFonts w:ascii="Arial" w:hAnsi="Arial" w:cs="Arial"/>
          <w:sz w:val="24"/>
          <w:szCs w:val="24"/>
        </w:rPr>
        <w:t>: 7</w:t>
      </w:r>
      <w:r w:rsidRPr="009E0C48">
        <w:rPr>
          <w:rFonts w:ascii="Arial" w:hAnsi="Arial" w:cs="Arial"/>
          <w:sz w:val="24"/>
          <w:szCs w:val="24"/>
        </w:rPr>
        <w:t xml:space="preserve"> μήνες</w:t>
      </w:r>
    </w:p>
    <w:p w:rsidR="00DD1C44" w:rsidRPr="009E0C48" w:rsidRDefault="00F27F5C" w:rsidP="001244EF">
      <w:pPr>
        <w:spacing w:line="360" w:lineRule="auto"/>
        <w:jc w:val="both"/>
        <w:rPr>
          <w:rFonts w:ascii="Arial" w:hAnsi="Arial" w:cs="Arial"/>
          <w:sz w:val="24"/>
          <w:szCs w:val="24"/>
        </w:rPr>
      </w:pPr>
      <w:r w:rsidRPr="009E0C48">
        <w:rPr>
          <w:rFonts w:ascii="Arial" w:hAnsi="Arial" w:cs="Arial"/>
          <w:sz w:val="24"/>
          <w:szCs w:val="24"/>
        </w:rPr>
        <w:t xml:space="preserve">Διάρκεια </w:t>
      </w:r>
      <w:r w:rsidR="009E0C48" w:rsidRPr="009E0C48">
        <w:rPr>
          <w:rFonts w:ascii="Arial" w:hAnsi="Arial" w:cs="Arial"/>
          <w:sz w:val="24"/>
          <w:szCs w:val="24"/>
        </w:rPr>
        <w:t xml:space="preserve">τοποθέτησης δοκών: 2 μήνες </w:t>
      </w:r>
    </w:p>
    <w:p w:rsidR="006B7166" w:rsidRPr="009E0C48" w:rsidRDefault="009E0C48" w:rsidP="001244EF">
      <w:pPr>
        <w:spacing w:line="360" w:lineRule="auto"/>
        <w:jc w:val="both"/>
        <w:rPr>
          <w:rFonts w:ascii="Arial" w:hAnsi="Arial" w:cs="Arial"/>
          <w:sz w:val="24"/>
          <w:szCs w:val="24"/>
        </w:rPr>
      </w:pPr>
      <w:r w:rsidRPr="009E0C48">
        <w:rPr>
          <w:rFonts w:ascii="Arial" w:hAnsi="Arial" w:cs="Arial"/>
          <w:sz w:val="24"/>
          <w:szCs w:val="24"/>
        </w:rPr>
        <w:t xml:space="preserve">Διάρκεια τοποθέτησης δαπέδου </w:t>
      </w:r>
      <w:r w:rsidRPr="009E0C48">
        <w:rPr>
          <w:rFonts w:ascii="Arial" w:hAnsi="Arial" w:cs="Arial"/>
          <w:sz w:val="24"/>
          <w:szCs w:val="24"/>
          <w:lang w:val="en-US"/>
        </w:rPr>
        <w:t>deck</w:t>
      </w:r>
      <w:r w:rsidRPr="009E0C48">
        <w:rPr>
          <w:rFonts w:ascii="Arial" w:hAnsi="Arial" w:cs="Arial"/>
          <w:sz w:val="24"/>
          <w:szCs w:val="24"/>
        </w:rPr>
        <w:t xml:space="preserve">: 1 μήνας </w:t>
      </w:r>
    </w:p>
    <w:p w:rsidR="009E0C48" w:rsidRDefault="009E0C48" w:rsidP="001244EF">
      <w:pPr>
        <w:spacing w:line="360" w:lineRule="auto"/>
        <w:jc w:val="both"/>
        <w:rPr>
          <w:rFonts w:ascii="Arial" w:hAnsi="Arial" w:cs="Arial"/>
          <w:sz w:val="24"/>
          <w:szCs w:val="24"/>
        </w:rPr>
      </w:pPr>
      <w:bookmarkStart w:id="0" w:name="_GoBack"/>
      <w:bookmarkEnd w:id="0"/>
    </w:p>
    <w:p w:rsidR="006B7166" w:rsidRDefault="006B7166" w:rsidP="001244EF">
      <w:pPr>
        <w:spacing w:line="360" w:lineRule="auto"/>
        <w:jc w:val="both"/>
        <w:rPr>
          <w:rFonts w:ascii="Arial" w:hAnsi="Arial" w:cs="Arial"/>
          <w:sz w:val="24"/>
          <w:szCs w:val="24"/>
        </w:rPr>
      </w:pPr>
      <w:r>
        <w:rPr>
          <w:rFonts w:ascii="Arial" w:hAnsi="Arial" w:cs="Arial"/>
          <w:sz w:val="24"/>
          <w:szCs w:val="24"/>
        </w:rPr>
        <w:t xml:space="preserve">8.0 Περίληψη </w:t>
      </w:r>
    </w:p>
    <w:p w:rsidR="00685DA9" w:rsidRPr="00685DA9" w:rsidRDefault="00685DA9" w:rsidP="00685DA9">
      <w:pPr>
        <w:spacing w:line="360" w:lineRule="auto"/>
        <w:jc w:val="both"/>
        <w:rPr>
          <w:rFonts w:ascii="Arial" w:hAnsi="Arial" w:cs="Arial"/>
          <w:sz w:val="24"/>
          <w:szCs w:val="24"/>
          <w:lang w:val="en-US"/>
        </w:rPr>
      </w:pPr>
      <w:r w:rsidRPr="00685DA9">
        <w:rPr>
          <w:rFonts w:ascii="Arial" w:hAnsi="Arial" w:cs="Arial"/>
          <w:sz w:val="24"/>
          <w:szCs w:val="24"/>
          <w:lang w:val="en-US"/>
        </w:rPr>
        <w:t>The present architectural proposal focuses mainly on the creation of a "prosperous" and user-friendly space. The aim is to give the public a coastal zone with a special identity and at the same time harmonized with the peculiarities of the urban landscape.</w:t>
      </w:r>
    </w:p>
    <w:p w:rsidR="00685DA9" w:rsidRPr="00685DA9" w:rsidRDefault="00685DA9" w:rsidP="00685DA9">
      <w:pPr>
        <w:spacing w:line="360" w:lineRule="auto"/>
        <w:jc w:val="both"/>
        <w:rPr>
          <w:rFonts w:ascii="Arial" w:hAnsi="Arial" w:cs="Arial"/>
          <w:sz w:val="24"/>
          <w:szCs w:val="24"/>
          <w:lang w:val="en-US"/>
        </w:rPr>
      </w:pPr>
      <w:r w:rsidRPr="00685DA9">
        <w:rPr>
          <w:rFonts w:ascii="Arial" w:hAnsi="Arial" w:cs="Arial"/>
          <w:sz w:val="24"/>
          <w:szCs w:val="24"/>
          <w:lang w:val="en-US"/>
        </w:rPr>
        <w:t>The extension zone is placed at a level lower than that of the existing quay - sidewalk so that it is separated from the traditional border of the beach and can be implemented without the need for interventions in the existing quay - sidewalk.</w:t>
      </w:r>
    </w:p>
    <w:p w:rsidR="00685DA9" w:rsidRPr="00685DA9" w:rsidRDefault="00685DA9" w:rsidP="00685DA9">
      <w:pPr>
        <w:spacing w:line="360" w:lineRule="auto"/>
        <w:jc w:val="both"/>
        <w:rPr>
          <w:rFonts w:ascii="Arial" w:hAnsi="Arial" w:cs="Arial"/>
          <w:sz w:val="24"/>
          <w:szCs w:val="24"/>
          <w:lang w:val="en-US"/>
        </w:rPr>
      </w:pPr>
      <w:proofErr w:type="gramStart"/>
      <w:r w:rsidRPr="00685DA9">
        <w:rPr>
          <w:rFonts w:ascii="Arial" w:hAnsi="Arial" w:cs="Arial"/>
          <w:sz w:val="24"/>
          <w:szCs w:val="24"/>
          <w:lang w:val="en-US"/>
        </w:rPr>
        <w:t>Also</w:t>
      </w:r>
      <w:proofErr w:type="gramEnd"/>
      <w:r w:rsidRPr="00685DA9">
        <w:rPr>
          <w:rFonts w:ascii="Arial" w:hAnsi="Arial" w:cs="Arial"/>
          <w:sz w:val="24"/>
          <w:szCs w:val="24"/>
          <w:lang w:val="en-US"/>
        </w:rPr>
        <w:t>, with the "sinking" of parts of the deck, areas with special quality and functional characteristics are created.</w:t>
      </w:r>
    </w:p>
    <w:p w:rsidR="00F27F5C" w:rsidRPr="00685DA9" w:rsidRDefault="00F27F5C" w:rsidP="001244EF">
      <w:pPr>
        <w:spacing w:line="360" w:lineRule="auto"/>
        <w:jc w:val="both"/>
        <w:rPr>
          <w:rFonts w:ascii="Arial" w:hAnsi="Arial" w:cs="Arial"/>
          <w:sz w:val="24"/>
          <w:szCs w:val="24"/>
          <w:lang w:val="en-US"/>
        </w:rPr>
      </w:pPr>
    </w:p>
    <w:p w:rsidR="00F27F5C" w:rsidRPr="00685DA9" w:rsidRDefault="00F27F5C" w:rsidP="001244EF">
      <w:pPr>
        <w:spacing w:line="360" w:lineRule="auto"/>
        <w:jc w:val="both"/>
        <w:rPr>
          <w:rFonts w:ascii="Arial" w:hAnsi="Arial" w:cs="Arial"/>
          <w:sz w:val="24"/>
          <w:szCs w:val="24"/>
          <w:lang w:val="en-US"/>
        </w:rPr>
      </w:pPr>
    </w:p>
    <w:sectPr w:rsidR="00F27F5C" w:rsidRPr="00685DA9" w:rsidSect="00624264">
      <w:headerReference w:type="default" r:id="rId19"/>
      <w:footerReference w:type="default" r:id="rId2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651" w:rsidRDefault="005F0651" w:rsidP="001255A7">
      <w:pPr>
        <w:spacing w:after="0" w:line="240" w:lineRule="auto"/>
      </w:pPr>
      <w:r>
        <w:separator/>
      </w:r>
    </w:p>
  </w:endnote>
  <w:endnote w:type="continuationSeparator" w:id="0">
    <w:p w:rsidR="005F0651" w:rsidRDefault="005F0651" w:rsidP="00125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1804341"/>
      <w:docPartObj>
        <w:docPartGallery w:val="Page Numbers (Bottom of Page)"/>
        <w:docPartUnique/>
      </w:docPartObj>
    </w:sdtPr>
    <w:sdtEndPr/>
    <w:sdtContent>
      <w:p w:rsidR="001255A7" w:rsidRDefault="001255A7">
        <w:pPr>
          <w:pStyle w:val="a4"/>
          <w:jc w:val="right"/>
        </w:pPr>
        <w:r>
          <w:fldChar w:fldCharType="begin"/>
        </w:r>
        <w:r>
          <w:instrText>PAGE   \* MERGEFORMAT</w:instrText>
        </w:r>
        <w:r>
          <w:fldChar w:fldCharType="separate"/>
        </w:r>
        <w:r w:rsidR="000C5FC3">
          <w:rPr>
            <w:noProof/>
          </w:rPr>
          <w:t>10</w:t>
        </w:r>
        <w:r>
          <w:fldChar w:fldCharType="end"/>
        </w:r>
      </w:p>
    </w:sdtContent>
  </w:sdt>
  <w:p w:rsidR="001255A7" w:rsidRDefault="001255A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651" w:rsidRDefault="005F0651" w:rsidP="001255A7">
      <w:pPr>
        <w:spacing w:after="0" w:line="240" w:lineRule="auto"/>
      </w:pPr>
      <w:r>
        <w:separator/>
      </w:r>
    </w:p>
  </w:footnote>
  <w:footnote w:type="continuationSeparator" w:id="0">
    <w:p w:rsidR="005F0651" w:rsidRDefault="005F0651" w:rsidP="00125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5A7" w:rsidRDefault="001255A7" w:rsidP="001255A7">
    <w:pPr>
      <w:pStyle w:val="a3"/>
      <w:jc w:val="right"/>
      <w:rPr>
        <w:rFonts w:ascii="Arial" w:hAnsi="Arial" w:cs="Arial"/>
        <w:b/>
        <w:sz w:val="28"/>
        <w:szCs w:val="28"/>
      </w:rPr>
    </w:pPr>
    <w:r w:rsidRPr="001255A7">
      <w:rPr>
        <w:rFonts w:ascii="Arial" w:hAnsi="Arial" w:cs="Arial"/>
        <w:b/>
        <w:sz w:val="28"/>
        <w:szCs w:val="28"/>
      </w:rPr>
      <w:t>55111144ΗΗ</w:t>
    </w:r>
  </w:p>
  <w:p w:rsidR="001255A7" w:rsidRPr="001255A7" w:rsidRDefault="001255A7" w:rsidP="001255A7">
    <w:pPr>
      <w:pStyle w:val="a3"/>
      <w:jc w:val="center"/>
      <w:rPr>
        <w:rFonts w:ascii="Arial" w:hAnsi="Arial" w:cs="Arial"/>
        <w:b/>
        <w:sz w:val="24"/>
        <w:szCs w:val="24"/>
      </w:rPr>
    </w:pPr>
    <w:r w:rsidRPr="001255A7">
      <w:rPr>
        <w:rFonts w:ascii="Arial" w:hAnsi="Arial" w:cs="Arial"/>
        <w:b/>
        <w:sz w:val="24"/>
        <w:szCs w:val="24"/>
      </w:rPr>
      <w:t>«ΚΑΤΑΣΚΕΥΗ ΞΥΛΙΝΟΥ ΚΑΤΑΣΤΡΩΜΑΤΟΣ ΕΠΙ ΠΑΣΣΑΛΩΝ (DECK) ΣΤΗΝ ΠΑΛΙΑ ΠΑΡΑΛΙΑ ΘΕΣΣΑΛΟΝΙΚΗΣ»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1039FC"/>
    <w:multiLevelType w:val="hybridMultilevel"/>
    <w:tmpl w:val="606CAB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A7"/>
    <w:rsid w:val="00003814"/>
    <w:rsid w:val="00034FAA"/>
    <w:rsid w:val="0003515A"/>
    <w:rsid w:val="00043C12"/>
    <w:rsid w:val="00066E7F"/>
    <w:rsid w:val="00067F97"/>
    <w:rsid w:val="00073B18"/>
    <w:rsid w:val="00085241"/>
    <w:rsid w:val="000921EC"/>
    <w:rsid w:val="000A3440"/>
    <w:rsid w:val="000B2329"/>
    <w:rsid w:val="000B444D"/>
    <w:rsid w:val="000C5FC3"/>
    <w:rsid w:val="000D18B9"/>
    <w:rsid w:val="000D5E0D"/>
    <w:rsid w:val="000D6827"/>
    <w:rsid w:val="00114986"/>
    <w:rsid w:val="001244EF"/>
    <w:rsid w:val="001255A7"/>
    <w:rsid w:val="001334F1"/>
    <w:rsid w:val="001376B9"/>
    <w:rsid w:val="001406C3"/>
    <w:rsid w:val="00150D84"/>
    <w:rsid w:val="00152323"/>
    <w:rsid w:val="00171E7C"/>
    <w:rsid w:val="00176C6E"/>
    <w:rsid w:val="001844E4"/>
    <w:rsid w:val="00184FBC"/>
    <w:rsid w:val="001A54CB"/>
    <w:rsid w:val="001B4C5E"/>
    <w:rsid w:val="001C2191"/>
    <w:rsid w:val="001C6841"/>
    <w:rsid w:val="001C7BF4"/>
    <w:rsid w:val="001F15AA"/>
    <w:rsid w:val="002358DD"/>
    <w:rsid w:val="00253B67"/>
    <w:rsid w:val="0026112D"/>
    <w:rsid w:val="00280EC5"/>
    <w:rsid w:val="002B2A6C"/>
    <w:rsid w:val="002C1014"/>
    <w:rsid w:val="002D481A"/>
    <w:rsid w:val="002D7E47"/>
    <w:rsid w:val="002E4729"/>
    <w:rsid w:val="002F073C"/>
    <w:rsid w:val="00306A23"/>
    <w:rsid w:val="003210D2"/>
    <w:rsid w:val="00363F14"/>
    <w:rsid w:val="00364402"/>
    <w:rsid w:val="00366DB9"/>
    <w:rsid w:val="0037377C"/>
    <w:rsid w:val="003979A7"/>
    <w:rsid w:val="003B4A67"/>
    <w:rsid w:val="003B7091"/>
    <w:rsid w:val="003E3574"/>
    <w:rsid w:val="003E5DD6"/>
    <w:rsid w:val="00423F19"/>
    <w:rsid w:val="0043184F"/>
    <w:rsid w:val="00434EFE"/>
    <w:rsid w:val="0044265F"/>
    <w:rsid w:val="00444993"/>
    <w:rsid w:val="00455178"/>
    <w:rsid w:val="00466C71"/>
    <w:rsid w:val="00474611"/>
    <w:rsid w:val="00490EDC"/>
    <w:rsid w:val="004A65D5"/>
    <w:rsid w:val="004B57A9"/>
    <w:rsid w:val="004C44F7"/>
    <w:rsid w:val="004F2FC2"/>
    <w:rsid w:val="00501C5F"/>
    <w:rsid w:val="005036EC"/>
    <w:rsid w:val="005240BF"/>
    <w:rsid w:val="00532F69"/>
    <w:rsid w:val="0054092A"/>
    <w:rsid w:val="0055118B"/>
    <w:rsid w:val="005716BE"/>
    <w:rsid w:val="0057192A"/>
    <w:rsid w:val="005820BD"/>
    <w:rsid w:val="005A097E"/>
    <w:rsid w:val="005B56FA"/>
    <w:rsid w:val="005B5B52"/>
    <w:rsid w:val="005D58D2"/>
    <w:rsid w:val="005D7321"/>
    <w:rsid w:val="005F0651"/>
    <w:rsid w:val="006108B0"/>
    <w:rsid w:val="00612EE9"/>
    <w:rsid w:val="00624264"/>
    <w:rsid w:val="00625430"/>
    <w:rsid w:val="006437E1"/>
    <w:rsid w:val="00661219"/>
    <w:rsid w:val="00663214"/>
    <w:rsid w:val="00676159"/>
    <w:rsid w:val="00685DA9"/>
    <w:rsid w:val="00687263"/>
    <w:rsid w:val="006B315E"/>
    <w:rsid w:val="006B7166"/>
    <w:rsid w:val="006D6BE2"/>
    <w:rsid w:val="006F28F8"/>
    <w:rsid w:val="00700F05"/>
    <w:rsid w:val="00731903"/>
    <w:rsid w:val="00736830"/>
    <w:rsid w:val="00774E99"/>
    <w:rsid w:val="007864B6"/>
    <w:rsid w:val="007A0077"/>
    <w:rsid w:val="007C439F"/>
    <w:rsid w:val="008039EA"/>
    <w:rsid w:val="0080609C"/>
    <w:rsid w:val="00813076"/>
    <w:rsid w:val="00814387"/>
    <w:rsid w:val="0082006A"/>
    <w:rsid w:val="00826FE0"/>
    <w:rsid w:val="0087337C"/>
    <w:rsid w:val="00875E7D"/>
    <w:rsid w:val="00877A70"/>
    <w:rsid w:val="00897C2C"/>
    <w:rsid w:val="008A70C8"/>
    <w:rsid w:val="008C5286"/>
    <w:rsid w:val="008F3C4D"/>
    <w:rsid w:val="008F5606"/>
    <w:rsid w:val="008F68CE"/>
    <w:rsid w:val="00901420"/>
    <w:rsid w:val="00907C16"/>
    <w:rsid w:val="00914021"/>
    <w:rsid w:val="00921B29"/>
    <w:rsid w:val="009251F5"/>
    <w:rsid w:val="00936E30"/>
    <w:rsid w:val="00942CD2"/>
    <w:rsid w:val="00957115"/>
    <w:rsid w:val="00970B13"/>
    <w:rsid w:val="00971911"/>
    <w:rsid w:val="00976AAE"/>
    <w:rsid w:val="009A7C8B"/>
    <w:rsid w:val="009B4DC7"/>
    <w:rsid w:val="009C4FA0"/>
    <w:rsid w:val="009E040F"/>
    <w:rsid w:val="009E0C48"/>
    <w:rsid w:val="00A00E97"/>
    <w:rsid w:val="00A30E4E"/>
    <w:rsid w:val="00A3304B"/>
    <w:rsid w:val="00A405ED"/>
    <w:rsid w:val="00A576D7"/>
    <w:rsid w:val="00A714AD"/>
    <w:rsid w:val="00A719DC"/>
    <w:rsid w:val="00A72B26"/>
    <w:rsid w:val="00A81A67"/>
    <w:rsid w:val="00A932A8"/>
    <w:rsid w:val="00A95C65"/>
    <w:rsid w:val="00AA0522"/>
    <w:rsid w:val="00AA0F43"/>
    <w:rsid w:val="00AA46BA"/>
    <w:rsid w:val="00AB1C27"/>
    <w:rsid w:val="00AC2136"/>
    <w:rsid w:val="00AC4418"/>
    <w:rsid w:val="00AC6199"/>
    <w:rsid w:val="00AE509A"/>
    <w:rsid w:val="00B2237E"/>
    <w:rsid w:val="00B33C69"/>
    <w:rsid w:val="00B446C8"/>
    <w:rsid w:val="00B52F53"/>
    <w:rsid w:val="00B71E5F"/>
    <w:rsid w:val="00B83D59"/>
    <w:rsid w:val="00B842C0"/>
    <w:rsid w:val="00BB2303"/>
    <w:rsid w:val="00BD63D8"/>
    <w:rsid w:val="00BD754F"/>
    <w:rsid w:val="00BE1BD0"/>
    <w:rsid w:val="00BE6B8E"/>
    <w:rsid w:val="00C402F2"/>
    <w:rsid w:val="00C40435"/>
    <w:rsid w:val="00C4239F"/>
    <w:rsid w:val="00C4657A"/>
    <w:rsid w:val="00C47999"/>
    <w:rsid w:val="00C52FE8"/>
    <w:rsid w:val="00C53435"/>
    <w:rsid w:val="00C55265"/>
    <w:rsid w:val="00C701FA"/>
    <w:rsid w:val="00C707E0"/>
    <w:rsid w:val="00C82738"/>
    <w:rsid w:val="00CA02C0"/>
    <w:rsid w:val="00CA5355"/>
    <w:rsid w:val="00CB4340"/>
    <w:rsid w:val="00CB71B9"/>
    <w:rsid w:val="00CF77E3"/>
    <w:rsid w:val="00D414B6"/>
    <w:rsid w:val="00D43BAD"/>
    <w:rsid w:val="00D4683D"/>
    <w:rsid w:val="00D4708D"/>
    <w:rsid w:val="00D64F17"/>
    <w:rsid w:val="00D80EEE"/>
    <w:rsid w:val="00D81117"/>
    <w:rsid w:val="00DA282E"/>
    <w:rsid w:val="00DB3E0F"/>
    <w:rsid w:val="00DB3ED9"/>
    <w:rsid w:val="00DC2834"/>
    <w:rsid w:val="00DC4E59"/>
    <w:rsid w:val="00DD1C44"/>
    <w:rsid w:val="00DE3595"/>
    <w:rsid w:val="00E014DB"/>
    <w:rsid w:val="00E13ADE"/>
    <w:rsid w:val="00E25894"/>
    <w:rsid w:val="00E4415E"/>
    <w:rsid w:val="00E464CD"/>
    <w:rsid w:val="00E46B75"/>
    <w:rsid w:val="00E5079F"/>
    <w:rsid w:val="00EC468D"/>
    <w:rsid w:val="00EF35DC"/>
    <w:rsid w:val="00EF670C"/>
    <w:rsid w:val="00F004BD"/>
    <w:rsid w:val="00F06CD8"/>
    <w:rsid w:val="00F27F5C"/>
    <w:rsid w:val="00F377A1"/>
    <w:rsid w:val="00F45BC0"/>
    <w:rsid w:val="00F567FF"/>
    <w:rsid w:val="00F66605"/>
    <w:rsid w:val="00F960F4"/>
    <w:rsid w:val="00F9640E"/>
    <w:rsid w:val="00FA7A76"/>
    <w:rsid w:val="00FB5272"/>
    <w:rsid w:val="00FE26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771BD"/>
  <w15:chartTrackingRefBased/>
  <w15:docId w15:val="{3A4ADD48-BEB1-4956-8AAB-F3D15413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55A7"/>
    <w:pPr>
      <w:tabs>
        <w:tab w:val="center" w:pos="4153"/>
        <w:tab w:val="right" w:pos="8306"/>
      </w:tabs>
      <w:spacing w:after="0" w:line="240" w:lineRule="auto"/>
    </w:pPr>
  </w:style>
  <w:style w:type="character" w:customStyle="1" w:styleId="Char">
    <w:name w:val="Κεφαλίδα Char"/>
    <w:basedOn w:val="a0"/>
    <w:link w:val="a3"/>
    <w:uiPriority w:val="99"/>
    <w:rsid w:val="001255A7"/>
  </w:style>
  <w:style w:type="paragraph" w:styleId="a4">
    <w:name w:val="footer"/>
    <w:basedOn w:val="a"/>
    <w:link w:val="Char0"/>
    <w:uiPriority w:val="99"/>
    <w:unhideWhenUsed/>
    <w:rsid w:val="001255A7"/>
    <w:pPr>
      <w:tabs>
        <w:tab w:val="center" w:pos="4153"/>
        <w:tab w:val="right" w:pos="8306"/>
      </w:tabs>
      <w:spacing w:after="0" w:line="240" w:lineRule="auto"/>
    </w:pPr>
  </w:style>
  <w:style w:type="character" w:customStyle="1" w:styleId="Char0">
    <w:name w:val="Υποσέλιδο Char"/>
    <w:basedOn w:val="a0"/>
    <w:link w:val="a4"/>
    <w:uiPriority w:val="99"/>
    <w:rsid w:val="001255A7"/>
  </w:style>
  <w:style w:type="paragraph" w:styleId="a5">
    <w:name w:val="No Spacing"/>
    <w:link w:val="Char1"/>
    <w:uiPriority w:val="1"/>
    <w:qFormat/>
    <w:rsid w:val="00624264"/>
    <w:pPr>
      <w:spacing w:after="0" w:line="240" w:lineRule="auto"/>
    </w:pPr>
    <w:rPr>
      <w:rFonts w:eastAsiaTheme="minorEastAsia"/>
      <w:lang w:eastAsia="el-GR"/>
    </w:rPr>
  </w:style>
  <w:style w:type="character" w:customStyle="1" w:styleId="Char1">
    <w:name w:val="Χωρίς διάστιχο Char"/>
    <w:basedOn w:val="a0"/>
    <w:link w:val="a5"/>
    <w:uiPriority w:val="1"/>
    <w:rsid w:val="00624264"/>
    <w:rPr>
      <w:rFonts w:eastAsiaTheme="minorEastAsia"/>
      <w:lang w:eastAsia="el-GR"/>
    </w:rPr>
  </w:style>
  <w:style w:type="paragraph" w:styleId="a6">
    <w:name w:val="List Paragraph"/>
    <w:basedOn w:val="a"/>
    <w:uiPriority w:val="34"/>
    <w:qFormat/>
    <w:rsid w:val="00423F19"/>
    <w:pPr>
      <w:ind w:left="720"/>
      <w:contextualSpacing/>
    </w:pPr>
  </w:style>
  <w:style w:type="table" w:styleId="a7">
    <w:name w:val="Table Grid"/>
    <w:basedOn w:val="a1"/>
    <w:uiPriority w:val="39"/>
    <w:rsid w:val="00D46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731903"/>
    <w:rPr>
      <w:color w:val="0563C1" w:themeColor="hyperlink"/>
      <w:u w:val="single"/>
    </w:rPr>
  </w:style>
  <w:style w:type="paragraph" w:styleId="a8">
    <w:name w:val="Balloon Text"/>
    <w:basedOn w:val="a"/>
    <w:link w:val="Char2"/>
    <w:uiPriority w:val="99"/>
    <w:semiHidden/>
    <w:unhideWhenUsed/>
    <w:rsid w:val="00901420"/>
    <w:pPr>
      <w:spacing w:after="0" w:line="240" w:lineRule="auto"/>
    </w:pPr>
    <w:rPr>
      <w:rFonts w:ascii="Segoe UI" w:hAnsi="Segoe UI" w:cs="Segoe UI"/>
      <w:sz w:val="18"/>
      <w:szCs w:val="18"/>
    </w:rPr>
  </w:style>
  <w:style w:type="character" w:customStyle="1" w:styleId="Char2">
    <w:name w:val="Κείμενο πλαισίου Char"/>
    <w:basedOn w:val="a0"/>
    <w:link w:val="a8"/>
    <w:uiPriority w:val="99"/>
    <w:semiHidden/>
    <w:rsid w:val="00901420"/>
    <w:rPr>
      <w:rFonts w:ascii="Segoe UI" w:hAnsi="Segoe UI" w:cs="Segoe UI"/>
      <w:sz w:val="18"/>
      <w:szCs w:val="18"/>
    </w:rPr>
  </w:style>
  <w:style w:type="character" w:styleId="-0">
    <w:name w:val="FollowedHyperlink"/>
    <w:basedOn w:val="a0"/>
    <w:uiPriority w:val="99"/>
    <w:semiHidden/>
    <w:unhideWhenUsed/>
    <w:rsid w:val="00AC44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rchive.saloni.ca/1517" TargetMode="External"/><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1468</TotalTime>
  <Pages>11</Pages>
  <Words>1486</Words>
  <Characters>8028</Characters>
  <Application>Microsoft Office Word</Application>
  <DocSecurity>0</DocSecurity>
  <Lines>66</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Γιώργος</dc:creator>
  <cp:keywords/>
  <dc:description/>
  <cp:lastModifiedBy>Γιώργος</cp:lastModifiedBy>
  <cp:revision>126</cp:revision>
  <cp:lastPrinted>2022-04-17T20:57:00Z</cp:lastPrinted>
  <dcterms:created xsi:type="dcterms:W3CDTF">2022-04-15T06:43:00Z</dcterms:created>
  <dcterms:modified xsi:type="dcterms:W3CDTF">2022-04-17T21:09:00Z</dcterms:modified>
</cp:coreProperties>
</file>