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DAC" w:rsidRDefault="00A06B97" w:rsidP="002951AE">
      <w:pPr>
        <w:ind w:left="720"/>
        <w:outlineLvl w:val="0"/>
        <w:rPr>
          <w:rFonts w:ascii="Arial" w:hAnsi="Arial" w:cs="Arial"/>
          <w:b/>
          <w:bCs/>
          <w:sz w:val="26"/>
          <w:szCs w:val="26"/>
        </w:rPr>
      </w:pPr>
      <w:r w:rsidRPr="00A06B97">
        <w:pict>
          <v:rect id="_x0000_s1026" style="position:absolute;left:0;text-align:left;margin-left:29.55pt;margin-top:-8.25pt;width:540pt;height:772pt;z-index:251657216;mso-wrap-style:none;mso-position-horizontal-relative:page;v-text-anchor:middle" filled="f" strokeweight="1.06mm">
            <v:stroke endcap="square"/>
            <w10:wrap anchorx="page"/>
          </v:rect>
        </w:pict>
      </w:r>
      <w:r w:rsidR="00D27F81">
        <w:rPr>
          <w:rFonts w:ascii="Arial" w:hAnsi="Arial" w:cs="Arial"/>
          <w:b/>
          <w:bCs/>
          <w:noProof/>
          <w:sz w:val="26"/>
          <w:szCs w:val="26"/>
          <w:lang w:eastAsia="el-G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-104775</wp:posOffset>
            </wp:positionV>
            <wp:extent cx="641985" cy="641985"/>
            <wp:effectExtent l="19050" t="0" r="5715" b="0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DAC">
        <w:rPr>
          <w:rFonts w:ascii="Arial" w:hAnsi="Arial" w:cs="Arial"/>
          <w:b/>
          <w:bCs/>
          <w:sz w:val="26"/>
          <w:szCs w:val="26"/>
        </w:rPr>
        <w:t>ΕΛΛΗΝΙΚΗ ΔΗΜΟΚΡΑΤΙΑ</w:t>
      </w:r>
    </w:p>
    <w:p w:rsidR="002A0DAC" w:rsidRDefault="002A0DAC" w:rsidP="002951AE">
      <w:pPr>
        <w:ind w:left="720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ΠΕΡΙΦ. ΚΕΝΤΡ. ΜΑΚΕΔΟΝΙΑΣ                                                        </w:t>
      </w:r>
    </w:p>
    <w:p w:rsidR="002A0DAC" w:rsidRDefault="002A0DAC" w:rsidP="002951AE">
      <w:pPr>
        <w:ind w:left="720" w:right="3542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NOMOΣ ΘΕΣΣΑΛΟΝΙΚΗΣ</w:t>
      </w:r>
    </w:p>
    <w:p w:rsidR="002A0DAC" w:rsidRPr="00F97C75" w:rsidRDefault="002A0DAC" w:rsidP="002951AE">
      <w:pPr>
        <w:ind w:left="720" w:right="3542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6"/>
          <w:szCs w:val="26"/>
        </w:rPr>
        <w:t xml:space="preserve">ΔΗΜΟΣ ΘΕΣΣΑΛΟΝΙΚΗΣ </w:t>
      </w:r>
    </w:p>
    <w:p w:rsidR="002A0DAC" w:rsidRDefault="002A0DAC" w:rsidP="002951AE">
      <w:pPr>
        <w:ind w:left="720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AYTO</w:t>
      </w:r>
      <w:r>
        <w:rPr>
          <w:rFonts w:ascii="Arial" w:hAnsi="Arial" w:cs="Arial"/>
          <w:b/>
          <w:bCs/>
          <w:sz w:val="21"/>
          <w:szCs w:val="21"/>
        </w:rPr>
        <w:t>ΤΕΛΕΣ ΤΜΗΜΑ</w:t>
      </w:r>
      <w:r>
        <w:rPr>
          <w:sz w:val="21"/>
          <w:szCs w:val="21"/>
        </w:rPr>
        <w:t xml:space="preserve">  </w:t>
      </w:r>
    </w:p>
    <w:p w:rsidR="002A0DAC" w:rsidRPr="00F97C75" w:rsidRDefault="002A0DAC" w:rsidP="002951AE">
      <w:pPr>
        <w:ind w:left="720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ΠΟΛΙΤΙΚΗΣ ΠΡΟΣΤΑΣΙΑΣ                                                                                                                                                                               </w:t>
      </w:r>
    </w:p>
    <w:p w:rsidR="002A0DAC" w:rsidRDefault="002A0DAC" w:rsidP="002951AE">
      <w:pPr>
        <w:ind w:left="720" w:right="3401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B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ασ.Γεωργίου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Α΄ 1 ΤΚ 546 36</w:t>
      </w:r>
    </w:p>
    <w:p w:rsidR="00E44BDD" w:rsidRDefault="00E44BDD" w:rsidP="002951AE">
      <w:pPr>
        <w:ind w:left="720" w:right="3401"/>
        <w:outlineLvl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Πληροφορίες: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Αθ,Παλαιοχωρινός</w:t>
      </w:r>
      <w:proofErr w:type="spellEnd"/>
    </w:p>
    <w:p w:rsidR="002A0DAC" w:rsidRDefault="002A0DAC" w:rsidP="002951AE">
      <w:pPr>
        <w:ind w:left="720" w:right="3401"/>
        <w:outlineLvl w:val="0"/>
        <w:rPr>
          <w:rFonts w:ascii="Arial" w:eastAsia="Arial" w:hAnsi="Arial" w:cs="Arial"/>
          <w:b/>
          <w:bCs/>
          <w:color w:val="FF0000"/>
          <w:sz w:val="22"/>
        </w:rPr>
      </w:pPr>
      <w:proofErr w:type="spellStart"/>
      <w:r>
        <w:rPr>
          <w:rFonts w:ascii="Arial" w:hAnsi="Arial" w:cs="Arial"/>
          <w:b/>
          <w:bCs/>
          <w:sz w:val="21"/>
          <w:szCs w:val="21"/>
        </w:rPr>
        <w:t>Τηλ</w:t>
      </w:r>
      <w:proofErr w:type="spellEnd"/>
      <w:r>
        <w:rPr>
          <w:rFonts w:ascii="Arial" w:hAnsi="Arial" w:cs="Arial"/>
          <w:b/>
          <w:bCs/>
          <w:sz w:val="21"/>
          <w:szCs w:val="21"/>
        </w:rPr>
        <w:t>.: 2313 3182</w:t>
      </w:r>
      <w:r w:rsidR="00E44BDD">
        <w:rPr>
          <w:rFonts w:ascii="Arial" w:hAnsi="Arial" w:cs="Arial"/>
          <w:b/>
          <w:bCs/>
          <w:sz w:val="21"/>
          <w:szCs w:val="21"/>
        </w:rPr>
        <w:t>41</w:t>
      </w:r>
      <w:r>
        <w:rPr>
          <w:rFonts w:ascii="Arial" w:hAnsi="Arial" w:cs="Arial"/>
          <w:b/>
          <w:bCs/>
          <w:sz w:val="21"/>
          <w:szCs w:val="21"/>
        </w:rPr>
        <w:t xml:space="preserve">    </w:t>
      </w:r>
      <w:r>
        <w:rPr>
          <w:rFonts w:ascii="Arial" w:hAnsi="Arial" w:cs="Arial"/>
          <w:b/>
          <w:bCs/>
          <w:color w:val="FF0000"/>
          <w:sz w:val="21"/>
          <w:szCs w:val="21"/>
        </w:rPr>
        <w:t xml:space="preserve">              </w:t>
      </w:r>
      <w:r>
        <w:rPr>
          <w:rFonts w:ascii="Arial" w:hAnsi="Arial" w:cs="Arial"/>
          <w:b/>
          <w:bCs/>
          <w:color w:val="FF0000"/>
          <w:sz w:val="22"/>
        </w:rPr>
        <w:t xml:space="preserve">                                    </w:t>
      </w:r>
    </w:p>
    <w:p w:rsidR="002A0DAC" w:rsidRDefault="002A0DAC">
      <w:pPr>
        <w:ind w:left="-709" w:right="3401"/>
        <w:rPr>
          <w:rFonts w:ascii="Arial" w:eastAsia="Arial" w:hAnsi="Arial" w:cs="Arial"/>
          <w:b/>
          <w:bCs/>
          <w:color w:val="FF0000"/>
          <w:sz w:val="22"/>
        </w:rPr>
      </w:pPr>
      <w:r>
        <w:rPr>
          <w:rFonts w:ascii="Arial" w:eastAsia="Arial" w:hAnsi="Arial" w:cs="Arial"/>
          <w:b/>
          <w:bCs/>
          <w:color w:val="FF0000"/>
          <w:sz w:val="22"/>
        </w:rPr>
        <w:t xml:space="preserve"> </w:t>
      </w:r>
    </w:p>
    <w:p w:rsidR="002A0DAC" w:rsidRDefault="002A0DAC">
      <w:pPr>
        <w:ind w:left="-709" w:right="3401"/>
        <w:rPr>
          <w:rFonts w:ascii="Arial" w:eastAsia="Arial" w:hAnsi="Arial" w:cs="Arial"/>
          <w:b/>
          <w:bCs/>
          <w:color w:val="FF0000"/>
          <w:sz w:val="22"/>
        </w:rPr>
      </w:pPr>
      <w:r>
        <w:rPr>
          <w:rFonts w:ascii="Arial" w:eastAsia="Arial" w:hAnsi="Arial" w:cs="Arial"/>
          <w:b/>
          <w:bCs/>
          <w:color w:val="FF0000"/>
          <w:sz w:val="22"/>
        </w:rPr>
        <w:t xml:space="preserve">                                                                   </w:t>
      </w:r>
    </w:p>
    <w:p w:rsidR="002A0DAC" w:rsidRDefault="002A0DAC">
      <w:pPr>
        <w:ind w:left="-709" w:right="5669"/>
        <w:rPr>
          <w:rFonts w:ascii="Arial" w:eastAsia="Arial" w:hAnsi="Arial" w:cs="Arial"/>
          <w:b/>
          <w:bCs/>
          <w:color w:val="FF0000"/>
          <w:sz w:val="22"/>
        </w:rPr>
      </w:pPr>
      <w:r>
        <w:rPr>
          <w:rFonts w:ascii="Arial" w:eastAsia="Arial" w:hAnsi="Arial" w:cs="Arial"/>
          <w:b/>
          <w:bCs/>
          <w:color w:val="FF0000"/>
          <w:sz w:val="22"/>
        </w:rPr>
        <w:t xml:space="preserve">                                                                      </w:t>
      </w:r>
    </w:p>
    <w:p w:rsidR="002A0DAC" w:rsidRDefault="002A0DAC">
      <w:pPr>
        <w:ind w:left="-709" w:right="3401"/>
        <w:rPr>
          <w:rFonts w:ascii="Arial" w:eastAsia="Arial" w:hAnsi="Arial" w:cs="Arial"/>
          <w:b/>
          <w:bCs/>
          <w:color w:val="FF0000"/>
          <w:sz w:val="22"/>
        </w:rPr>
      </w:pPr>
      <w:r>
        <w:rPr>
          <w:rFonts w:ascii="Arial" w:eastAsia="Arial" w:hAnsi="Arial" w:cs="Arial"/>
          <w:b/>
          <w:bCs/>
          <w:color w:val="FF0000"/>
          <w:sz w:val="22"/>
        </w:rPr>
        <w:t xml:space="preserve">          </w:t>
      </w:r>
    </w:p>
    <w:p w:rsidR="002A0DAC" w:rsidRDefault="002A0DAC">
      <w:pPr>
        <w:ind w:left="4111" w:right="3542"/>
        <w:rPr>
          <w:rFonts w:ascii="Arial" w:eastAsia="Arial" w:hAnsi="Arial" w:cs="Arial"/>
          <w:b/>
          <w:bCs/>
          <w:color w:val="FF0000"/>
          <w:sz w:val="22"/>
        </w:rPr>
      </w:pPr>
      <w:r>
        <w:rPr>
          <w:rFonts w:ascii="Arial" w:eastAsia="Arial" w:hAnsi="Arial" w:cs="Arial"/>
          <w:b/>
          <w:bCs/>
          <w:color w:val="FF0000"/>
          <w:sz w:val="22"/>
        </w:rPr>
        <w:t xml:space="preserve">                                                        </w:t>
      </w:r>
      <w:r>
        <w:t xml:space="preserve">   </w:t>
      </w:r>
    </w:p>
    <w:p w:rsidR="002A0DAC" w:rsidRDefault="002A0DAC">
      <w:pPr>
        <w:ind w:left="-709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eastAsia="Arial" w:hAnsi="Arial" w:cs="Arial"/>
          <w:b/>
          <w:bCs/>
          <w:color w:val="FF0000"/>
          <w:sz w:val="22"/>
        </w:rPr>
        <w:t xml:space="preserve">                                                                             </w:t>
      </w:r>
    </w:p>
    <w:p w:rsidR="002A0DAC" w:rsidRDefault="002A0DAC">
      <w:pPr>
        <w:ind w:left="-709"/>
        <w:rPr>
          <w:rFonts w:ascii="Arial" w:hAnsi="Arial" w:cs="Arial"/>
          <w:b/>
          <w:bCs/>
          <w:color w:val="FF0000"/>
          <w:sz w:val="22"/>
        </w:rPr>
      </w:pPr>
    </w:p>
    <w:p w:rsidR="002A0DAC" w:rsidRDefault="002A0DAC">
      <w:pPr>
        <w:jc w:val="center"/>
        <w:rPr>
          <w:rFonts w:ascii="Arial" w:hAnsi="Arial" w:cs="Arial"/>
          <w:sz w:val="22"/>
        </w:rPr>
      </w:pPr>
      <w:r>
        <w:rPr>
          <w:rFonts w:ascii="Arial" w:eastAsia="Arial" w:hAnsi="Arial" w:cs="Arial"/>
          <w:b/>
          <w:bCs/>
          <w:color w:val="FF0000"/>
          <w:sz w:val="22"/>
        </w:rPr>
        <w:t xml:space="preserve">       </w:t>
      </w:r>
      <w:r>
        <w:rPr>
          <w:rFonts w:ascii="Arial" w:eastAsia="Arial" w:hAnsi="Arial" w:cs="Arial"/>
          <w:b/>
          <w:bCs/>
          <w:color w:val="FF0000"/>
          <w:sz w:val="30"/>
          <w:szCs w:val="30"/>
        </w:rPr>
        <w:t xml:space="preserve"> </w:t>
      </w:r>
    </w:p>
    <w:p w:rsidR="002A0DAC" w:rsidRDefault="002A0DAC">
      <w:pPr>
        <w:ind w:left="-709"/>
        <w:rPr>
          <w:rFonts w:ascii="Arial" w:hAnsi="Arial" w:cs="Arial"/>
          <w:sz w:val="22"/>
        </w:rPr>
      </w:pPr>
    </w:p>
    <w:p w:rsidR="002A0DAC" w:rsidRDefault="002A0DAC">
      <w:pPr>
        <w:ind w:left="-709"/>
        <w:rPr>
          <w:rFonts w:ascii="Arial" w:hAnsi="Arial" w:cs="Arial"/>
          <w:sz w:val="22"/>
        </w:rPr>
      </w:pPr>
    </w:p>
    <w:p w:rsidR="002A0DAC" w:rsidRDefault="002A0DAC">
      <w:pPr>
        <w:ind w:left="-709"/>
        <w:rPr>
          <w:rFonts w:ascii="Arial" w:hAnsi="Arial" w:cs="Arial"/>
          <w:sz w:val="22"/>
        </w:rPr>
      </w:pPr>
    </w:p>
    <w:p w:rsidR="002A0DAC" w:rsidRDefault="002A0DAC">
      <w:pPr>
        <w:ind w:left="-709"/>
        <w:rPr>
          <w:rFonts w:ascii="Arial" w:hAnsi="Arial" w:cs="Arial"/>
          <w:sz w:val="22"/>
        </w:rPr>
      </w:pPr>
    </w:p>
    <w:p w:rsidR="002A0DAC" w:rsidRDefault="002A0DAC">
      <w:pPr>
        <w:rPr>
          <w:rFonts w:ascii="Arial" w:hAnsi="Arial" w:cs="Arial"/>
          <w:sz w:val="22"/>
        </w:rPr>
      </w:pPr>
    </w:p>
    <w:p w:rsidR="002A0DAC" w:rsidRDefault="002A0DAC">
      <w:pPr>
        <w:ind w:left="-709"/>
        <w:jc w:val="center"/>
        <w:rPr>
          <w:rFonts w:ascii="Arial" w:hAnsi="Arial" w:cs="Arial"/>
          <w:sz w:val="22"/>
        </w:rPr>
      </w:pPr>
    </w:p>
    <w:p w:rsidR="002A0DAC" w:rsidRDefault="002A0DAC">
      <w:pPr>
        <w:ind w:left="-709"/>
        <w:jc w:val="center"/>
        <w:rPr>
          <w:rFonts w:ascii="Arial" w:hAnsi="Arial" w:cs="Arial"/>
          <w:sz w:val="22"/>
        </w:rPr>
      </w:pPr>
    </w:p>
    <w:p w:rsidR="002A0DAC" w:rsidRDefault="002A0DAC">
      <w:pPr>
        <w:ind w:left="-709"/>
        <w:jc w:val="center"/>
        <w:rPr>
          <w:rFonts w:ascii="Arial" w:hAnsi="Arial" w:cs="Arial"/>
          <w:sz w:val="22"/>
        </w:rPr>
      </w:pPr>
    </w:p>
    <w:p w:rsidR="002A0DAC" w:rsidRPr="00F67351" w:rsidRDefault="00E267AD" w:rsidP="00F67351">
      <w:pPr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ΜΕΛΕΤΗ </w:t>
      </w:r>
    </w:p>
    <w:p w:rsidR="009C394E" w:rsidRPr="009C394E" w:rsidRDefault="002A0DAC" w:rsidP="00F673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7351">
        <w:rPr>
          <w:rFonts w:ascii="Arial" w:eastAsia="Arial" w:hAnsi="Arial" w:cs="Arial"/>
          <w:b/>
          <w:bCs/>
          <w:sz w:val="24"/>
          <w:szCs w:val="24"/>
        </w:rPr>
        <w:t>“</w:t>
      </w:r>
      <w:r w:rsidRPr="00F67351">
        <w:rPr>
          <w:rFonts w:ascii="Arial" w:hAnsi="Arial" w:cs="Arial"/>
          <w:b/>
          <w:bCs/>
          <w:sz w:val="24"/>
          <w:szCs w:val="24"/>
        </w:rPr>
        <w:t>ΚΑΛΥΨΗ ΔΡΑΣΕΩΝ ΠΥΡΟΠΡΟΣΤΑΣΙΑΣ”</w:t>
      </w:r>
    </w:p>
    <w:p w:rsidR="00BC0439" w:rsidRDefault="002A0DAC" w:rsidP="00F673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7351">
        <w:rPr>
          <w:rFonts w:ascii="Arial" w:hAnsi="Arial" w:cs="Arial"/>
          <w:b/>
          <w:bCs/>
          <w:sz w:val="24"/>
          <w:szCs w:val="24"/>
        </w:rPr>
        <w:t xml:space="preserve"> (ΒΟΤΑΝΙΣΜΑ -</w:t>
      </w:r>
      <w:r w:rsidR="009C394E" w:rsidRPr="009C39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67351">
        <w:rPr>
          <w:rFonts w:ascii="Arial" w:hAnsi="Arial" w:cs="Arial"/>
          <w:b/>
          <w:bCs/>
          <w:sz w:val="24"/>
          <w:szCs w:val="24"/>
        </w:rPr>
        <w:t>ΚΑΘΑΡΙΣΜΟΣ ΞΕΡΩΝ ΧΟΡΤΩΝ ΣΤΟ ΑΛΣΟΣ ΤΩΝ ΛΟΥΤΡΩΝ ΘΕΡΜΗΣ</w:t>
      </w:r>
      <w:r w:rsidR="00F6735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67351">
        <w:rPr>
          <w:rFonts w:ascii="Arial" w:hAnsi="Arial" w:cs="Arial"/>
          <w:b/>
          <w:bCs/>
          <w:sz w:val="24"/>
          <w:szCs w:val="24"/>
        </w:rPr>
        <w:t>ΣΕ ΤΜΗΜΑΤΑ ΤΟΥ ΠΕΡΙΑΣΤΙΚΟΥ ΔΑΣΟΥΣ ΣΕΙΧ-ΣΟΥ</w:t>
      </w:r>
      <w:r w:rsidR="00F6735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0DAC" w:rsidRPr="00F67351" w:rsidRDefault="00F67351" w:rsidP="00F67351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ΚΑΙ ΣΕ</w:t>
      </w:r>
      <w:r w:rsidR="009C394E">
        <w:rPr>
          <w:rFonts w:ascii="Arial" w:hAnsi="Arial" w:cs="Arial"/>
          <w:b/>
          <w:bCs/>
          <w:sz w:val="24"/>
          <w:szCs w:val="24"/>
        </w:rPr>
        <w:t xml:space="preserve"> ΛΟΙΠΟΥΣ </w:t>
      </w:r>
      <w:r>
        <w:rPr>
          <w:rFonts w:ascii="Arial" w:hAnsi="Arial" w:cs="Arial"/>
          <w:b/>
          <w:bCs/>
          <w:sz w:val="24"/>
          <w:szCs w:val="24"/>
        </w:rPr>
        <w:t>ΧΩΡΟΥΣ ΕΥΘΥΝΗΣ ΤΟΥ ΔΗΜΟΥ ΘΕΣΣΑΛΟΝΙΚΗΣ</w:t>
      </w:r>
      <w:r w:rsidR="002A0DAC" w:rsidRPr="00F67351">
        <w:rPr>
          <w:rFonts w:ascii="Arial" w:hAnsi="Arial" w:cs="Arial"/>
          <w:b/>
          <w:bCs/>
          <w:sz w:val="24"/>
          <w:szCs w:val="24"/>
        </w:rPr>
        <w:t xml:space="preserve"> )</w:t>
      </w:r>
      <w:r w:rsidR="00FD403D">
        <w:rPr>
          <w:rFonts w:ascii="Arial" w:hAnsi="Arial" w:cs="Arial"/>
          <w:b/>
          <w:bCs/>
          <w:sz w:val="24"/>
          <w:szCs w:val="24"/>
        </w:rPr>
        <w:t>.</w:t>
      </w:r>
    </w:p>
    <w:p w:rsidR="002A0DAC" w:rsidRDefault="002A0DAC">
      <w:pPr>
        <w:pStyle w:val="a8"/>
        <w:jc w:val="center"/>
        <w:rPr>
          <w:sz w:val="28"/>
          <w:szCs w:val="28"/>
        </w:rPr>
      </w:pPr>
    </w:p>
    <w:p w:rsidR="002A0DAC" w:rsidRDefault="002A0DAC">
      <w:pPr>
        <w:pStyle w:val="a8"/>
        <w:jc w:val="center"/>
        <w:rPr>
          <w:sz w:val="28"/>
          <w:szCs w:val="28"/>
        </w:rPr>
      </w:pPr>
    </w:p>
    <w:p w:rsidR="002A0DAC" w:rsidRDefault="002A0DAC">
      <w:pPr>
        <w:pStyle w:val="a8"/>
        <w:jc w:val="center"/>
        <w:rPr>
          <w:sz w:val="28"/>
          <w:szCs w:val="28"/>
        </w:rPr>
      </w:pPr>
    </w:p>
    <w:p w:rsidR="002A0DAC" w:rsidRDefault="002A0DAC">
      <w:pPr>
        <w:pStyle w:val="a8"/>
        <w:jc w:val="center"/>
        <w:rPr>
          <w:sz w:val="28"/>
          <w:szCs w:val="28"/>
        </w:rPr>
      </w:pPr>
    </w:p>
    <w:p w:rsidR="002A0DAC" w:rsidRDefault="002A0DAC">
      <w:pPr>
        <w:pStyle w:val="a8"/>
        <w:jc w:val="center"/>
        <w:rPr>
          <w:sz w:val="28"/>
          <w:szCs w:val="28"/>
        </w:rPr>
      </w:pPr>
    </w:p>
    <w:p w:rsidR="002A0DAC" w:rsidRDefault="002A0DAC">
      <w:pPr>
        <w:pStyle w:val="a8"/>
        <w:jc w:val="center"/>
        <w:rPr>
          <w:sz w:val="28"/>
          <w:szCs w:val="28"/>
        </w:rPr>
      </w:pPr>
    </w:p>
    <w:p w:rsidR="002A0DAC" w:rsidRDefault="002A0DAC">
      <w:pPr>
        <w:pStyle w:val="a8"/>
        <w:jc w:val="center"/>
      </w:pPr>
    </w:p>
    <w:p w:rsidR="002A0DAC" w:rsidRDefault="002A0DAC">
      <w:pPr>
        <w:pStyle w:val="a8"/>
        <w:ind w:left="5760" w:right="-766"/>
        <w:jc w:val="center"/>
        <w:rPr>
          <w:b w:val="0"/>
          <w:sz w:val="20"/>
        </w:rPr>
      </w:pPr>
    </w:p>
    <w:p w:rsidR="002A0DAC" w:rsidRPr="00654CAB" w:rsidRDefault="002A0DAC" w:rsidP="004333E5">
      <w:pPr>
        <w:pStyle w:val="a8"/>
        <w:ind w:left="0" w:right="-766"/>
        <w:outlineLvl w:val="0"/>
        <w:rPr>
          <w:b w:val="0"/>
          <w:sz w:val="22"/>
          <w:szCs w:val="22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654CAB">
        <w:rPr>
          <w:bCs/>
          <w:sz w:val="20"/>
        </w:rPr>
        <w:t xml:space="preserve">ΑΡ.ΜΕΛΕΤΗΣ:  </w:t>
      </w:r>
      <w:r w:rsidR="00771883">
        <w:rPr>
          <w:bCs/>
          <w:sz w:val="20"/>
        </w:rPr>
        <w:t>3</w:t>
      </w:r>
      <w:r w:rsidRPr="00654CAB">
        <w:rPr>
          <w:bCs/>
          <w:sz w:val="20"/>
        </w:rPr>
        <w:t>/202</w:t>
      </w:r>
      <w:r w:rsidR="0000225B" w:rsidRPr="00654CAB">
        <w:rPr>
          <w:bCs/>
          <w:sz w:val="20"/>
        </w:rPr>
        <w:t>1</w:t>
      </w:r>
    </w:p>
    <w:p w:rsidR="002A0DAC" w:rsidRPr="00654CAB" w:rsidRDefault="002A0DAC">
      <w:pPr>
        <w:pStyle w:val="a8"/>
        <w:ind w:left="6480" w:right="-766"/>
        <w:rPr>
          <w:b w:val="0"/>
          <w:sz w:val="22"/>
          <w:szCs w:val="22"/>
        </w:rPr>
      </w:pPr>
    </w:p>
    <w:p w:rsidR="002A0DAC" w:rsidRPr="00654CAB" w:rsidRDefault="002A0DAC" w:rsidP="004333E5">
      <w:pPr>
        <w:pStyle w:val="a8"/>
        <w:ind w:left="5760" w:right="-766"/>
        <w:outlineLvl w:val="0"/>
        <w:rPr>
          <w:bCs/>
          <w:sz w:val="20"/>
          <w:szCs w:val="22"/>
        </w:rPr>
      </w:pPr>
      <w:r w:rsidRPr="00654CAB">
        <w:rPr>
          <w:bCs/>
          <w:sz w:val="20"/>
          <w:szCs w:val="22"/>
        </w:rPr>
        <w:t xml:space="preserve">ΠΡΟΫΠΟΛΟΓΙΣΜΟΣ:  </w:t>
      </w:r>
      <w:r w:rsidR="002062A0" w:rsidRPr="00654CAB">
        <w:rPr>
          <w:bCs/>
          <w:sz w:val="20"/>
          <w:szCs w:val="22"/>
        </w:rPr>
        <w:t>22</w:t>
      </w:r>
      <w:r w:rsidR="0016525C" w:rsidRPr="00654CAB">
        <w:rPr>
          <w:bCs/>
          <w:sz w:val="20"/>
          <w:szCs w:val="22"/>
        </w:rPr>
        <w:t>.</w:t>
      </w:r>
      <w:r w:rsidR="002062A0" w:rsidRPr="00654CAB">
        <w:rPr>
          <w:bCs/>
          <w:sz w:val="20"/>
          <w:szCs w:val="22"/>
        </w:rPr>
        <w:t>32</w:t>
      </w:r>
      <w:r w:rsidR="0016525C" w:rsidRPr="00654CAB">
        <w:rPr>
          <w:bCs/>
          <w:sz w:val="20"/>
          <w:szCs w:val="22"/>
        </w:rPr>
        <w:t>0</w:t>
      </w:r>
      <w:r w:rsidRPr="00654CAB">
        <w:rPr>
          <w:bCs/>
          <w:sz w:val="20"/>
          <w:szCs w:val="22"/>
        </w:rPr>
        <w:t>,00 €</w:t>
      </w:r>
    </w:p>
    <w:p w:rsidR="002A0DAC" w:rsidRPr="00347E31" w:rsidRDefault="00347E31">
      <w:pPr>
        <w:pStyle w:val="a8"/>
        <w:ind w:left="5760" w:right="-766"/>
        <w:rPr>
          <w:b w:val="0"/>
          <w:bCs/>
          <w:sz w:val="20"/>
          <w:szCs w:val="22"/>
        </w:rPr>
      </w:pPr>
      <w:r w:rsidRPr="00347E31">
        <w:rPr>
          <w:b w:val="0"/>
          <w:bCs/>
          <w:sz w:val="20"/>
          <w:szCs w:val="22"/>
        </w:rPr>
        <w:t>(Συμπεριλαμβανομένου Φ.Π.Α. 24%)</w:t>
      </w:r>
    </w:p>
    <w:p w:rsidR="00347E31" w:rsidRDefault="00347E31">
      <w:pPr>
        <w:pStyle w:val="a8"/>
        <w:ind w:left="5760" w:right="-766"/>
        <w:rPr>
          <w:bCs/>
          <w:sz w:val="20"/>
          <w:szCs w:val="22"/>
        </w:rPr>
      </w:pPr>
    </w:p>
    <w:p w:rsidR="002A0DAC" w:rsidRPr="00E267AD" w:rsidRDefault="00D27F81">
      <w:pPr>
        <w:pStyle w:val="a8"/>
        <w:ind w:left="5760" w:right="-766"/>
        <w:rPr>
          <w:b w:val="0"/>
          <w:bCs/>
          <w:sz w:val="20"/>
          <w:szCs w:val="22"/>
        </w:rPr>
      </w:pPr>
      <w:r w:rsidRPr="00E267AD">
        <w:rPr>
          <w:b w:val="0"/>
          <w:bCs/>
          <w:sz w:val="20"/>
          <w:szCs w:val="22"/>
          <w:lang w:val="en-US"/>
        </w:rPr>
        <w:t>CPV</w:t>
      </w:r>
      <w:r w:rsidRPr="00E267AD">
        <w:rPr>
          <w:b w:val="0"/>
          <w:bCs/>
          <w:sz w:val="20"/>
          <w:szCs w:val="22"/>
        </w:rPr>
        <w:t>: 77312000-0 (Υπηρεσίες εκκαθάρισης από αγριόχορτα)</w:t>
      </w:r>
    </w:p>
    <w:p w:rsidR="002A0DAC" w:rsidRDefault="002A0DAC">
      <w:pPr>
        <w:pStyle w:val="a8"/>
        <w:ind w:left="5760" w:right="-766"/>
        <w:rPr>
          <w:bCs/>
          <w:sz w:val="20"/>
          <w:szCs w:val="22"/>
        </w:rPr>
      </w:pPr>
    </w:p>
    <w:p w:rsidR="002A0DAC" w:rsidRDefault="002A0DAC">
      <w:pPr>
        <w:pStyle w:val="a8"/>
        <w:ind w:left="5760" w:right="-766"/>
        <w:rPr>
          <w:bCs/>
          <w:sz w:val="20"/>
          <w:szCs w:val="22"/>
        </w:rPr>
      </w:pPr>
    </w:p>
    <w:p w:rsidR="002A0DAC" w:rsidRDefault="002A0DAC">
      <w:pPr>
        <w:pStyle w:val="a8"/>
        <w:ind w:left="5760" w:right="-766"/>
        <w:rPr>
          <w:bCs/>
          <w:sz w:val="20"/>
          <w:szCs w:val="22"/>
        </w:rPr>
      </w:pPr>
    </w:p>
    <w:p w:rsidR="002A0DAC" w:rsidRDefault="002A0DAC">
      <w:pPr>
        <w:pStyle w:val="a8"/>
        <w:ind w:left="5760" w:right="-766"/>
        <w:rPr>
          <w:bCs/>
          <w:sz w:val="20"/>
          <w:szCs w:val="22"/>
        </w:rPr>
      </w:pPr>
    </w:p>
    <w:p w:rsidR="002A0DAC" w:rsidRDefault="002A0DAC">
      <w:pPr>
        <w:pStyle w:val="a8"/>
        <w:ind w:left="5760" w:right="-766"/>
        <w:rPr>
          <w:bCs/>
          <w:sz w:val="20"/>
          <w:szCs w:val="22"/>
        </w:rPr>
      </w:pPr>
    </w:p>
    <w:p w:rsidR="002A0DAC" w:rsidRDefault="002A0DAC">
      <w:pPr>
        <w:pStyle w:val="a8"/>
        <w:ind w:left="5760" w:right="-766"/>
        <w:rPr>
          <w:bCs/>
          <w:sz w:val="20"/>
          <w:szCs w:val="22"/>
        </w:rPr>
      </w:pPr>
    </w:p>
    <w:p w:rsidR="002A0DAC" w:rsidRDefault="002A0DAC">
      <w:pPr>
        <w:pStyle w:val="a8"/>
        <w:ind w:left="5760" w:right="-766"/>
        <w:rPr>
          <w:bCs/>
          <w:sz w:val="20"/>
          <w:szCs w:val="22"/>
        </w:rPr>
      </w:pPr>
    </w:p>
    <w:p w:rsidR="002A0DAC" w:rsidRDefault="002A0DAC">
      <w:pPr>
        <w:pStyle w:val="a8"/>
        <w:ind w:left="5760" w:right="-766"/>
        <w:rPr>
          <w:bCs/>
          <w:sz w:val="20"/>
          <w:szCs w:val="22"/>
        </w:rPr>
      </w:pPr>
    </w:p>
    <w:p w:rsidR="002A0DAC" w:rsidRDefault="002A0DAC">
      <w:pPr>
        <w:pStyle w:val="a8"/>
        <w:ind w:left="5760" w:right="-766"/>
        <w:rPr>
          <w:bCs/>
          <w:sz w:val="20"/>
          <w:szCs w:val="22"/>
        </w:rPr>
      </w:pPr>
    </w:p>
    <w:p w:rsidR="002A0DAC" w:rsidRDefault="002A0DAC">
      <w:pPr>
        <w:pStyle w:val="a8"/>
        <w:ind w:left="5760" w:right="-766" w:firstLine="720"/>
        <w:rPr>
          <w:sz w:val="24"/>
          <w:szCs w:val="24"/>
        </w:rPr>
      </w:pPr>
    </w:p>
    <w:p w:rsidR="002A0DAC" w:rsidRDefault="002A0DAC">
      <w:pPr>
        <w:pStyle w:val="a8"/>
        <w:ind w:left="5760" w:right="-766" w:firstLine="720"/>
        <w:rPr>
          <w:sz w:val="24"/>
          <w:szCs w:val="24"/>
        </w:rPr>
      </w:pPr>
    </w:p>
    <w:p w:rsidR="002A0DAC" w:rsidRDefault="002A0DAC">
      <w:pPr>
        <w:pStyle w:val="a8"/>
        <w:ind w:left="5760" w:right="-766" w:firstLine="720"/>
      </w:pPr>
      <w:r>
        <w:rPr>
          <w:rFonts w:eastAsia="Arial"/>
          <w:sz w:val="24"/>
          <w:szCs w:val="24"/>
        </w:rPr>
        <w:t xml:space="preserve">   </w:t>
      </w:r>
    </w:p>
    <w:tbl>
      <w:tblPr>
        <w:tblW w:w="9417" w:type="dxa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10"/>
        <w:gridCol w:w="5907"/>
      </w:tblGrid>
      <w:tr w:rsidR="002A0DAC" w:rsidRPr="00EE037C" w:rsidTr="00D6113F">
        <w:tc>
          <w:tcPr>
            <w:tcW w:w="3510" w:type="dxa"/>
            <w:shd w:val="clear" w:color="auto" w:fill="auto"/>
          </w:tcPr>
          <w:p w:rsidR="002A0DAC" w:rsidRPr="00EE037C" w:rsidRDefault="002A0DAC">
            <w:pPr>
              <w:rPr>
                <w:rFonts w:ascii="Tahoma" w:hAnsi="Tahoma" w:cs="Tahoma"/>
                <w:b/>
              </w:rPr>
            </w:pPr>
            <w:r w:rsidRPr="00EE037C">
              <w:rPr>
                <w:rFonts w:ascii="Tahoma" w:hAnsi="Tahoma" w:cs="Tahoma"/>
                <w:b/>
              </w:rPr>
              <w:t>ΕΛΛΗΝΙΚΗ ΔΗΜΟΚΡΑΤΙΑ</w:t>
            </w:r>
            <w:r w:rsidRPr="00EE037C">
              <w:rPr>
                <w:rFonts w:ascii="Tahoma" w:hAnsi="Tahoma" w:cs="Tahoma"/>
                <w:b/>
              </w:rPr>
              <w:tab/>
            </w:r>
          </w:p>
          <w:p w:rsidR="002A0DAC" w:rsidRPr="00EE037C" w:rsidRDefault="002A0DAC">
            <w:pPr>
              <w:rPr>
                <w:rFonts w:ascii="Tahoma" w:hAnsi="Tahoma" w:cs="Tahoma"/>
                <w:b/>
              </w:rPr>
            </w:pPr>
            <w:r w:rsidRPr="00EE037C">
              <w:rPr>
                <w:rFonts w:ascii="Tahoma" w:hAnsi="Tahoma" w:cs="Tahoma"/>
                <w:b/>
              </w:rPr>
              <w:t>ΠΕΡΙΦ. ΚΕΝΤΡ. ΜΑΚΕΔΟΝΙΑΣ</w:t>
            </w:r>
          </w:p>
          <w:p w:rsidR="002A0DAC" w:rsidRPr="00EE037C" w:rsidRDefault="002A0DAC">
            <w:pPr>
              <w:rPr>
                <w:rFonts w:ascii="Tahoma" w:hAnsi="Tahoma" w:cs="Tahoma"/>
                <w:b/>
              </w:rPr>
            </w:pPr>
            <w:r w:rsidRPr="00EE037C">
              <w:rPr>
                <w:rFonts w:ascii="Tahoma" w:hAnsi="Tahoma" w:cs="Tahoma"/>
                <w:b/>
              </w:rPr>
              <w:t>ΝΟΜΟΣ ΘΕΣΣΑΛΟΝΙΚΗΣ</w:t>
            </w:r>
          </w:p>
          <w:p w:rsidR="002A0DAC" w:rsidRPr="00EE037C" w:rsidRDefault="002A0DAC">
            <w:pPr>
              <w:rPr>
                <w:rFonts w:ascii="Tahoma" w:hAnsi="Tahoma" w:cs="Tahoma"/>
                <w:b/>
                <w:bCs/>
              </w:rPr>
            </w:pPr>
            <w:r w:rsidRPr="00EE037C">
              <w:rPr>
                <w:rFonts w:ascii="Tahoma" w:hAnsi="Tahoma" w:cs="Tahoma"/>
                <w:b/>
              </w:rPr>
              <w:t xml:space="preserve">ΔΗΜΟΣ ΘΕΣΣΑΛΟΝΙΚΗΣ </w:t>
            </w:r>
          </w:p>
          <w:p w:rsidR="002A0DAC" w:rsidRPr="00EE037C" w:rsidRDefault="002A0DAC">
            <w:pPr>
              <w:rPr>
                <w:rFonts w:ascii="Tahoma" w:hAnsi="Tahoma" w:cs="Tahoma"/>
                <w:b/>
                <w:bCs/>
              </w:rPr>
            </w:pPr>
            <w:r w:rsidRPr="00EE037C">
              <w:rPr>
                <w:rFonts w:ascii="Tahoma" w:hAnsi="Tahoma" w:cs="Tahoma"/>
                <w:b/>
                <w:bCs/>
              </w:rPr>
              <w:t>ΑΥΤΟΤΕΛΕΣ ΤΜΗΜΑ</w:t>
            </w:r>
          </w:p>
          <w:p w:rsidR="002A0DAC" w:rsidRPr="00EE037C" w:rsidRDefault="002A0DAC">
            <w:pPr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  <w:b/>
                <w:bCs/>
              </w:rPr>
              <w:t xml:space="preserve">ΠΟΛΙΤΙΚΗΣ ΠΡΟΣΤΑΣΙΑΣ  </w:t>
            </w:r>
          </w:p>
        </w:tc>
        <w:tc>
          <w:tcPr>
            <w:tcW w:w="5907" w:type="dxa"/>
            <w:shd w:val="clear" w:color="auto" w:fill="auto"/>
          </w:tcPr>
          <w:p w:rsidR="002A0DAC" w:rsidRPr="00EE037C" w:rsidRDefault="002A0DAC">
            <w:pPr>
              <w:snapToGrid w:val="0"/>
              <w:rPr>
                <w:rFonts w:ascii="Tahoma" w:hAnsi="Tahoma" w:cs="Tahoma"/>
                <w:b/>
              </w:rPr>
            </w:pPr>
          </w:p>
          <w:p w:rsidR="004877C8" w:rsidRPr="004877C8" w:rsidRDefault="002A0DAC" w:rsidP="004877C8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7AD">
              <w:rPr>
                <w:rFonts w:ascii="Tahoma" w:hAnsi="Tahoma" w:cs="Tahoma"/>
                <w:b/>
                <w:sz w:val="24"/>
                <w:szCs w:val="24"/>
              </w:rPr>
              <w:t>ΜΕΛΕΤΗ:</w:t>
            </w:r>
            <w:r w:rsidRPr="00EE037C">
              <w:rPr>
                <w:rFonts w:ascii="Tahoma" w:hAnsi="Tahoma" w:cs="Tahoma"/>
                <w:b/>
              </w:rPr>
              <w:t xml:space="preserve">  </w:t>
            </w:r>
            <w:r w:rsidR="004877C8" w:rsidRPr="004877C8">
              <w:rPr>
                <w:rFonts w:ascii="Arial" w:eastAsia="Arial" w:hAnsi="Arial" w:cs="Arial"/>
                <w:b/>
                <w:bCs/>
              </w:rPr>
              <w:t>“</w:t>
            </w:r>
            <w:r w:rsidR="004877C8" w:rsidRPr="004877C8">
              <w:rPr>
                <w:rFonts w:ascii="Arial" w:hAnsi="Arial" w:cs="Arial"/>
                <w:b/>
                <w:bCs/>
              </w:rPr>
              <w:t>ΚΑΛΥΨΗ ΔΡΑΣΕΩΝ ΠΥΡΟΠΡΟΣΤΑΣΙΑΣ”</w:t>
            </w:r>
          </w:p>
          <w:p w:rsidR="004877C8" w:rsidRPr="004877C8" w:rsidRDefault="004877C8" w:rsidP="004877C8">
            <w:pPr>
              <w:jc w:val="center"/>
            </w:pPr>
            <w:r w:rsidRPr="004877C8">
              <w:rPr>
                <w:rFonts w:ascii="Arial" w:hAnsi="Arial" w:cs="Arial"/>
                <w:b/>
                <w:bCs/>
              </w:rPr>
              <w:t xml:space="preserve"> (ΒΟΤΑΝΙΣΜΑ - ΚΑΘΑΡΙΣΜΟΣ ΞΕΡΩΝ ΧΟΡΤΩΝ ΣΤΟ ΑΛΣΟΣ ΤΩΝ ΛΟΥΤΡΩΝ ΘΕΡΜΗΣ, ΣΕ ΤΜΗΜΑΤΑ ΤΟΥ ΠΕΡΙΑΣΤΙΚΟΥ ΔΑΣΟΥΣ ΣΕΙΧ-ΣΟΥ ΚΑΙ ΣΕ ΛΟΙΠΟΥΣ ΧΩΡΟΥΣ ΕΥΘΥΝΗΣ ΤΟΥ ΔΗΜΟΥ ΘΕΣΣΑΛΟΝΙΚΗΣ ).</w:t>
            </w:r>
          </w:p>
          <w:p w:rsidR="002A0DAC" w:rsidRPr="00EE037C" w:rsidRDefault="002A0DAC" w:rsidP="006D244D">
            <w:pPr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  <w:b/>
              </w:rPr>
              <w:t xml:space="preserve">                                     </w:t>
            </w:r>
          </w:p>
        </w:tc>
      </w:tr>
      <w:tr w:rsidR="002A0DAC" w:rsidRPr="00EE037C" w:rsidTr="00D6113F">
        <w:tc>
          <w:tcPr>
            <w:tcW w:w="3510" w:type="dxa"/>
            <w:shd w:val="clear" w:color="auto" w:fill="auto"/>
          </w:tcPr>
          <w:p w:rsidR="002A0DAC" w:rsidRDefault="002A0DAC">
            <w:pPr>
              <w:rPr>
                <w:rFonts w:ascii="Tahoma" w:hAnsi="Tahoma" w:cs="Tahoma"/>
              </w:rPr>
            </w:pPr>
            <w:proofErr w:type="spellStart"/>
            <w:r w:rsidRPr="00EE037C">
              <w:rPr>
                <w:rFonts w:ascii="Tahoma" w:hAnsi="Tahoma" w:cs="Tahoma"/>
              </w:rPr>
              <w:t>Πληροφ</w:t>
            </w:r>
            <w:proofErr w:type="spellEnd"/>
            <w:r w:rsidRPr="00EE037C">
              <w:rPr>
                <w:rFonts w:ascii="Tahoma" w:hAnsi="Tahoma" w:cs="Tahoma"/>
              </w:rPr>
              <w:t xml:space="preserve">: </w:t>
            </w:r>
            <w:proofErr w:type="spellStart"/>
            <w:r w:rsidR="00E44BDD" w:rsidRPr="00EE037C">
              <w:rPr>
                <w:rFonts w:ascii="Tahoma" w:hAnsi="Tahoma" w:cs="Tahoma"/>
              </w:rPr>
              <w:t>Αθ</w:t>
            </w:r>
            <w:proofErr w:type="spellEnd"/>
            <w:r w:rsidR="00E44BDD" w:rsidRPr="00EE037C">
              <w:rPr>
                <w:rFonts w:ascii="Tahoma" w:hAnsi="Tahoma" w:cs="Tahoma"/>
              </w:rPr>
              <w:t>..ΠΑΛΑΙΟΧΩΡΙΝΟΣ</w:t>
            </w:r>
          </w:p>
          <w:p w:rsidR="007C7C19" w:rsidRDefault="007C7C19">
            <w:pPr>
              <w:rPr>
                <w:rFonts w:ascii="Tahoma" w:hAnsi="Tahoma" w:cs="Tahoma"/>
              </w:rPr>
            </w:pPr>
          </w:p>
          <w:p w:rsidR="002A0DAC" w:rsidRPr="00EE037C" w:rsidRDefault="002A0DAC" w:rsidP="00E44BDD">
            <w:pPr>
              <w:rPr>
                <w:rFonts w:ascii="Tahoma" w:hAnsi="Tahoma" w:cs="Tahoma"/>
              </w:rPr>
            </w:pPr>
            <w:proofErr w:type="spellStart"/>
            <w:r w:rsidRPr="00EE037C">
              <w:rPr>
                <w:rFonts w:ascii="Tahoma" w:hAnsi="Tahoma" w:cs="Tahoma"/>
              </w:rPr>
              <w:t>Τηλ</w:t>
            </w:r>
            <w:proofErr w:type="spellEnd"/>
            <w:r w:rsidRPr="00EE037C">
              <w:rPr>
                <w:rFonts w:ascii="Tahoma" w:hAnsi="Tahoma" w:cs="Tahoma"/>
              </w:rPr>
              <w:t>. 231331</w:t>
            </w:r>
            <w:r w:rsidR="00E44BDD" w:rsidRPr="00EE037C">
              <w:rPr>
                <w:rFonts w:ascii="Tahoma" w:hAnsi="Tahoma" w:cs="Tahoma"/>
              </w:rPr>
              <w:t xml:space="preserve"> - </w:t>
            </w:r>
            <w:r w:rsidRPr="00EE037C">
              <w:rPr>
                <w:rFonts w:ascii="Tahoma" w:hAnsi="Tahoma" w:cs="Tahoma"/>
              </w:rPr>
              <w:t>82</w:t>
            </w:r>
            <w:r w:rsidR="00E44BDD" w:rsidRPr="00EE037C">
              <w:rPr>
                <w:rFonts w:ascii="Tahoma" w:hAnsi="Tahoma" w:cs="Tahoma"/>
              </w:rPr>
              <w:t>41</w:t>
            </w:r>
          </w:p>
        </w:tc>
        <w:tc>
          <w:tcPr>
            <w:tcW w:w="5907" w:type="dxa"/>
            <w:shd w:val="clear" w:color="auto" w:fill="auto"/>
          </w:tcPr>
          <w:p w:rsidR="002A0DAC" w:rsidRPr="00EE037C" w:rsidRDefault="002A0DAC">
            <w:pPr>
              <w:rPr>
                <w:rFonts w:ascii="Tahoma" w:hAnsi="Tahoma" w:cs="Tahoma"/>
                <w:b/>
              </w:rPr>
            </w:pPr>
            <w:r w:rsidRPr="00EE037C">
              <w:rPr>
                <w:rFonts w:ascii="Tahoma" w:hAnsi="Tahoma" w:cs="Tahoma"/>
                <w:b/>
              </w:rPr>
              <w:t xml:space="preserve">Πηγή χρηματοδότησης : ΣΑΤΑ Δαπάνες για δράσεις Πολιτικής Προστασίας </w:t>
            </w:r>
            <w:r w:rsidRPr="00EE037C">
              <w:rPr>
                <w:rFonts w:ascii="Tahoma" w:hAnsi="Tahoma" w:cs="Tahoma"/>
                <w:b/>
              </w:rPr>
              <w:tab/>
            </w:r>
          </w:p>
          <w:p w:rsidR="002A0DAC" w:rsidRPr="00EE037C" w:rsidRDefault="002A0DAC">
            <w:pPr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  <w:b/>
                <w:lang w:val="en-US"/>
              </w:rPr>
              <w:t>K</w:t>
            </w:r>
            <w:r w:rsidRPr="00EE037C">
              <w:rPr>
                <w:rFonts w:ascii="Tahoma" w:hAnsi="Tahoma" w:cs="Tahoma"/>
                <w:b/>
              </w:rPr>
              <w:t>.</w:t>
            </w:r>
            <w:r w:rsidRPr="00EE037C">
              <w:rPr>
                <w:rFonts w:ascii="Tahoma" w:hAnsi="Tahoma" w:cs="Tahoma"/>
                <w:b/>
                <w:lang w:val="en-US"/>
              </w:rPr>
              <w:t>A</w:t>
            </w:r>
            <w:r w:rsidRPr="00EE037C">
              <w:rPr>
                <w:rFonts w:ascii="Tahoma" w:hAnsi="Tahoma" w:cs="Tahoma"/>
                <w:b/>
              </w:rPr>
              <w:t>.: 6493.02.01</w:t>
            </w:r>
          </w:p>
          <w:p w:rsidR="002A0DAC" w:rsidRPr="00E267AD" w:rsidRDefault="00433B06" w:rsidP="00654CAB">
            <w:pPr>
              <w:rPr>
                <w:rFonts w:ascii="Tahoma" w:hAnsi="Tahoma" w:cs="Tahoma"/>
              </w:rPr>
            </w:pPr>
            <w:r w:rsidRPr="00E267AD">
              <w:rPr>
                <w:rFonts w:ascii="Tahoma" w:hAnsi="Tahoma" w:cs="Tahoma"/>
                <w:lang w:val="en-US"/>
              </w:rPr>
              <w:t>CPV</w:t>
            </w:r>
            <w:r w:rsidRPr="00E267AD">
              <w:rPr>
                <w:rFonts w:ascii="Tahoma" w:hAnsi="Tahoma" w:cs="Tahoma"/>
              </w:rPr>
              <w:t>: 77312000-0 (</w:t>
            </w:r>
            <w:r w:rsidR="00654CAB" w:rsidRPr="00E267AD">
              <w:rPr>
                <w:rFonts w:ascii="Tahoma" w:hAnsi="Tahoma" w:cs="Tahoma"/>
              </w:rPr>
              <w:t>Υπηρεσίες εκκαθάρισης από αγριόχορτα)</w:t>
            </w:r>
          </w:p>
        </w:tc>
      </w:tr>
      <w:tr w:rsidR="002A0DAC" w:rsidRPr="00EE037C" w:rsidTr="00D6113F">
        <w:tc>
          <w:tcPr>
            <w:tcW w:w="3510" w:type="dxa"/>
            <w:shd w:val="clear" w:color="auto" w:fill="auto"/>
          </w:tcPr>
          <w:p w:rsidR="002A0DAC" w:rsidRPr="00EE037C" w:rsidRDefault="002A0DAC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907" w:type="dxa"/>
            <w:shd w:val="clear" w:color="auto" w:fill="auto"/>
          </w:tcPr>
          <w:p w:rsidR="00E267AD" w:rsidRDefault="00E267AD">
            <w:pPr>
              <w:rPr>
                <w:rFonts w:ascii="Tahoma" w:hAnsi="Tahoma" w:cs="Tahoma"/>
                <w:b/>
              </w:rPr>
            </w:pPr>
          </w:p>
          <w:p w:rsidR="002A0DAC" w:rsidRPr="00EE037C" w:rsidRDefault="002A0DAC">
            <w:pPr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  <w:b/>
              </w:rPr>
              <w:t xml:space="preserve">ΑΡΙΘ. ΜΕΛΕΤΗΣ </w:t>
            </w:r>
            <w:r w:rsidRPr="00EE037C">
              <w:rPr>
                <w:rFonts w:ascii="Tahoma" w:hAnsi="Tahoma" w:cs="Tahoma"/>
                <w:bCs/>
              </w:rPr>
              <w:t>:</w:t>
            </w:r>
            <w:r w:rsidRPr="00EE037C">
              <w:rPr>
                <w:rFonts w:ascii="Tahoma" w:hAnsi="Tahoma" w:cs="Tahoma"/>
                <w:b/>
                <w:bCs/>
              </w:rPr>
              <w:t xml:space="preserve">  </w:t>
            </w:r>
            <w:r w:rsidR="0000225B" w:rsidRPr="00EE037C">
              <w:rPr>
                <w:rFonts w:ascii="Tahoma" w:hAnsi="Tahoma" w:cs="Tahoma"/>
                <w:b/>
                <w:bCs/>
              </w:rPr>
              <w:t>3</w:t>
            </w:r>
            <w:r w:rsidRPr="00EE037C">
              <w:rPr>
                <w:rFonts w:ascii="Tahoma" w:hAnsi="Tahoma" w:cs="Tahoma"/>
                <w:b/>
                <w:bCs/>
              </w:rPr>
              <w:t xml:space="preserve"> /202</w:t>
            </w:r>
            <w:r w:rsidR="0000225B" w:rsidRPr="00EE037C">
              <w:rPr>
                <w:rFonts w:ascii="Tahoma" w:hAnsi="Tahoma" w:cs="Tahoma"/>
                <w:b/>
                <w:bCs/>
              </w:rPr>
              <w:t>1</w:t>
            </w:r>
          </w:p>
          <w:p w:rsidR="002A0DAC" w:rsidRPr="00EE037C" w:rsidRDefault="002A0DAC">
            <w:pPr>
              <w:rPr>
                <w:rFonts w:ascii="Tahoma" w:hAnsi="Tahoma" w:cs="Tahoma"/>
              </w:rPr>
            </w:pPr>
          </w:p>
          <w:p w:rsidR="00DC0E31" w:rsidRPr="00EE037C" w:rsidRDefault="002A0DAC" w:rsidP="002062A0">
            <w:pPr>
              <w:rPr>
                <w:rFonts w:ascii="Tahoma" w:hAnsi="Tahoma" w:cs="Tahoma"/>
                <w:b/>
                <w:bCs/>
              </w:rPr>
            </w:pPr>
            <w:r w:rsidRPr="00EE037C">
              <w:rPr>
                <w:rFonts w:ascii="Tahoma" w:hAnsi="Tahoma" w:cs="Tahoma"/>
                <w:b/>
                <w:bCs/>
              </w:rPr>
              <w:t xml:space="preserve">ΠΡΟΥΠΟΛΟΓΙΣΜΟΣ : </w:t>
            </w:r>
            <w:r w:rsidR="0016525C" w:rsidRPr="00EE037C">
              <w:rPr>
                <w:rFonts w:ascii="Tahoma" w:hAnsi="Tahoma" w:cs="Tahoma"/>
                <w:b/>
                <w:bCs/>
              </w:rPr>
              <w:t>2</w:t>
            </w:r>
            <w:r w:rsidR="002062A0" w:rsidRPr="00EE037C">
              <w:rPr>
                <w:rFonts w:ascii="Tahoma" w:hAnsi="Tahoma" w:cs="Tahoma"/>
                <w:b/>
                <w:bCs/>
              </w:rPr>
              <w:t>2</w:t>
            </w:r>
            <w:r w:rsidR="0016525C" w:rsidRPr="00EE037C">
              <w:rPr>
                <w:rFonts w:ascii="Tahoma" w:hAnsi="Tahoma" w:cs="Tahoma"/>
                <w:b/>
                <w:bCs/>
              </w:rPr>
              <w:t>.</w:t>
            </w:r>
            <w:r w:rsidR="002062A0" w:rsidRPr="00EE037C">
              <w:rPr>
                <w:rFonts w:ascii="Tahoma" w:hAnsi="Tahoma" w:cs="Tahoma"/>
                <w:b/>
                <w:bCs/>
              </w:rPr>
              <w:t>32</w:t>
            </w:r>
            <w:r w:rsidR="0016525C" w:rsidRPr="00EE037C">
              <w:rPr>
                <w:rFonts w:ascii="Tahoma" w:hAnsi="Tahoma" w:cs="Tahoma"/>
                <w:b/>
                <w:bCs/>
              </w:rPr>
              <w:t>0</w:t>
            </w:r>
            <w:r w:rsidRPr="00EE037C">
              <w:rPr>
                <w:rFonts w:ascii="Tahoma" w:hAnsi="Tahoma" w:cs="Tahoma"/>
                <w:b/>
                <w:bCs/>
              </w:rPr>
              <w:t>,00 Ευρώ.</w:t>
            </w:r>
          </w:p>
          <w:p w:rsidR="002A0DAC" w:rsidRPr="00E267AD" w:rsidRDefault="00DC0E31" w:rsidP="002062A0">
            <w:pPr>
              <w:rPr>
                <w:rFonts w:ascii="Tahoma" w:hAnsi="Tahoma" w:cs="Tahoma"/>
              </w:rPr>
            </w:pPr>
            <w:r w:rsidRPr="00E267AD">
              <w:rPr>
                <w:rFonts w:ascii="Tahoma" w:hAnsi="Tahoma" w:cs="Tahoma"/>
                <w:bCs/>
              </w:rPr>
              <w:t>( Συμπεριλαμβανομένου του Φ.Π.Α. 24%)</w:t>
            </w:r>
          </w:p>
        </w:tc>
      </w:tr>
    </w:tbl>
    <w:p w:rsidR="002A0DAC" w:rsidRPr="00EE037C" w:rsidRDefault="002A0DAC">
      <w:pPr>
        <w:rPr>
          <w:rFonts w:ascii="Tahoma" w:hAnsi="Tahoma" w:cs="Tahoma"/>
          <w:b/>
        </w:rPr>
      </w:pPr>
      <w:r w:rsidRPr="00EE037C">
        <w:rPr>
          <w:rFonts w:ascii="Tahoma" w:hAnsi="Tahoma" w:cs="Tahoma"/>
          <w:b/>
          <w:color w:val="FF0000"/>
          <w:sz w:val="22"/>
          <w:szCs w:val="22"/>
        </w:rPr>
        <w:tab/>
      </w:r>
      <w:r w:rsidRPr="00EE037C">
        <w:rPr>
          <w:rFonts w:ascii="Tahoma" w:hAnsi="Tahoma" w:cs="Tahoma"/>
          <w:b/>
          <w:color w:val="FF0000"/>
          <w:sz w:val="24"/>
          <w:szCs w:val="24"/>
        </w:rPr>
        <w:tab/>
      </w:r>
    </w:p>
    <w:p w:rsidR="005C6AAE" w:rsidRPr="00EE037C" w:rsidRDefault="002A0DAC">
      <w:pPr>
        <w:rPr>
          <w:rFonts w:ascii="Tahoma" w:hAnsi="Tahoma" w:cs="Tahoma"/>
          <w:b/>
        </w:rPr>
      </w:pPr>
      <w:r w:rsidRPr="00EE037C">
        <w:rPr>
          <w:rFonts w:ascii="Tahoma" w:hAnsi="Tahoma" w:cs="Tahoma"/>
          <w:b/>
        </w:rPr>
        <w:tab/>
      </w:r>
      <w:r w:rsidRPr="00EE037C">
        <w:rPr>
          <w:rFonts w:ascii="Tahoma" w:hAnsi="Tahoma" w:cs="Tahoma"/>
          <w:b/>
        </w:rPr>
        <w:tab/>
      </w:r>
      <w:r w:rsidRPr="00EE037C">
        <w:rPr>
          <w:rFonts w:ascii="Tahoma" w:hAnsi="Tahoma" w:cs="Tahoma"/>
          <w:b/>
        </w:rPr>
        <w:tab/>
      </w:r>
    </w:p>
    <w:p w:rsidR="002A0DAC" w:rsidRPr="00714B70" w:rsidRDefault="002A0DAC" w:rsidP="004333E5">
      <w:pPr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714B70">
        <w:rPr>
          <w:rFonts w:ascii="Tahoma" w:hAnsi="Tahoma" w:cs="Tahoma"/>
          <w:b/>
          <w:sz w:val="24"/>
          <w:szCs w:val="24"/>
        </w:rPr>
        <w:t>Ι. ΤΕΧΝΙΚΗ ΠΕΡΙΓΡΑΦΗ</w:t>
      </w:r>
    </w:p>
    <w:p w:rsidR="005C6AAE" w:rsidRPr="00E267AD" w:rsidRDefault="005C6AAE">
      <w:pPr>
        <w:rPr>
          <w:rFonts w:ascii="Tahoma" w:hAnsi="Tahoma" w:cs="Tahoma"/>
          <w:b/>
        </w:rPr>
      </w:pPr>
    </w:p>
    <w:p w:rsidR="002D41BC" w:rsidRPr="00EE037C" w:rsidRDefault="00E0678D" w:rsidP="0053545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037C">
        <w:rPr>
          <w:rFonts w:ascii="Tahoma" w:hAnsi="Tahoma" w:cs="Tahoma"/>
          <w:sz w:val="24"/>
          <w:szCs w:val="24"/>
        </w:rPr>
        <w:t>Η παρούσα μελέτη συντάσσεται στ</w:t>
      </w:r>
      <w:r w:rsidR="00535459" w:rsidRPr="00EE037C">
        <w:rPr>
          <w:rFonts w:ascii="Tahoma" w:hAnsi="Tahoma" w:cs="Tahoma"/>
          <w:sz w:val="24"/>
          <w:szCs w:val="24"/>
        </w:rPr>
        <w:t>ο πλαίσιο</w:t>
      </w:r>
      <w:r w:rsidRPr="00EE037C">
        <w:rPr>
          <w:rFonts w:ascii="Tahoma" w:hAnsi="Tahoma" w:cs="Tahoma"/>
          <w:sz w:val="24"/>
          <w:szCs w:val="24"/>
        </w:rPr>
        <w:t xml:space="preserve"> της εκτέλεσης του προϋπολογισμού του έτους 2021 για να καλύψει τις ανάγκες του Αυτοτελούς Τμήματος Πολιτικής Προστασίας (ΑΤΠΠ) για λόγους πυροπροστασίας</w:t>
      </w:r>
      <w:r w:rsidR="00535459" w:rsidRPr="00EE037C">
        <w:rPr>
          <w:rFonts w:ascii="Tahoma" w:hAnsi="Tahoma" w:cs="Tahoma"/>
          <w:sz w:val="24"/>
          <w:szCs w:val="24"/>
        </w:rPr>
        <w:t>. Σ</w:t>
      </w:r>
      <w:r w:rsidR="002D41BC" w:rsidRPr="00EE037C">
        <w:rPr>
          <w:rFonts w:ascii="Tahoma" w:hAnsi="Tahoma" w:cs="Tahoma"/>
          <w:sz w:val="24"/>
          <w:szCs w:val="24"/>
        </w:rPr>
        <w:t xml:space="preserve">τόχο έχει την </w:t>
      </w:r>
      <w:r w:rsidR="00535459" w:rsidRPr="00EE037C">
        <w:rPr>
          <w:rFonts w:ascii="Tahoma" w:hAnsi="Tahoma" w:cs="Tahoma"/>
          <w:sz w:val="24"/>
          <w:szCs w:val="24"/>
        </w:rPr>
        <w:t xml:space="preserve">κοπή της ανεπιθύμητης και αυτοφυούς βλάστησης και </w:t>
      </w:r>
      <w:r w:rsidR="002D41BC" w:rsidRPr="00EE037C">
        <w:rPr>
          <w:rFonts w:ascii="Tahoma" w:hAnsi="Tahoma" w:cs="Tahoma"/>
          <w:sz w:val="24"/>
          <w:szCs w:val="24"/>
        </w:rPr>
        <w:t>των ξερών χόρτων</w:t>
      </w:r>
      <w:r w:rsidR="00DC0E31" w:rsidRPr="00EE037C">
        <w:rPr>
          <w:rFonts w:ascii="Tahoma" w:hAnsi="Tahoma" w:cs="Tahoma"/>
          <w:sz w:val="24"/>
          <w:szCs w:val="24"/>
        </w:rPr>
        <w:t>,</w:t>
      </w:r>
      <w:r w:rsidR="002D41BC" w:rsidRPr="00EE037C">
        <w:rPr>
          <w:rFonts w:ascii="Tahoma" w:hAnsi="Tahoma" w:cs="Tahoma"/>
          <w:sz w:val="24"/>
          <w:szCs w:val="24"/>
        </w:rPr>
        <w:t xml:space="preserve"> </w:t>
      </w:r>
      <w:r w:rsidR="00535459" w:rsidRPr="00EE037C">
        <w:rPr>
          <w:rFonts w:ascii="Tahoma" w:hAnsi="Tahoma" w:cs="Tahoma"/>
          <w:sz w:val="24"/>
          <w:szCs w:val="24"/>
        </w:rPr>
        <w:t>όπως και την απομάκρυνση των προϊόντων κοπής</w:t>
      </w:r>
      <w:r w:rsidR="00DC0E31" w:rsidRPr="00EE037C">
        <w:rPr>
          <w:rFonts w:ascii="Tahoma" w:hAnsi="Tahoma" w:cs="Tahoma"/>
          <w:sz w:val="24"/>
          <w:szCs w:val="24"/>
        </w:rPr>
        <w:t>,</w:t>
      </w:r>
      <w:r w:rsidR="002D41BC" w:rsidRPr="00EE037C">
        <w:rPr>
          <w:rFonts w:ascii="Tahoma" w:hAnsi="Tahoma" w:cs="Tahoma"/>
          <w:sz w:val="24"/>
          <w:szCs w:val="24"/>
        </w:rPr>
        <w:t xml:space="preserve"> ώστε να αποτραπεί ο κίνδυνος πυρκαγιάς </w:t>
      </w:r>
      <w:r w:rsidR="0003357F">
        <w:rPr>
          <w:rFonts w:ascii="Tahoma" w:hAnsi="Tahoma" w:cs="Tahoma"/>
          <w:sz w:val="24"/>
          <w:szCs w:val="24"/>
        </w:rPr>
        <w:t>σε</w:t>
      </w:r>
      <w:r w:rsidR="00535459" w:rsidRPr="00EE037C">
        <w:rPr>
          <w:rFonts w:ascii="Tahoma" w:hAnsi="Tahoma" w:cs="Tahoma"/>
          <w:sz w:val="24"/>
          <w:szCs w:val="24"/>
        </w:rPr>
        <w:t xml:space="preserve"> </w:t>
      </w:r>
      <w:r w:rsidR="002D41BC" w:rsidRPr="00EE037C">
        <w:rPr>
          <w:rFonts w:ascii="Tahoma" w:hAnsi="Tahoma" w:cs="Tahoma"/>
          <w:sz w:val="24"/>
          <w:szCs w:val="24"/>
        </w:rPr>
        <w:t>συγκεκριμένους χώρους</w:t>
      </w:r>
      <w:r w:rsidR="00347301" w:rsidRPr="00EE037C">
        <w:rPr>
          <w:rFonts w:ascii="Tahoma" w:hAnsi="Tahoma" w:cs="Tahoma"/>
          <w:sz w:val="24"/>
          <w:szCs w:val="24"/>
        </w:rPr>
        <w:t xml:space="preserve"> ευθύνης του Δήμου Θεσσαλονίκης</w:t>
      </w:r>
      <w:r w:rsidR="002D41BC" w:rsidRPr="00EE037C">
        <w:rPr>
          <w:rFonts w:ascii="Tahoma" w:hAnsi="Tahoma" w:cs="Tahoma"/>
          <w:sz w:val="24"/>
          <w:szCs w:val="24"/>
        </w:rPr>
        <w:t>.</w:t>
      </w:r>
    </w:p>
    <w:p w:rsidR="00D6113F" w:rsidRPr="00EE037C" w:rsidRDefault="00D6113F" w:rsidP="00535459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2D41BC" w:rsidRPr="00EE037C" w:rsidRDefault="002D41BC" w:rsidP="0053545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037C">
        <w:rPr>
          <w:rFonts w:ascii="Tahoma" w:hAnsi="Tahoma" w:cs="Tahoma"/>
          <w:sz w:val="24"/>
          <w:szCs w:val="24"/>
        </w:rPr>
        <w:t xml:space="preserve">Οι εργασίες που θα </w:t>
      </w:r>
      <w:r w:rsidR="0003357F">
        <w:rPr>
          <w:rFonts w:ascii="Tahoma" w:hAnsi="Tahoma" w:cs="Tahoma"/>
          <w:sz w:val="24"/>
          <w:szCs w:val="24"/>
        </w:rPr>
        <w:t>εκτελεσθούν</w:t>
      </w:r>
      <w:r w:rsidR="00974E55" w:rsidRPr="00EE037C">
        <w:rPr>
          <w:rFonts w:ascii="Tahoma" w:hAnsi="Tahoma" w:cs="Tahoma"/>
          <w:sz w:val="24"/>
          <w:szCs w:val="24"/>
        </w:rPr>
        <w:t xml:space="preserve">, </w:t>
      </w:r>
      <w:r w:rsidR="00347301" w:rsidRPr="00EE037C">
        <w:rPr>
          <w:rFonts w:ascii="Tahoma" w:hAnsi="Tahoma" w:cs="Tahoma"/>
          <w:sz w:val="24"/>
          <w:szCs w:val="24"/>
        </w:rPr>
        <w:t xml:space="preserve">από τον </w:t>
      </w:r>
      <w:r w:rsidR="0000225B" w:rsidRPr="00EE037C">
        <w:rPr>
          <w:rFonts w:ascii="Tahoma" w:hAnsi="Tahoma" w:cs="Tahoma"/>
          <w:sz w:val="24"/>
          <w:szCs w:val="24"/>
        </w:rPr>
        <w:t>αν</w:t>
      </w:r>
      <w:r w:rsidR="00347301" w:rsidRPr="00EE037C">
        <w:rPr>
          <w:rFonts w:ascii="Tahoma" w:hAnsi="Tahoma" w:cs="Tahoma"/>
          <w:sz w:val="24"/>
          <w:szCs w:val="24"/>
        </w:rPr>
        <w:t>ά</w:t>
      </w:r>
      <w:r w:rsidR="0000225B" w:rsidRPr="00EE037C">
        <w:rPr>
          <w:rFonts w:ascii="Tahoma" w:hAnsi="Tahoma" w:cs="Tahoma"/>
          <w:sz w:val="24"/>
          <w:szCs w:val="24"/>
        </w:rPr>
        <w:t>δ</w:t>
      </w:r>
      <w:r w:rsidR="00347301" w:rsidRPr="00EE037C">
        <w:rPr>
          <w:rFonts w:ascii="Tahoma" w:hAnsi="Tahoma" w:cs="Tahoma"/>
          <w:sz w:val="24"/>
          <w:szCs w:val="24"/>
        </w:rPr>
        <w:t>ο</w:t>
      </w:r>
      <w:r w:rsidR="0000225B" w:rsidRPr="00EE037C">
        <w:rPr>
          <w:rFonts w:ascii="Tahoma" w:hAnsi="Tahoma" w:cs="Tahoma"/>
          <w:sz w:val="24"/>
          <w:szCs w:val="24"/>
        </w:rPr>
        <w:t>χο, που θα προκύψει μετά από συνοπτικό διαγωνισμό</w:t>
      </w:r>
      <w:r w:rsidR="00347301" w:rsidRPr="00EE037C">
        <w:rPr>
          <w:rFonts w:ascii="Tahoma" w:hAnsi="Tahoma" w:cs="Tahoma"/>
          <w:sz w:val="24"/>
          <w:szCs w:val="24"/>
        </w:rPr>
        <w:t xml:space="preserve"> αναφέρονται</w:t>
      </w:r>
      <w:r w:rsidRPr="00EE037C">
        <w:rPr>
          <w:rFonts w:ascii="Tahoma" w:hAnsi="Tahoma" w:cs="Tahoma"/>
          <w:sz w:val="24"/>
          <w:szCs w:val="24"/>
        </w:rPr>
        <w:t>:</w:t>
      </w:r>
    </w:p>
    <w:p w:rsidR="00D6113F" w:rsidRPr="00EE037C" w:rsidRDefault="00D6113F" w:rsidP="00535459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C0E31" w:rsidRPr="00EE037C" w:rsidRDefault="00347301" w:rsidP="0034730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037C">
        <w:rPr>
          <w:rFonts w:ascii="Tahoma" w:hAnsi="Tahoma" w:cs="Tahoma"/>
          <w:sz w:val="24"/>
          <w:szCs w:val="24"/>
        </w:rPr>
        <w:t>Σε ε</w:t>
      </w:r>
      <w:r w:rsidR="00E0678D" w:rsidRPr="00EE037C">
        <w:rPr>
          <w:rFonts w:ascii="Tahoma" w:hAnsi="Tahoma" w:cs="Tahoma"/>
          <w:sz w:val="24"/>
          <w:szCs w:val="24"/>
        </w:rPr>
        <w:t>ργασίες βοτανίσματος (</w:t>
      </w:r>
      <w:r w:rsidR="00653BBE" w:rsidRPr="00EE037C">
        <w:rPr>
          <w:rFonts w:ascii="Tahoma" w:hAnsi="Tahoma" w:cs="Tahoma"/>
          <w:sz w:val="24"/>
          <w:szCs w:val="24"/>
        </w:rPr>
        <w:t>κοπή των</w:t>
      </w:r>
      <w:r w:rsidR="00E0678D" w:rsidRPr="00EE037C">
        <w:rPr>
          <w:rFonts w:ascii="Tahoma" w:hAnsi="Tahoma" w:cs="Tahoma"/>
          <w:sz w:val="24"/>
          <w:szCs w:val="24"/>
        </w:rPr>
        <w:t xml:space="preserve"> ετήσιων και πολυετών ζιζανίων</w:t>
      </w:r>
      <w:r w:rsidRPr="00EE037C">
        <w:rPr>
          <w:rFonts w:ascii="Tahoma" w:hAnsi="Tahoma" w:cs="Tahoma"/>
          <w:sz w:val="24"/>
          <w:szCs w:val="24"/>
        </w:rPr>
        <w:t xml:space="preserve"> </w:t>
      </w:r>
      <w:r w:rsidR="00E0678D" w:rsidRPr="00EE037C">
        <w:rPr>
          <w:rFonts w:ascii="Tahoma" w:hAnsi="Tahoma" w:cs="Tahoma"/>
          <w:sz w:val="24"/>
          <w:szCs w:val="24"/>
        </w:rPr>
        <w:t>-</w:t>
      </w:r>
      <w:r w:rsidRPr="00EE037C">
        <w:rPr>
          <w:rFonts w:ascii="Tahoma" w:hAnsi="Tahoma" w:cs="Tahoma"/>
          <w:sz w:val="24"/>
          <w:szCs w:val="24"/>
        </w:rPr>
        <w:t xml:space="preserve"> </w:t>
      </w:r>
      <w:r w:rsidR="00E0678D" w:rsidRPr="00EE037C">
        <w:rPr>
          <w:rFonts w:ascii="Tahoma" w:hAnsi="Tahoma" w:cs="Tahoma"/>
          <w:sz w:val="24"/>
          <w:szCs w:val="24"/>
        </w:rPr>
        <w:t xml:space="preserve">αγριόχορτων) με βενζινοκίνητο χορτοκοπτικό μηχάνημα πεζού χειριστή </w:t>
      </w:r>
      <w:r w:rsidR="00974E55" w:rsidRPr="00EE037C">
        <w:rPr>
          <w:rFonts w:ascii="Tahoma" w:hAnsi="Tahoma" w:cs="Tahoma"/>
          <w:sz w:val="24"/>
          <w:szCs w:val="24"/>
        </w:rPr>
        <w:t>ή/και με όποιο άλλο πρόσφορο/κατάλληλο μέσο κρίνει ο ανάδοχος</w:t>
      </w:r>
      <w:r w:rsidRPr="00EE037C">
        <w:rPr>
          <w:rFonts w:ascii="Tahoma" w:hAnsi="Tahoma" w:cs="Tahoma"/>
          <w:sz w:val="24"/>
          <w:szCs w:val="24"/>
        </w:rPr>
        <w:t>.</w:t>
      </w:r>
      <w:r w:rsidR="00E0678D" w:rsidRPr="00EE037C">
        <w:rPr>
          <w:rFonts w:ascii="Tahoma" w:hAnsi="Tahoma" w:cs="Tahoma"/>
          <w:sz w:val="24"/>
          <w:szCs w:val="24"/>
        </w:rPr>
        <w:t xml:space="preserve">. Τα ζιζάνια (αγριόχορτα) αυτά βρίσκονται στους χώρους του Άλσους </w:t>
      </w:r>
      <w:r w:rsidR="00357BCA">
        <w:rPr>
          <w:rFonts w:ascii="Tahoma" w:hAnsi="Tahoma" w:cs="Tahoma"/>
          <w:sz w:val="24"/>
          <w:szCs w:val="24"/>
        </w:rPr>
        <w:t xml:space="preserve">Λουτρών </w:t>
      </w:r>
      <w:r w:rsidR="00E0678D" w:rsidRPr="00EE037C">
        <w:rPr>
          <w:rFonts w:ascii="Tahoma" w:hAnsi="Tahoma" w:cs="Tahoma"/>
          <w:sz w:val="24"/>
          <w:szCs w:val="24"/>
        </w:rPr>
        <w:t>Θέρμης</w:t>
      </w:r>
      <w:r w:rsidR="00D27F81" w:rsidRPr="00EE037C">
        <w:rPr>
          <w:rFonts w:ascii="Tahoma" w:hAnsi="Tahoma" w:cs="Tahoma"/>
          <w:sz w:val="24"/>
          <w:szCs w:val="24"/>
        </w:rPr>
        <w:t>, σε τμήμ</w:t>
      </w:r>
      <w:r w:rsidR="002D41BC" w:rsidRPr="00EE037C">
        <w:rPr>
          <w:rFonts w:ascii="Tahoma" w:hAnsi="Tahoma" w:cs="Tahoma"/>
          <w:sz w:val="24"/>
          <w:szCs w:val="24"/>
        </w:rPr>
        <w:t>ατα του Περιαστικού Δάσους Σέιχ-Σου</w:t>
      </w:r>
      <w:r w:rsidR="00DC0E31" w:rsidRPr="00EE037C">
        <w:rPr>
          <w:rFonts w:ascii="Tahoma" w:hAnsi="Tahoma" w:cs="Tahoma"/>
          <w:sz w:val="24"/>
          <w:szCs w:val="24"/>
        </w:rPr>
        <w:t xml:space="preserve"> </w:t>
      </w:r>
      <w:r w:rsidR="00281FE8" w:rsidRPr="00EE037C">
        <w:rPr>
          <w:rFonts w:ascii="Tahoma" w:hAnsi="Tahoma" w:cs="Tahoma"/>
          <w:sz w:val="24"/>
          <w:szCs w:val="24"/>
        </w:rPr>
        <w:t>(όπως, το Ά</w:t>
      </w:r>
      <w:r w:rsidR="00974E55" w:rsidRPr="00EE037C">
        <w:rPr>
          <w:rFonts w:ascii="Tahoma" w:hAnsi="Tahoma" w:cs="Tahoma"/>
          <w:sz w:val="24"/>
          <w:szCs w:val="24"/>
        </w:rPr>
        <w:t xml:space="preserve">λσος </w:t>
      </w:r>
      <w:proofErr w:type="spellStart"/>
      <w:r w:rsidR="00974E55" w:rsidRPr="00EE037C">
        <w:rPr>
          <w:rFonts w:ascii="Tahoma" w:hAnsi="Tahoma" w:cs="Tahoma"/>
          <w:sz w:val="24"/>
          <w:szCs w:val="24"/>
        </w:rPr>
        <w:t>Περραιβού</w:t>
      </w:r>
      <w:proofErr w:type="spellEnd"/>
      <w:r w:rsidR="00974E55" w:rsidRPr="00EE037C">
        <w:rPr>
          <w:rFonts w:ascii="Tahoma" w:hAnsi="Tahoma" w:cs="Tahoma"/>
          <w:sz w:val="24"/>
          <w:szCs w:val="24"/>
        </w:rPr>
        <w:t xml:space="preserve"> μεταξύ των οδών </w:t>
      </w:r>
      <w:proofErr w:type="spellStart"/>
      <w:r w:rsidR="00974E55" w:rsidRPr="00EE037C">
        <w:rPr>
          <w:rFonts w:ascii="Tahoma" w:hAnsi="Tahoma" w:cs="Tahoma"/>
          <w:sz w:val="24"/>
          <w:szCs w:val="24"/>
        </w:rPr>
        <w:t>Περραιβού</w:t>
      </w:r>
      <w:proofErr w:type="spellEnd"/>
      <w:r w:rsidR="00974E55" w:rsidRPr="00EE037C">
        <w:rPr>
          <w:rFonts w:ascii="Tahoma" w:hAnsi="Tahoma" w:cs="Tahoma"/>
          <w:sz w:val="24"/>
          <w:szCs w:val="24"/>
        </w:rPr>
        <w:t xml:space="preserve"> και Αγγελοπούλου,</w:t>
      </w:r>
      <w:r w:rsidR="00281FE8" w:rsidRPr="00EE037C">
        <w:rPr>
          <w:rFonts w:ascii="Tahoma" w:hAnsi="Tahoma" w:cs="Tahoma"/>
          <w:sz w:val="24"/>
          <w:szCs w:val="24"/>
        </w:rPr>
        <w:t xml:space="preserve"> το Ά</w:t>
      </w:r>
      <w:r w:rsidR="00974E55" w:rsidRPr="00EE037C">
        <w:rPr>
          <w:rFonts w:ascii="Tahoma" w:hAnsi="Tahoma" w:cs="Tahoma"/>
          <w:sz w:val="24"/>
          <w:szCs w:val="24"/>
        </w:rPr>
        <w:t xml:space="preserve">λσος μεταξύ των κοιμητηρίων </w:t>
      </w:r>
      <w:proofErr w:type="spellStart"/>
      <w:r w:rsidR="00974E55" w:rsidRPr="00EE037C">
        <w:rPr>
          <w:rFonts w:ascii="Tahoma" w:hAnsi="Tahoma" w:cs="Tahoma"/>
          <w:sz w:val="24"/>
          <w:szCs w:val="24"/>
        </w:rPr>
        <w:t>Μαλακοπής</w:t>
      </w:r>
      <w:proofErr w:type="spellEnd"/>
      <w:r w:rsidR="00974E55" w:rsidRPr="00EE037C">
        <w:rPr>
          <w:rFonts w:ascii="Tahoma" w:hAnsi="Tahoma" w:cs="Tahoma"/>
          <w:sz w:val="24"/>
          <w:szCs w:val="24"/>
        </w:rPr>
        <w:t xml:space="preserve"> και </w:t>
      </w:r>
      <w:proofErr w:type="spellStart"/>
      <w:r w:rsidR="00974E55" w:rsidRPr="00EE037C">
        <w:rPr>
          <w:rFonts w:ascii="Tahoma" w:hAnsi="Tahoma" w:cs="Tahoma"/>
          <w:sz w:val="24"/>
          <w:szCs w:val="24"/>
        </w:rPr>
        <w:t>Χαρίσειου</w:t>
      </w:r>
      <w:proofErr w:type="spellEnd"/>
      <w:r w:rsidR="00974E55" w:rsidRPr="00EE037C">
        <w:rPr>
          <w:rFonts w:ascii="Tahoma" w:hAnsi="Tahoma" w:cs="Tahoma"/>
          <w:sz w:val="24"/>
          <w:szCs w:val="24"/>
        </w:rPr>
        <w:t xml:space="preserve"> Γηροκομείου</w:t>
      </w:r>
      <w:r w:rsidR="00433B06" w:rsidRPr="00EE037C">
        <w:rPr>
          <w:rFonts w:ascii="Tahoma" w:hAnsi="Tahoma" w:cs="Tahoma"/>
          <w:sz w:val="24"/>
          <w:szCs w:val="24"/>
        </w:rPr>
        <w:t>,</w:t>
      </w:r>
      <w:r w:rsidR="0087590A" w:rsidRPr="00EE037C">
        <w:rPr>
          <w:rFonts w:ascii="Tahoma" w:hAnsi="Tahoma" w:cs="Tahoma"/>
          <w:sz w:val="24"/>
          <w:szCs w:val="24"/>
        </w:rPr>
        <w:t xml:space="preserve"> το</w:t>
      </w:r>
      <w:r w:rsidR="00433B06" w:rsidRPr="00EE037C">
        <w:rPr>
          <w:rFonts w:ascii="Tahoma" w:hAnsi="Tahoma" w:cs="Tahoma"/>
          <w:sz w:val="24"/>
          <w:szCs w:val="24"/>
        </w:rPr>
        <w:t xml:space="preserve"> Άλσος Σκουφά</w:t>
      </w:r>
      <w:r w:rsidR="00DC0E31" w:rsidRPr="00EE037C">
        <w:rPr>
          <w:rFonts w:ascii="Tahoma" w:hAnsi="Tahoma" w:cs="Tahoma"/>
          <w:sz w:val="24"/>
          <w:szCs w:val="24"/>
        </w:rPr>
        <w:t xml:space="preserve"> κτλ</w:t>
      </w:r>
      <w:r w:rsidR="00281FE8" w:rsidRPr="00EE037C">
        <w:rPr>
          <w:rFonts w:ascii="Tahoma" w:hAnsi="Tahoma" w:cs="Tahoma"/>
          <w:sz w:val="24"/>
          <w:szCs w:val="24"/>
        </w:rPr>
        <w:t>)</w:t>
      </w:r>
      <w:r w:rsidR="0091304A" w:rsidRPr="00EE037C">
        <w:rPr>
          <w:rFonts w:ascii="Tahoma" w:hAnsi="Tahoma" w:cs="Tahoma"/>
          <w:sz w:val="24"/>
          <w:szCs w:val="24"/>
        </w:rPr>
        <w:t xml:space="preserve"> &amp; σε άλλους χώρους ευθύνης του Δ</w:t>
      </w:r>
      <w:r w:rsidR="00DC0E31" w:rsidRPr="00EE037C">
        <w:rPr>
          <w:rFonts w:ascii="Tahoma" w:hAnsi="Tahoma" w:cs="Tahoma"/>
          <w:sz w:val="24"/>
          <w:szCs w:val="24"/>
        </w:rPr>
        <w:t xml:space="preserve">ήμου </w:t>
      </w:r>
      <w:r w:rsidR="0091304A" w:rsidRPr="00EE037C">
        <w:rPr>
          <w:rFonts w:ascii="Tahoma" w:hAnsi="Tahoma" w:cs="Tahoma"/>
          <w:sz w:val="24"/>
          <w:szCs w:val="24"/>
        </w:rPr>
        <w:t>Θ</w:t>
      </w:r>
      <w:r w:rsidR="00DC0E31" w:rsidRPr="00EE037C">
        <w:rPr>
          <w:rFonts w:ascii="Tahoma" w:hAnsi="Tahoma" w:cs="Tahoma"/>
          <w:sz w:val="24"/>
          <w:szCs w:val="24"/>
        </w:rPr>
        <w:t>εσσαλονίκης</w:t>
      </w:r>
      <w:r w:rsidR="0091304A" w:rsidRPr="00EE037C">
        <w:rPr>
          <w:rFonts w:ascii="Tahoma" w:hAnsi="Tahoma" w:cs="Tahoma"/>
          <w:sz w:val="24"/>
          <w:szCs w:val="24"/>
        </w:rPr>
        <w:t xml:space="preserve"> </w:t>
      </w:r>
      <w:r w:rsidR="00DC0E31" w:rsidRPr="00EE037C">
        <w:rPr>
          <w:rFonts w:ascii="Tahoma" w:hAnsi="Tahoma" w:cs="Tahoma"/>
          <w:sz w:val="24"/>
          <w:szCs w:val="24"/>
        </w:rPr>
        <w:t>που</w:t>
      </w:r>
      <w:r w:rsidR="0091304A" w:rsidRPr="00EE037C">
        <w:rPr>
          <w:rFonts w:ascii="Tahoma" w:hAnsi="Tahoma" w:cs="Tahoma"/>
          <w:sz w:val="24"/>
          <w:szCs w:val="24"/>
        </w:rPr>
        <w:t xml:space="preserve"> θα </w:t>
      </w:r>
      <w:r w:rsidR="00DC0E31" w:rsidRPr="00EE037C">
        <w:rPr>
          <w:rFonts w:ascii="Tahoma" w:hAnsi="Tahoma" w:cs="Tahoma"/>
          <w:sz w:val="24"/>
          <w:szCs w:val="24"/>
        </w:rPr>
        <w:t>υπο</w:t>
      </w:r>
      <w:r w:rsidR="0091304A" w:rsidRPr="00EE037C">
        <w:rPr>
          <w:rFonts w:ascii="Tahoma" w:hAnsi="Tahoma" w:cs="Tahoma"/>
          <w:sz w:val="24"/>
          <w:szCs w:val="24"/>
        </w:rPr>
        <w:t>δειχθούν από την Υπηρεσία ανάλογα με τις ανάγκες</w:t>
      </w:r>
      <w:r w:rsidR="00DC0E31" w:rsidRPr="00EE037C">
        <w:rPr>
          <w:rFonts w:ascii="Tahoma" w:hAnsi="Tahoma" w:cs="Tahoma"/>
          <w:sz w:val="24"/>
          <w:szCs w:val="24"/>
        </w:rPr>
        <w:t>.</w:t>
      </w:r>
    </w:p>
    <w:p w:rsidR="00D6113F" w:rsidRPr="00EE037C" w:rsidRDefault="00D6113F" w:rsidP="00347301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0225B" w:rsidRPr="00EE037C" w:rsidRDefault="0091304A" w:rsidP="0034730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037C">
        <w:rPr>
          <w:rFonts w:ascii="Tahoma" w:hAnsi="Tahoma" w:cs="Tahoma"/>
          <w:sz w:val="24"/>
          <w:szCs w:val="24"/>
        </w:rPr>
        <w:t xml:space="preserve"> </w:t>
      </w:r>
      <w:r w:rsidR="00347301" w:rsidRPr="00EE037C">
        <w:rPr>
          <w:rFonts w:ascii="Tahoma" w:hAnsi="Tahoma" w:cs="Tahoma"/>
          <w:sz w:val="24"/>
          <w:szCs w:val="24"/>
        </w:rPr>
        <w:t xml:space="preserve"> </w:t>
      </w:r>
      <w:r w:rsidR="00347301" w:rsidRPr="00EE037C">
        <w:rPr>
          <w:rFonts w:ascii="Tahoma" w:hAnsi="Tahoma" w:cs="Tahoma"/>
          <w:b/>
          <w:sz w:val="24"/>
          <w:szCs w:val="24"/>
          <w:u w:val="single"/>
        </w:rPr>
        <w:t>ΚΑΙ</w:t>
      </w:r>
      <w:r w:rsidR="00DC0E31" w:rsidRPr="00EE037C">
        <w:rPr>
          <w:rFonts w:ascii="Tahoma" w:hAnsi="Tahoma" w:cs="Tahoma"/>
          <w:sz w:val="24"/>
          <w:szCs w:val="24"/>
        </w:rPr>
        <w:t xml:space="preserve"> σ</w:t>
      </w:r>
      <w:r w:rsidR="00347301" w:rsidRPr="00EE037C">
        <w:rPr>
          <w:rFonts w:ascii="Tahoma" w:hAnsi="Tahoma" w:cs="Tahoma"/>
          <w:sz w:val="24"/>
          <w:szCs w:val="24"/>
        </w:rPr>
        <w:t xml:space="preserve">την απομάκρυνση των προϊόντων κοπής από τους χώρους </w:t>
      </w:r>
      <w:r w:rsidR="00DC0E31" w:rsidRPr="00EE037C">
        <w:rPr>
          <w:rFonts w:ascii="Tahoma" w:hAnsi="Tahoma" w:cs="Tahoma"/>
          <w:sz w:val="24"/>
          <w:szCs w:val="24"/>
        </w:rPr>
        <w:t>εκτέλεσης των εργασιών</w:t>
      </w:r>
      <w:r w:rsidR="00347301" w:rsidRPr="00EE037C">
        <w:rPr>
          <w:rFonts w:ascii="Tahoma" w:hAnsi="Tahoma" w:cs="Tahoma"/>
          <w:sz w:val="24"/>
          <w:szCs w:val="24"/>
        </w:rPr>
        <w:t xml:space="preserve"> με αποκλειστική ευθύνη του αναδόχου.  </w:t>
      </w:r>
    </w:p>
    <w:p w:rsidR="00D6113F" w:rsidRPr="00EE037C" w:rsidRDefault="00D6113F" w:rsidP="00347301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0225B" w:rsidRPr="00EE037C" w:rsidRDefault="0000225B" w:rsidP="0053545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037C">
        <w:rPr>
          <w:rFonts w:ascii="Tahoma" w:hAnsi="Tahoma" w:cs="Tahoma"/>
          <w:sz w:val="24"/>
          <w:szCs w:val="24"/>
        </w:rPr>
        <w:t xml:space="preserve">Το κόστος </w:t>
      </w:r>
      <w:r w:rsidR="00347301" w:rsidRPr="00EE037C">
        <w:rPr>
          <w:rFonts w:ascii="Tahoma" w:hAnsi="Tahoma" w:cs="Tahoma"/>
          <w:sz w:val="24"/>
          <w:szCs w:val="24"/>
        </w:rPr>
        <w:t xml:space="preserve">υλικών και μέσων </w:t>
      </w:r>
      <w:r w:rsidRPr="00EE037C">
        <w:rPr>
          <w:rFonts w:ascii="Tahoma" w:hAnsi="Tahoma" w:cs="Tahoma"/>
          <w:sz w:val="24"/>
          <w:szCs w:val="24"/>
        </w:rPr>
        <w:t>περισυλλογής</w:t>
      </w:r>
      <w:r w:rsidR="008D0721" w:rsidRPr="00EE037C">
        <w:rPr>
          <w:rFonts w:ascii="Tahoma" w:hAnsi="Tahoma" w:cs="Tahoma"/>
          <w:sz w:val="24"/>
          <w:szCs w:val="24"/>
        </w:rPr>
        <w:t xml:space="preserve"> όπως </w:t>
      </w:r>
      <w:r w:rsidRPr="00EE037C">
        <w:rPr>
          <w:rFonts w:ascii="Tahoma" w:hAnsi="Tahoma" w:cs="Tahoma"/>
          <w:sz w:val="24"/>
          <w:szCs w:val="24"/>
        </w:rPr>
        <w:t xml:space="preserve">και μεταφοράς των προϊόντων βοτανίσματος </w:t>
      </w:r>
      <w:r w:rsidR="00974E55" w:rsidRPr="00EE037C">
        <w:rPr>
          <w:rFonts w:ascii="Tahoma" w:hAnsi="Tahoma" w:cs="Tahoma"/>
          <w:sz w:val="24"/>
          <w:szCs w:val="24"/>
        </w:rPr>
        <w:t>(ξερά χό</w:t>
      </w:r>
      <w:r w:rsidR="00B965A6" w:rsidRPr="00EE037C">
        <w:rPr>
          <w:rFonts w:ascii="Tahoma" w:hAnsi="Tahoma" w:cs="Tahoma"/>
          <w:sz w:val="24"/>
          <w:szCs w:val="24"/>
        </w:rPr>
        <w:t>ρτα, κομμένα χόρτα</w:t>
      </w:r>
      <w:r w:rsidR="00974E55" w:rsidRPr="00EE037C">
        <w:rPr>
          <w:rFonts w:ascii="Tahoma" w:hAnsi="Tahoma" w:cs="Tahoma"/>
          <w:sz w:val="24"/>
          <w:szCs w:val="24"/>
        </w:rPr>
        <w:t xml:space="preserve"> κτλ) </w:t>
      </w:r>
      <w:r w:rsidR="008D0721" w:rsidRPr="00EE037C">
        <w:rPr>
          <w:rFonts w:ascii="Tahoma" w:hAnsi="Tahoma" w:cs="Tahoma"/>
          <w:sz w:val="24"/>
          <w:szCs w:val="24"/>
        </w:rPr>
        <w:t xml:space="preserve">από τους χώρους κοπής </w:t>
      </w:r>
      <w:r w:rsidRPr="00EE037C">
        <w:rPr>
          <w:rFonts w:ascii="Tahoma" w:hAnsi="Tahoma" w:cs="Tahoma"/>
          <w:sz w:val="24"/>
          <w:szCs w:val="24"/>
        </w:rPr>
        <w:t>προς τ</w:t>
      </w:r>
      <w:r w:rsidR="008D0721" w:rsidRPr="00EE037C">
        <w:rPr>
          <w:rFonts w:ascii="Tahoma" w:hAnsi="Tahoma" w:cs="Tahoma"/>
          <w:sz w:val="24"/>
          <w:szCs w:val="24"/>
        </w:rPr>
        <w:t>ο</w:t>
      </w:r>
      <w:r w:rsidRPr="00EE037C">
        <w:rPr>
          <w:rFonts w:ascii="Tahoma" w:hAnsi="Tahoma" w:cs="Tahoma"/>
          <w:sz w:val="24"/>
          <w:szCs w:val="24"/>
        </w:rPr>
        <w:t>ν χώρο εναπόθεσης/διαχείρισης</w:t>
      </w:r>
      <w:r w:rsidR="008D0721" w:rsidRPr="00EE037C">
        <w:rPr>
          <w:rFonts w:ascii="Tahoma" w:hAnsi="Tahoma" w:cs="Tahoma"/>
          <w:sz w:val="24"/>
          <w:szCs w:val="24"/>
        </w:rPr>
        <w:t xml:space="preserve"> συμπεριλαμβάν</w:t>
      </w:r>
      <w:r w:rsidR="0003357F">
        <w:rPr>
          <w:rFonts w:ascii="Tahoma" w:hAnsi="Tahoma" w:cs="Tahoma"/>
          <w:sz w:val="24"/>
          <w:szCs w:val="24"/>
        </w:rPr>
        <w:t>ετ</w:t>
      </w:r>
      <w:r w:rsidR="008D0721" w:rsidRPr="00EE037C">
        <w:rPr>
          <w:rFonts w:ascii="Tahoma" w:hAnsi="Tahoma" w:cs="Tahoma"/>
          <w:sz w:val="24"/>
          <w:szCs w:val="24"/>
        </w:rPr>
        <w:t xml:space="preserve">αι στην τιμή μονάδος του ενδεικτικού προϋπολογισμού και </w:t>
      </w:r>
      <w:r w:rsidRPr="00EE037C">
        <w:rPr>
          <w:rFonts w:ascii="Tahoma" w:hAnsi="Tahoma" w:cs="Tahoma"/>
          <w:sz w:val="24"/>
          <w:szCs w:val="24"/>
        </w:rPr>
        <w:t xml:space="preserve"> βαρύνει αποκλειστικά τον ανάδοχο.</w:t>
      </w:r>
    </w:p>
    <w:p w:rsidR="00D6113F" w:rsidRPr="00EE037C" w:rsidRDefault="00D6113F" w:rsidP="00535459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27F81" w:rsidRPr="00EE037C" w:rsidRDefault="0000225B" w:rsidP="0053545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037C">
        <w:rPr>
          <w:rFonts w:ascii="Tahoma" w:hAnsi="Tahoma" w:cs="Tahoma"/>
          <w:sz w:val="24"/>
          <w:szCs w:val="24"/>
        </w:rPr>
        <w:t xml:space="preserve">Η περισυλλογή </w:t>
      </w:r>
      <w:r w:rsidR="008D0721" w:rsidRPr="00EE037C">
        <w:rPr>
          <w:rFonts w:ascii="Tahoma" w:hAnsi="Tahoma" w:cs="Tahoma"/>
          <w:sz w:val="24"/>
          <w:szCs w:val="24"/>
        </w:rPr>
        <w:t xml:space="preserve">των προϊόντων κοπής </w:t>
      </w:r>
      <w:r w:rsidRPr="00EE037C">
        <w:rPr>
          <w:rFonts w:ascii="Tahoma" w:hAnsi="Tahoma" w:cs="Tahoma"/>
          <w:sz w:val="24"/>
          <w:szCs w:val="24"/>
        </w:rPr>
        <w:t>και</w:t>
      </w:r>
      <w:r w:rsidR="008D0721" w:rsidRPr="00EE037C">
        <w:rPr>
          <w:rFonts w:ascii="Tahoma" w:hAnsi="Tahoma" w:cs="Tahoma"/>
          <w:sz w:val="24"/>
          <w:szCs w:val="24"/>
        </w:rPr>
        <w:t xml:space="preserve"> η</w:t>
      </w:r>
      <w:r w:rsidRPr="00EE037C">
        <w:rPr>
          <w:rFonts w:ascii="Tahoma" w:hAnsi="Tahoma" w:cs="Tahoma"/>
          <w:sz w:val="24"/>
          <w:szCs w:val="24"/>
        </w:rPr>
        <w:t xml:space="preserve"> μεταφορά</w:t>
      </w:r>
      <w:r w:rsidR="008D0721" w:rsidRPr="00EE037C">
        <w:rPr>
          <w:rFonts w:ascii="Tahoma" w:hAnsi="Tahoma" w:cs="Tahoma"/>
          <w:sz w:val="24"/>
          <w:szCs w:val="24"/>
        </w:rPr>
        <w:t xml:space="preserve"> τους </w:t>
      </w:r>
      <w:r w:rsidRPr="00EE037C">
        <w:rPr>
          <w:rFonts w:ascii="Tahoma" w:hAnsi="Tahoma" w:cs="Tahoma"/>
          <w:sz w:val="24"/>
          <w:szCs w:val="24"/>
        </w:rPr>
        <w:t>προς τον χώρο διάθεσης</w:t>
      </w:r>
      <w:r w:rsidR="00974E55" w:rsidRPr="00EE037C">
        <w:rPr>
          <w:rFonts w:ascii="Tahoma" w:hAnsi="Tahoma" w:cs="Tahoma"/>
          <w:sz w:val="24"/>
          <w:szCs w:val="24"/>
        </w:rPr>
        <w:t>/διαχείρισης</w:t>
      </w:r>
      <w:r w:rsidRPr="00EE037C">
        <w:rPr>
          <w:rFonts w:ascii="Tahoma" w:hAnsi="Tahoma" w:cs="Tahoma"/>
          <w:sz w:val="24"/>
          <w:szCs w:val="24"/>
        </w:rPr>
        <w:t xml:space="preserve">, θα πρέπει να γίνεται </w:t>
      </w:r>
      <w:r w:rsidR="0003357F">
        <w:rPr>
          <w:rFonts w:ascii="Tahoma" w:hAnsi="Tahoma" w:cs="Tahoma"/>
          <w:sz w:val="24"/>
          <w:szCs w:val="24"/>
        </w:rPr>
        <w:t>με το πέρας των εργασιών κοπής (κόψιμο</w:t>
      </w:r>
      <w:r w:rsidR="003D7366">
        <w:rPr>
          <w:rFonts w:ascii="Tahoma" w:hAnsi="Tahoma" w:cs="Tahoma"/>
          <w:sz w:val="24"/>
          <w:szCs w:val="24"/>
        </w:rPr>
        <w:t xml:space="preserve"> </w:t>
      </w:r>
      <w:r w:rsidR="0003357F">
        <w:rPr>
          <w:rFonts w:ascii="Tahoma" w:hAnsi="Tahoma" w:cs="Tahoma"/>
          <w:sz w:val="24"/>
          <w:szCs w:val="24"/>
        </w:rPr>
        <w:t>-</w:t>
      </w:r>
      <w:r w:rsidR="003D7366">
        <w:rPr>
          <w:rFonts w:ascii="Tahoma" w:hAnsi="Tahoma" w:cs="Tahoma"/>
          <w:sz w:val="24"/>
          <w:szCs w:val="24"/>
        </w:rPr>
        <w:t xml:space="preserve">   </w:t>
      </w:r>
      <w:r w:rsidR="0003357F">
        <w:rPr>
          <w:rFonts w:ascii="Tahoma" w:hAnsi="Tahoma" w:cs="Tahoma"/>
          <w:sz w:val="24"/>
          <w:szCs w:val="24"/>
        </w:rPr>
        <w:t>μάζεμα)</w:t>
      </w:r>
      <w:r w:rsidR="00DC0E31" w:rsidRPr="00EE037C">
        <w:rPr>
          <w:rFonts w:ascii="Tahoma" w:hAnsi="Tahoma" w:cs="Tahoma"/>
          <w:sz w:val="24"/>
          <w:szCs w:val="24"/>
        </w:rPr>
        <w:t>.</w:t>
      </w:r>
      <w:r w:rsidRPr="00EE037C">
        <w:rPr>
          <w:rFonts w:ascii="Tahoma" w:hAnsi="Tahoma" w:cs="Tahoma"/>
          <w:sz w:val="24"/>
          <w:szCs w:val="24"/>
        </w:rPr>
        <w:t xml:space="preserve"> </w:t>
      </w:r>
      <w:r w:rsidR="00DC0E31" w:rsidRPr="00EE037C">
        <w:rPr>
          <w:rFonts w:ascii="Tahoma" w:hAnsi="Tahoma" w:cs="Tahoma"/>
          <w:sz w:val="24"/>
          <w:szCs w:val="24"/>
        </w:rPr>
        <w:t>Π</w:t>
      </w:r>
      <w:r w:rsidRPr="00EE037C">
        <w:rPr>
          <w:rFonts w:ascii="Tahoma" w:hAnsi="Tahoma" w:cs="Tahoma"/>
          <w:sz w:val="24"/>
          <w:szCs w:val="24"/>
        </w:rPr>
        <w:t xml:space="preserve">ρος αποφυγή συσσώρευσης των προϊόντων </w:t>
      </w:r>
      <w:r w:rsidR="008D0721" w:rsidRPr="00EE037C">
        <w:rPr>
          <w:rFonts w:ascii="Tahoma" w:hAnsi="Tahoma" w:cs="Tahoma"/>
          <w:sz w:val="24"/>
          <w:szCs w:val="24"/>
        </w:rPr>
        <w:t>κοπής</w:t>
      </w:r>
      <w:r w:rsidRPr="00EE037C">
        <w:rPr>
          <w:rFonts w:ascii="Tahoma" w:hAnsi="Tahoma" w:cs="Tahoma"/>
          <w:sz w:val="24"/>
          <w:szCs w:val="24"/>
        </w:rPr>
        <w:t>, τα οποία δ</w:t>
      </w:r>
      <w:r w:rsidR="003D7366">
        <w:rPr>
          <w:rFonts w:ascii="Tahoma" w:hAnsi="Tahoma" w:cs="Tahoma"/>
          <w:sz w:val="24"/>
          <w:szCs w:val="24"/>
        </w:rPr>
        <w:t>ύ</w:t>
      </w:r>
      <w:r w:rsidRPr="00EE037C">
        <w:rPr>
          <w:rFonts w:ascii="Tahoma" w:hAnsi="Tahoma" w:cs="Tahoma"/>
          <w:sz w:val="24"/>
          <w:szCs w:val="24"/>
        </w:rPr>
        <w:t>νατ</w:t>
      </w:r>
      <w:r w:rsidR="003D7366">
        <w:rPr>
          <w:rFonts w:ascii="Tahoma" w:hAnsi="Tahoma" w:cs="Tahoma"/>
          <w:sz w:val="24"/>
          <w:szCs w:val="24"/>
        </w:rPr>
        <w:t>αι</w:t>
      </w:r>
      <w:r w:rsidRPr="00EE037C">
        <w:rPr>
          <w:rFonts w:ascii="Tahoma" w:hAnsi="Tahoma" w:cs="Tahoma"/>
          <w:sz w:val="24"/>
          <w:szCs w:val="24"/>
        </w:rPr>
        <w:t xml:space="preserve"> να αποτελέσουν εν δυνάμει </w:t>
      </w:r>
      <w:r w:rsidR="003D7366">
        <w:rPr>
          <w:rFonts w:ascii="Tahoma" w:hAnsi="Tahoma" w:cs="Tahoma"/>
          <w:sz w:val="24"/>
          <w:szCs w:val="24"/>
        </w:rPr>
        <w:t xml:space="preserve">εκδήλωσης </w:t>
      </w:r>
      <w:r w:rsidRPr="00EE037C">
        <w:rPr>
          <w:rFonts w:ascii="Tahoma" w:hAnsi="Tahoma" w:cs="Tahoma"/>
          <w:sz w:val="24"/>
          <w:szCs w:val="24"/>
        </w:rPr>
        <w:t>εστίες πυρκαγιάς.</w:t>
      </w:r>
    </w:p>
    <w:p w:rsidR="00D6113F" w:rsidRPr="00EE037C" w:rsidRDefault="00D6113F" w:rsidP="00535459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5C6AAE" w:rsidRPr="00EE037C" w:rsidRDefault="00BD7002" w:rsidP="0053545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037C">
        <w:rPr>
          <w:rFonts w:ascii="Tahoma" w:hAnsi="Tahoma" w:cs="Tahoma"/>
          <w:sz w:val="24"/>
          <w:szCs w:val="24"/>
        </w:rPr>
        <w:lastRenderedPageBreak/>
        <w:t xml:space="preserve">Οι εργασίες θα εκτελούνται σε προκαθορισμένο χρόνο και θα γίνονται μετά από </w:t>
      </w:r>
      <w:r w:rsidR="008D0721" w:rsidRPr="00EE037C">
        <w:rPr>
          <w:rFonts w:ascii="Tahoma" w:hAnsi="Tahoma" w:cs="Tahoma"/>
          <w:sz w:val="24"/>
          <w:szCs w:val="24"/>
        </w:rPr>
        <w:t>σχετική ενημέρωση</w:t>
      </w:r>
      <w:r w:rsidR="00DC0E31" w:rsidRPr="00EE037C">
        <w:rPr>
          <w:rFonts w:ascii="Tahoma" w:hAnsi="Tahoma" w:cs="Tahoma"/>
          <w:sz w:val="24"/>
          <w:szCs w:val="24"/>
        </w:rPr>
        <w:t xml:space="preserve"> της επιτροπής παραλαβής &amp; παρακολούθησης προς τον ανάδοχο, μέσω μηνύματος ηλεκτρονικού ταχυδρομείου (</w:t>
      </w:r>
      <w:r w:rsidR="00DC0E31" w:rsidRPr="00EE037C">
        <w:rPr>
          <w:rFonts w:ascii="Tahoma" w:hAnsi="Tahoma" w:cs="Tahoma"/>
          <w:sz w:val="24"/>
          <w:szCs w:val="24"/>
          <w:lang w:val="en-US"/>
        </w:rPr>
        <w:t>email</w:t>
      </w:r>
      <w:r w:rsidR="00DC0E31" w:rsidRPr="00EE037C">
        <w:rPr>
          <w:rFonts w:ascii="Tahoma" w:hAnsi="Tahoma" w:cs="Tahoma"/>
          <w:sz w:val="24"/>
          <w:szCs w:val="24"/>
        </w:rPr>
        <w:t xml:space="preserve">). </w:t>
      </w:r>
      <w:r w:rsidRPr="00EE037C">
        <w:rPr>
          <w:rFonts w:ascii="Tahoma" w:hAnsi="Tahoma" w:cs="Tahoma"/>
          <w:sz w:val="24"/>
          <w:szCs w:val="24"/>
        </w:rPr>
        <w:t xml:space="preserve">Υποχρέωση του αναδόχου είναι </w:t>
      </w:r>
      <w:r w:rsidR="008D0721" w:rsidRPr="00EE037C">
        <w:rPr>
          <w:rFonts w:ascii="Tahoma" w:hAnsi="Tahoma" w:cs="Tahoma"/>
          <w:sz w:val="24"/>
          <w:szCs w:val="24"/>
        </w:rPr>
        <w:t>η ολοκλήρωση των εργασιών εντός</w:t>
      </w:r>
      <w:r w:rsidR="00DC0E31" w:rsidRPr="00EE037C">
        <w:rPr>
          <w:rFonts w:ascii="Tahoma" w:hAnsi="Tahoma" w:cs="Tahoma"/>
          <w:sz w:val="24"/>
          <w:szCs w:val="24"/>
        </w:rPr>
        <w:t xml:space="preserve"> </w:t>
      </w:r>
      <w:r w:rsidR="008D0721" w:rsidRPr="00EE037C">
        <w:rPr>
          <w:rFonts w:ascii="Tahoma" w:hAnsi="Tahoma" w:cs="Tahoma"/>
          <w:sz w:val="24"/>
          <w:szCs w:val="24"/>
        </w:rPr>
        <w:t>προκαθορισμένου χρονοδιαγράμματος</w:t>
      </w:r>
      <w:r w:rsidR="005C6AAE" w:rsidRPr="00EE037C">
        <w:rPr>
          <w:rFonts w:ascii="Tahoma" w:hAnsi="Tahoma" w:cs="Tahoma"/>
          <w:sz w:val="24"/>
          <w:szCs w:val="24"/>
        </w:rPr>
        <w:t xml:space="preserve">, όπως </w:t>
      </w:r>
      <w:r w:rsidR="00DC0E31" w:rsidRPr="00EE037C">
        <w:rPr>
          <w:rFonts w:ascii="Tahoma" w:hAnsi="Tahoma" w:cs="Tahoma"/>
          <w:sz w:val="24"/>
          <w:szCs w:val="24"/>
        </w:rPr>
        <w:t xml:space="preserve">αναλυτικά αυτό </w:t>
      </w:r>
      <w:r w:rsidR="005C6AAE" w:rsidRPr="00EE037C">
        <w:rPr>
          <w:rFonts w:ascii="Tahoma" w:hAnsi="Tahoma" w:cs="Tahoma"/>
          <w:sz w:val="24"/>
          <w:szCs w:val="24"/>
        </w:rPr>
        <w:t xml:space="preserve">περιγράφεται στους </w:t>
      </w:r>
      <w:r w:rsidR="005E5C84" w:rsidRPr="00EE037C">
        <w:rPr>
          <w:rFonts w:ascii="Tahoma" w:hAnsi="Tahoma" w:cs="Tahoma"/>
          <w:b/>
          <w:sz w:val="24"/>
          <w:szCs w:val="24"/>
        </w:rPr>
        <w:t>ΕΙΔΙΚΟΥΣ ΟΡΟΥΣ</w:t>
      </w:r>
      <w:r w:rsidR="005E5C84" w:rsidRPr="00EE037C">
        <w:rPr>
          <w:rFonts w:ascii="Tahoma" w:hAnsi="Tahoma" w:cs="Tahoma"/>
          <w:sz w:val="24"/>
          <w:szCs w:val="24"/>
        </w:rPr>
        <w:t xml:space="preserve"> της παρούσας διακήρυξης.</w:t>
      </w:r>
    </w:p>
    <w:p w:rsidR="005C6AAE" w:rsidRPr="00EE037C" w:rsidRDefault="005C6AAE" w:rsidP="00535459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B5717A" w:rsidRPr="00EE037C" w:rsidRDefault="00C80A71" w:rsidP="0053545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037C">
        <w:rPr>
          <w:rFonts w:ascii="Tahoma" w:hAnsi="Tahoma" w:cs="Tahoma"/>
          <w:sz w:val="24"/>
          <w:szCs w:val="24"/>
        </w:rPr>
        <w:t>Επισημαίνεται</w:t>
      </w:r>
      <w:r w:rsidR="00B5717A" w:rsidRPr="00EE037C">
        <w:rPr>
          <w:rFonts w:ascii="Tahoma" w:hAnsi="Tahoma" w:cs="Tahoma"/>
          <w:sz w:val="24"/>
          <w:szCs w:val="24"/>
        </w:rPr>
        <w:t xml:space="preserve"> το γεγονός ότι η ανάπτυξη των ζιζανίων – φυτών εξαρτάται από μη προβλέψιμους κλιματολογικούς και περιβαλλοντικούς παράγοντες</w:t>
      </w:r>
      <w:r w:rsidR="007530D0" w:rsidRPr="00EE037C">
        <w:rPr>
          <w:rFonts w:ascii="Tahoma" w:hAnsi="Tahoma" w:cs="Tahoma"/>
          <w:sz w:val="24"/>
          <w:szCs w:val="24"/>
        </w:rPr>
        <w:t>, μ</w:t>
      </w:r>
      <w:r w:rsidRPr="00EE037C">
        <w:rPr>
          <w:rFonts w:ascii="Tahoma" w:hAnsi="Tahoma" w:cs="Tahoma"/>
          <w:sz w:val="24"/>
          <w:szCs w:val="24"/>
        </w:rPr>
        <w:t xml:space="preserve">ε αποτέλεσμα </w:t>
      </w:r>
      <w:r w:rsidR="007530D0" w:rsidRPr="00EE037C">
        <w:rPr>
          <w:rFonts w:ascii="Tahoma" w:hAnsi="Tahoma" w:cs="Tahoma"/>
          <w:sz w:val="24"/>
          <w:szCs w:val="24"/>
        </w:rPr>
        <w:t xml:space="preserve">πιθανόν </w:t>
      </w:r>
      <w:r w:rsidRPr="00EE037C">
        <w:rPr>
          <w:rFonts w:ascii="Tahoma" w:hAnsi="Tahoma" w:cs="Tahoma"/>
          <w:sz w:val="24"/>
          <w:szCs w:val="24"/>
        </w:rPr>
        <w:t>να καταστεί απαραίτητο το</w:t>
      </w:r>
      <w:r w:rsidR="00B5717A" w:rsidRPr="00EE037C">
        <w:rPr>
          <w:rFonts w:ascii="Tahoma" w:hAnsi="Tahoma" w:cs="Tahoma"/>
          <w:sz w:val="24"/>
          <w:szCs w:val="24"/>
        </w:rPr>
        <w:t xml:space="preserve"> </w:t>
      </w:r>
      <w:r w:rsidRPr="00EE037C">
        <w:rPr>
          <w:rFonts w:ascii="Tahoma" w:hAnsi="Tahoma" w:cs="Tahoma"/>
          <w:sz w:val="24"/>
          <w:szCs w:val="24"/>
        </w:rPr>
        <w:t>βοτάνισμα-κοπή των χόρτων</w:t>
      </w:r>
      <w:r w:rsidR="00B5717A" w:rsidRPr="00EE037C">
        <w:rPr>
          <w:rFonts w:ascii="Tahoma" w:hAnsi="Tahoma" w:cs="Tahoma"/>
          <w:sz w:val="24"/>
          <w:szCs w:val="24"/>
        </w:rPr>
        <w:t xml:space="preserve"> της ίδιας έκτασης για περισσότερες από μία </w:t>
      </w:r>
      <w:r w:rsidR="007530D0" w:rsidRPr="00EE037C">
        <w:rPr>
          <w:rFonts w:ascii="Tahoma" w:hAnsi="Tahoma" w:cs="Tahoma"/>
          <w:sz w:val="24"/>
          <w:szCs w:val="24"/>
        </w:rPr>
        <w:t>φορά</w:t>
      </w:r>
      <w:r w:rsidR="00B5717A" w:rsidRPr="00EE037C">
        <w:rPr>
          <w:rFonts w:ascii="Tahoma" w:hAnsi="Tahoma" w:cs="Tahoma"/>
          <w:sz w:val="24"/>
          <w:szCs w:val="24"/>
        </w:rPr>
        <w:t>.</w:t>
      </w:r>
    </w:p>
    <w:p w:rsidR="005C6AAE" w:rsidRDefault="005C6AAE" w:rsidP="00B5717A">
      <w:pPr>
        <w:ind w:firstLine="426"/>
        <w:jc w:val="both"/>
        <w:rPr>
          <w:sz w:val="24"/>
          <w:szCs w:val="24"/>
        </w:rPr>
      </w:pPr>
    </w:p>
    <w:p w:rsidR="00B5717A" w:rsidRDefault="00B5717A" w:rsidP="00B5717A">
      <w:pPr>
        <w:ind w:firstLine="426"/>
        <w:jc w:val="both"/>
        <w:rPr>
          <w:sz w:val="24"/>
          <w:szCs w:val="24"/>
        </w:rPr>
      </w:pPr>
    </w:p>
    <w:p w:rsidR="002A0DAC" w:rsidRPr="00714B70" w:rsidRDefault="002A0DAC">
      <w:pPr>
        <w:rPr>
          <w:rFonts w:ascii="Tahoma" w:hAnsi="Tahoma" w:cs="Tahoma"/>
          <w:b/>
          <w:sz w:val="24"/>
          <w:szCs w:val="24"/>
        </w:rPr>
      </w:pPr>
    </w:p>
    <w:p w:rsidR="002A0DAC" w:rsidRPr="00714B70" w:rsidRDefault="002A0DAC" w:rsidP="004333E5">
      <w:pPr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714B70">
        <w:rPr>
          <w:rFonts w:ascii="Tahoma" w:hAnsi="Tahoma" w:cs="Tahoma"/>
          <w:b/>
          <w:sz w:val="24"/>
          <w:szCs w:val="24"/>
        </w:rPr>
        <w:t>ΙΙ. ΤΕΧΝΙΚΕΣ ΠΡΟΔΙΑΓΡΑΦΕΣ</w:t>
      </w:r>
    </w:p>
    <w:p w:rsidR="00EE037C" w:rsidRPr="00714B70" w:rsidRDefault="00EE037C" w:rsidP="00EE037C">
      <w:pPr>
        <w:jc w:val="center"/>
        <w:rPr>
          <w:rFonts w:ascii="Tahoma" w:hAnsi="Tahoma" w:cs="Tahoma"/>
          <w:b/>
          <w:sz w:val="24"/>
          <w:szCs w:val="24"/>
        </w:rPr>
      </w:pPr>
    </w:p>
    <w:p w:rsidR="00787D37" w:rsidRPr="00714B70" w:rsidRDefault="002A0DAC" w:rsidP="004333E5">
      <w:pPr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714B70">
        <w:rPr>
          <w:rFonts w:ascii="Tahoma" w:hAnsi="Tahoma" w:cs="Tahoma"/>
          <w:b/>
          <w:sz w:val="24"/>
          <w:szCs w:val="24"/>
        </w:rPr>
        <w:t xml:space="preserve"> ΒΟΤΑΝΙΣΜΑ ΜΕ ΒΕΝΖΙΝΟΚΙΝΗΤΟ ΧΟΡΤΟΚΟΠΤΙΚΟ ΜΗΧΑΝΗΜΑ ΠΕΖΟΥ</w:t>
      </w:r>
      <w:r w:rsidR="00EE037C" w:rsidRPr="00714B70">
        <w:rPr>
          <w:rFonts w:ascii="Tahoma" w:hAnsi="Tahoma" w:cs="Tahoma"/>
          <w:b/>
          <w:sz w:val="24"/>
          <w:szCs w:val="24"/>
        </w:rPr>
        <w:t xml:space="preserve"> </w:t>
      </w:r>
      <w:r w:rsidRPr="00714B70">
        <w:rPr>
          <w:rFonts w:ascii="Tahoma" w:hAnsi="Tahoma" w:cs="Tahoma"/>
          <w:b/>
          <w:sz w:val="24"/>
          <w:szCs w:val="24"/>
        </w:rPr>
        <w:t>ΧΕΙΡΙΣΤΗ</w:t>
      </w:r>
    </w:p>
    <w:p w:rsidR="002A0DAC" w:rsidRPr="00714B70" w:rsidRDefault="00787D37" w:rsidP="00EE037C">
      <w:pPr>
        <w:jc w:val="center"/>
        <w:rPr>
          <w:rFonts w:ascii="Tahoma" w:hAnsi="Tahoma" w:cs="Tahoma"/>
          <w:b/>
          <w:sz w:val="24"/>
          <w:szCs w:val="24"/>
        </w:rPr>
      </w:pPr>
      <w:r w:rsidRPr="00714B70">
        <w:rPr>
          <w:rFonts w:ascii="Tahoma" w:hAnsi="Tahoma" w:cs="Tahoma"/>
          <w:b/>
          <w:sz w:val="24"/>
          <w:szCs w:val="24"/>
        </w:rPr>
        <w:t xml:space="preserve"> ή ΑΛΛΟΥ ΣΧΕΤΙΚΟΥ ΜΗΧΑΝΙΚΟΥ ΜΕΣΟΥ</w:t>
      </w:r>
      <w:r w:rsidR="002A0DAC" w:rsidRPr="00714B70">
        <w:rPr>
          <w:rFonts w:ascii="Tahoma" w:hAnsi="Tahoma" w:cs="Tahoma"/>
          <w:b/>
          <w:sz w:val="24"/>
          <w:szCs w:val="24"/>
        </w:rPr>
        <w:t>.</w:t>
      </w:r>
    </w:p>
    <w:p w:rsidR="002A0DAC" w:rsidRPr="00714B70" w:rsidRDefault="002A0DAC">
      <w:pPr>
        <w:rPr>
          <w:rFonts w:ascii="Tahoma" w:hAnsi="Tahoma" w:cs="Tahoma"/>
          <w:b/>
          <w:sz w:val="24"/>
          <w:szCs w:val="24"/>
        </w:rPr>
      </w:pPr>
    </w:p>
    <w:p w:rsidR="0016525C" w:rsidRDefault="0016525C" w:rsidP="00EE037C">
      <w:pPr>
        <w:jc w:val="both"/>
        <w:rPr>
          <w:rFonts w:ascii="Tahoma" w:hAnsi="Tahoma" w:cs="Tahoma"/>
          <w:b/>
          <w:sz w:val="24"/>
          <w:szCs w:val="24"/>
        </w:rPr>
      </w:pPr>
      <w:r w:rsidRPr="00EE037C">
        <w:rPr>
          <w:rFonts w:ascii="Tahoma" w:eastAsia="Arial" w:hAnsi="Tahoma" w:cs="Tahoma"/>
          <w:b/>
        </w:rPr>
        <w:t xml:space="preserve"> </w:t>
      </w:r>
      <w:r w:rsidRPr="00EE037C">
        <w:rPr>
          <w:rFonts w:ascii="Tahoma" w:eastAsia="Arial" w:hAnsi="Tahoma" w:cs="Tahoma"/>
          <w:b/>
        </w:rPr>
        <w:tab/>
      </w:r>
      <w:r w:rsidR="002A0DAC" w:rsidRPr="00EE037C">
        <w:rPr>
          <w:rFonts w:ascii="Tahoma" w:hAnsi="Tahoma" w:cs="Tahoma"/>
          <w:sz w:val="24"/>
          <w:szCs w:val="24"/>
        </w:rPr>
        <w:t>Η συγκεκριμένη εργασία αφορά την κοπή αυτοφυούς – ανεπιθύμητης βλάστησης και ξερών χόρτων, στο άλσος των λουτρών Θέρμης</w:t>
      </w:r>
      <w:r w:rsidR="00714B70">
        <w:rPr>
          <w:rFonts w:ascii="Tahoma" w:hAnsi="Tahoma" w:cs="Tahoma"/>
          <w:sz w:val="24"/>
          <w:szCs w:val="24"/>
        </w:rPr>
        <w:t>,</w:t>
      </w:r>
      <w:r w:rsidR="002A0DAC" w:rsidRPr="00EE037C">
        <w:rPr>
          <w:rFonts w:ascii="Tahoma" w:hAnsi="Tahoma" w:cs="Tahoma"/>
          <w:sz w:val="24"/>
          <w:szCs w:val="24"/>
        </w:rPr>
        <w:t xml:space="preserve"> σε τμήματα του περιαστικού δάσους Σέιχ- Σου</w:t>
      </w:r>
      <w:r w:rsidR="00714B70">
        <w:rPr>
          <w:rFonts w:ascii="Tahoma" w:hAnsi="Tahoma" w:cs="Tahoma"/>
          <w:sz w:val="24"/>
          <w:szCs w:val="24"/>
        </w:rPr>
        <w:t xml:space="preserve"> καθώς επίσης και σε άλλους χώρους ευθύνης του Δήμου Θεσσαλονίκης</w:t>
      </w:r>
      <w:r w:rsidR="004D423C">
        <w:rPr>
          <w:rFonts w:ascii="Tahoma" w:hAnsi="Tahoma" w:cs="Tahoma"/>
          <w:sz w:val="24"/>
          <w:szCs w:val="24"/>
        </w:rPr>
        <w:t>,</w:t>
      </w:r>
      <w:r w:rsidR="006E03C9">
        <w:rPr>
          <w:rFonts w:ascii="Tahoma" w:hAnsi="Tahoma" w:cs="Tahoma"/>
          <w:sz w:val="24"/>
          <w:szCs w:val="24"/>
        </w:rPr>
        <w:t xml:space="preserve"> για λόγους πυροπροστασίας. Η εν λόγω εργασία θα πραγματοποιηθεί </w:t>
      </w:r>
      <w:r w:rsidR="002A0DAC" w:rsidRPr="00EE037C">
        <w:rPr>
          <w:rFonts w:ascii="Tahoma" w:hAnsi="Tahoma" w:cs="Tahoma"/>
          <w:sz w:val="24"/>
          <w:szCs w:val="24"/>
        </w:rPr>
        <w:t xml:space="preserve">με </w:t>
      </w:r>
      <w:r w:rsidR="004D423C">
        <w:rPr>
          <w:rFonts w:ascii="Tahoma" w:hAnsi="Tahoma" w:cs="Tahoma"/>
          <w:sz w:val="24"/>
          <w:szCs w:val="24"/>
        </w:rPr>
        <w:t xml:space="preserve">τη </w:t>
      </w:r>
      <w:r w:rsidR="002A0DAC" w:rsidRPr="00EE037C">
        <w:rPr>
          <w:rFonts w:ascii="Tahoma" w:hAnsi="Tahoma" w:cs="Tahoma"/>
          <w:sz w:val="24"/>
          <w:szCs w:val="24"/>
        </w:rPr>
        <w:t>χρήση βενζινοκίνητου χορτοκοπτικού πεζού χειριστή</w:t>
      </w:r>
      <w:r w:rsidR="00714B70">
        <w:rPr>
          <w:rFonts w:ascii="Tahoma" w:hAnsi="Tahoma" w:cs="Tahoma"/>
          <w:sz w:val="24"/>
          <w:szCs w:val="24"/>
        </w:rPr>
        <w:t xml:space="preserve"> ή άλλου σχετικού μηχανικού μέσου</w:t>
      </w:r>
      <w:r w:rsidR="006E03C9">
        <w:rPr>
          <w:rFonts w:ascii="Tahoma" w:hAnsi="Tahoma" w:cs="Tahoma"/>
          <w:sz w:val="24"/>
          <w:szCs w:val="24"/>
        </w:rPr>
        <w:t>.</w:t>
      </w:r>
      <w:r w:rsidR="001D7770">
        <w:rPr>
          <w:rFonts w:ascii="Tahoma" w:hAnsi="Tahoma" w:cs="Tahoma"/>
          <w:sz w:val="24"/>
          <w:szCs w:val="24"/>
        </w:rPr>
        <w:t xml:space="preserve"> </w:t>
      </w:r>
      <w:r w:rsidR="006E03C9">
        <w:rPr>
          <w:rFonts w:ascii="Tahoma" w:hAnsi="Tahoma" w:cs="Tahoma"/>
          <w:sz w:val="24"/>
          <w:szCs w:val="24"/>
        </w:rPr>
        <w:t>Περιλαμβάνει</w:t>
      </w:r>
      <w:r w:rsidR="004D423C">
        <w:rPr>
          <w:rFonts w:ascii="Tahoma" w:hAnsi="Tahoma" w:cs="Tahoma"/>
          <w:sz w:val="24"/>
          <w:szCs w:val="24"/>
        </w:rPr>
        <w:t xml:space="preserve"> </w:t>
      </w:r>
      <w:r w:rsidR="001D7770">
        <w:rPr>
          <w:rFonts w:ascii="Tahoma" w:hAnsi="Tahoma" w:cs="Tahoma"/>
          <w:sz w:val="24"/>
          <w:szCs w:val="24"/>
        </w:rPr>
        <w:t>και</w:t>
      </w:r>
      <w:r w:rsidR="002A0DAC" w:rsidRPr="00EE037C">
        <w:rPr>
          <w:rFonts w:ascii="Tahoma" w:hAnsi="Tahoma" w:cs="Tahoma"/>
          <w:sz w:val="24"/>
          <w:szCs w:val="24"/>
        </w:rPr>
        <w:t xml:space="preserve"> την απομάκρυνση </w:t>
      </w:r>
      <w:r w:rsidR="006E03C9">
        <w:rPr>
          <w:rFonts w:ascii="Tahoma" w:hAnsi="Tahoma" w:cs="Tahoma"/>
          <w:sz w:val="24"/>
          <w:szCs w:val="24"/>
        </w:rPr>
        <w:t xml:space="preserve">των προϊόντων κοπής </w:t>
      </w:r>
      <w:r w:rsidR="002A0DAC" w:rsidRPr="00EE037C">
        <w:rPr>
          <w:rFonts w:ascii="Tahoma" w:hAnsi="Tahoma" w:cs="Tahoma"/>
          <w:sz w:val="24"/>
          <w:szCs w:val="24"/>
        </w:rPr>
        <w:t xml:space="preserve">από τους χώρους </w:t>
      </w:r>
      <w:r w:rsidR="001D7770">
        <w:rPr>
          <w:rFonts w:ascii="Tahoma" w:hAnsi="Tahoma" w:cs="Tahoma"/>
          <w:sz w:val="24"/>
          <w:szCs w:val="24"/>
        </w:rPr>
        <w:t>ό</w:t>
      </w:r>
      <w:r w:rsidR="002A0DAC" w:rsidRPr="00EE037C">
        <w:rPr>
          <w:rFonts w:ascii="Tahoma" w:hAnsi="Tahoma" w:cs="Tahoma"/>
          <w:sz w:val="24"/>
          <w:szCs w:val="24"/>
        </w:rPr>
        <w:t xml:space="preserve">που εκτελείται </w:t>
      </w:r>
      <w:r w:rsidR="001D7770">
        <w:rPr>
          <w:rFonts w:ascii="Tahoma" w:hAnsi="Tahoma" w:cs="Tahoma"/>
          <w:sz w:val="24"/>
          <w:szCs w:val="24"/>
        </w:rPr>
        <w:t>αυτή καθώς και</w:t>
      </w:r>
      <w:r w:rsidR="002A0DAC" w:rsidRPr="00EE037C">
        <w:rPr>
          <w:rFonts w:ascii="Tahoma" w:hAnsi="Tahoma" w:cs="Tahoma"/>
          <w:sz w:val="24"/>
          <w:szCs w:val="24"/>
        </w:rPr>
        <w:t xml:space="preserve"> </w:t>
      </w:r>
      <w:r w:rsidR="002A0DAC" w:rsidRPr="007C24F8">
        <w:rPr>
          <w:rFonts w:ascii="Tahoma" w:hAnsi="Tahoma" w:cs="Tahoma"/>
          <w:b/>
          <w:sz w:val="24"/>
          <w:szCs w:val="24"/>
        </w:rPr>
        <w:t>όλων των υλικών</w:t>
      </w:r>
      <w:r w:rsidR="002A0DAC" w:rsidRPr="00EE037C">
        <w:rPr>
          <w:rFonts w:ascii="Tahoma" w:hAnsi="Tahoma" w:cs="Tahoma"/>
          <w:sz w:val="24"/>
          <w:szCs w:val="24"/>
        </w:rPr>
        <w:t xml:space="preserve"> που προέκυψαν </w:t>
      </w:r>
      <w:r w:rsidR="001D7770">
        <w:rPr>
          <w:rFonts w:ascii="Tahoma" w:hAnsi="Tahoma" w:cs="Tahoma"/>
          <w:sz w:val="24"/>
          <w:szCs w:val="24"/>
        </w:rPr>
        <w:t xml:space="preserve">κατά την διαδικασία </w:t>
      </w:r>
      <w:r w:rsidR="002A0DAC" w:rsidRPr="00EE037C">
        <w:rPr>
          <w:rFonts w:ascii="Tahoma" w:hAnsi="Tahoma" w:cs="Tahoma"/>
          <w:sz w:val="24"/>
          <w:szCs w:val="24"/>
        </w:rPr>
        <w:t xml:space="preserve">και την απόρριψή τους σε χώρους που η νομοθεσία το επιτρέπει με δαπάνη του αναδόχου </w:t>
      </w:r>
      <w:r w:rsidR="007C24F8" w:rsidRPr="007C24F8">
        <w:rPr>
          <w:rFonts w:ascii="Tahoma" w:hAnsi="Tahoma" w:cs="Tahoma"/>
          <w:b/>
          <w:sz w:val="24"/>
          <w:szCs w:val="24"/>
          <w:u w:val="single"/>
        </w:rPr>
        <w:t xml:space="preserve">απαραιτήτως </w:t>
      </w:r>
      <w:r w:rsidR="001D7770">
        <w:rPr>
          <w:rFonts w:ascii="Tahoma" w:hAnsi="Tahoma" w:cs="Tahoma"/>
          <w:b/>
          <w:sz w:val="24"/>
          <w:szCs w:val="24"/>
          <w:u w:val="single"/>
        </w:rPr>
        <w:t>την ημέρα εκτέλεσης των εργασιών</w:t>
      </w:r>
      <w:r w:rsidR="002A0DAC" w:rsidRPr="007C24F8">
        <w:rPr>
          <w:rFonts w:ascii="Tahoma" w:hAnsi="Tahoma" w:cs="Tahoma"/>
          <w:b/>
          <w:sz w:val="24"/>
          <w:szCs w:val="24"/>
        </w:rPr>
        <w:t>.</w:t>
      </w:r>
    </w:p>
    <w:p w:rsidR="001D7770" w:rsidRPr="00EE037C" w:rsidRDefault="001D7770" w:rsidP="00EE037C">
      <w:pPr>
        <w:jc w:val="both"/>
        <w:rPr>
          <w:rFonts w:ascii="Tahoma" w:eastAsia="Arial" w:hAnsi="Tahoma" w:cs="Tahoma"/>
          <w:sz w:val="24"/>
          <w:szCs w:val="24"/>
        </w:rPr>
      </w:pPr>
    </w:p>
    <w:p w:rsidR="002A0DAC" w:rsidRDefault="002A0DAC" w:rsidP="00EE037C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037C">
        <w:rPr>
          <w:rFonts w:ascii="Tahoma" w:hAnsi="Tahoma" w:cs="Tahoma"/>
          <w:sz w:val="24"/>
          <w:szCs w:val="24"/>
        </w:rPr>
        <w:t>Περιλαμβάνονται όλες οι απαιτούμενες δαπάνες του εργατοτεχνικού προσωπικού, των μηχανημάτων και των εργαλείων για την πλήρη εκτέλεση της εργασίας.</w:t>
      </w:r>
    </w:p>
    <w:p w:rsidR="001D7770" w:rsidRPr="00EE037C" w:rsidRDefault="001D7770" w:rsidP="00EE037C">
      <w:pPr>
        <w:ind w:firstLine="720"/>
        <w:jc w:val="both"/>
        <w:rPr>
          <w:rFonts w:ascii="Tahoma" w:eastAsia="Arial" w:hAnsi="Tahoma" w:cs="Tahoma"/>
          <w:sz w:val="24"/>
          <w:szCs w:val="24"/>
        </w:rPr>
      </w:pPr>
    </w:p>
    <w:p w:rsidR="002A0DAC" w:rsidRDefault="002A0DAC" w:rsidP="00EE037C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037C">
        <w:rPr>
          <w:rFonts w:ascii="Tahoma" w:hAnsi="Tahoma" w:cs="Tahoma"/>
          <w:sz w:val="24"/>
          <w:szCs w:val="24"/>
        </w:rPr>
        <w:t>Τέλος κατά την εκτέλεση των εργασιών θα τηρηθούν οι σχετικές εν ισχύ εγκύκλιοι του Υπουργείου Εσωτερικών και Διοικητικής Ανασυγκρότησης</w:t>
      </w:r>
      <w:r w:rsidRPr="00EE037C">
        <w:rPr>
          <w:rFonts w:ascii="Tahoma" w:eastAsia="Arial" w:hAnsi="Tahoma" w:cs="Tahoma"/>
          <w:sz w:val="24"/>
          <w:szCs w:val="24"/>
        </w:rPr>
        <w:t xml:space="preserve"> </w:t>
      </w:r>
      <w:r w:rsidRPr="00EE037C">
        <w:rPr>
          <w:rFonts w:ascii="Tahoma" w:hAnsi="Tahoma" w:cs="Tahoma"/>
          <w:sz w:val="24"/>
          <w:szCs w:val="24"/>
        </w:rPr>
        <w:t>( ΥΠ.ΕΣ.Δ.Α.), οι εγκεκριμένες Ελληνικές Τεχνικ</w:t>
      </w:r>
      <w:r w:rsidR="001D7770">
        <w:rPr>
          <w:rFonts w:ascii="Tahoma" w:hAnsi="Tahoma" w:cs="Tahoma"/>
          <w:sz w:val="24"/>
          <w:szCs w:val="24"/>
        </w:rPr>
        <w:t>ές Προδιαγραφές ( ΕΛ.Ο.Τ, Τ.Π.).</w:t>
      </w:r>
    </w:p>
    <w:p w:rsidR="001D7770" w:rsidRPr="00EE037C" w:rsidRDefault="001D7770" w:rsidP="00EE037C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4333E5" w:rsidRPr="001D7770" w:rsidRDefault="002A0DAC" w:rsidP="001D7770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EE037C">
        <w:rPr>
          <w:rFonts w:ascii="Tahoma" w:hAnsi="Tahoma" w:cs="Tahoma"/>
          <w:sz w:val="24"/>
          <w:szCs w:val="24"/>
        </w:rPr>
        <w:t>Τα προβλεπόμενα στους όρους της διακήρυξης που αφορούν την εκτέλεση των εργασιών και όσα προβλέπονται στην παρούσα μελέτη ( Συγγραφή υποχρεώσεων, Τεχνική Περιγραφή,</w:t>
      </w:r>
      <w:r w:rsidR="00AB0C33">
        <w:rPr>
          <w:rFonts w:ascii="Tahoma" w:hAnsi="Tahoma" w:cs="Tahoma"/>
          <w:sz w:val="24"/>
          <w:szCs w:val="24"/>
        </w:rPr>
        <w:t xml:space="preserve"> Ειδικοί Όροι,</w:t>
      </w:r>
      <w:r w:rsidRPr="00EE037C">
        <w:rPr>
          <w:rFonts w:ascii="Tahoma" w:hAnsi="Tahoma" w:cs="Tahoma"/>
          <w:sz w:val="24"/>
          <w:szCs w:val="24"/>
        </w:rPr>
        <w:t xml:space="preserve"> Τιμολόγιο μελέτης ).</w:t>
      </w:r>
      <w:r w:rsidRPr="00C26243">
        <w:rPr>
          <w:rFonts w:ascii="Tahoma" w:eastAsia="Arial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333E5" w:rsidRDefault="004333E5" w:rsidP="004333E5">
      <w:pPr>
        <w:outlineLvl w:val="0"/>
        <w:rPr>
          <w:rFonts w:ascii="Tahoma" w:eastAsia="Arial" w:hAnsi="Tahoma" w:cs="Tahoma"/>
          <w:b/>
          <w:sz w:val="24"/>
          <w:szCs w:val="24"/>
        </w:rPr>
      </w:pPr>
    </w:p>
    <w:p w:rsidR="004333E5" w:rsidRPr="001D7770" w:rsidRDefault="002A0DAC" w:rsidP="001D7770">
      <w:pPr>
        <w:jc w:val="right"/>
        <w:outlineLvl w:val="0"/>
        <w:rPr>
          <w:rFonts w:ascii="Tahoma" w:hAnsi="Tahoma" w:cs="Tahoma"/>
          <w:b/>
          <w:sz w:val="24"/>
          <w:szCs w:val="24"/>
        </w:rPr>
      </w:pPr>
      <w:r w:rsidRPr="00C26243">
        <w:rPr>
          <w:rFonts w:ascii="Tahoma" w:eastAsia="Arial" w:hAnsi="Tahoma" w:cs="Tahoma"/>
          <w:b/>
          <w:sz w:val="24"/>
          <w:szCs w:val="24"/>
        </w:rPr>
        <w:t xml:space="preserve">     </w:t>
      </w:r>
      <w:r w:rsidRPr="00C26243">
        <w:rPr>
          <w:rFonts w:ascii="Tahoma" w:hAnsi="Tahoma" w:cs="Tahoma"/>
          <w:b/>
          <w:sz w:val="24"/>
          <w:szCs w:val="24"/>
        </w:rPr>
        <w:t>ΘΕΣΣΑΛΟΝΙΚΗ</w:t>
      </w:r>
      <w:r w:rsidR="00F97C75" w:rsidRPr="00C26243">
        <w:rPr>
          <w:rFonts w:ascii="Tahoma" w:hAnsi="Tahoma" w:cs="Tahoma"/>
          <w:b/>
          <w:sz w:val="24"/>
          <w:szCs w:val="24"/>
        </w:rPr>
        <w:t xml:space="preserve"> - </w:t>
      </w:r>
      <w:r w:rsidR="004333E5">
        <w:rPr>
          <w:rFonts w:ascii="Tahoma" w:hAnsi="Tahoma" w:cs="Tahoma"/>
          <w:b/>
          <w:sz w:val="24"/>
          <w:szCs w:val="24"/>
        </w:rPr>
        <w:t>0</w:t>
      </w:r>
      <w:r w:rsidR="006F11F3">
        <w:rPr>
          <w:rFonts w:ascii="Tahoma" w:hAnsi="Tahoma" w:cs="Tahoma"/>
          <w:b/>
          <w:sz w:val="24"/>
          <w:szCs w:val="24"/>
        </w:rPr>
        <w:t>9</w:t>
      </w:r>
      <w:r w:rsidRPr="00C26243">
        <w:rPr>
          <w:rFonts w:ascii="Tahoma" w:hAnsi="Tahoma" w:cs="Tahoma"/>
          <w:b/>
          <w:sz w:val="24"/>
          <w:szCs w:val="24"/>
        </w:rPr>
        <w:t xml:space="preserve"> -</w:t>
      </w:r>
      <w:r w:rsidR="00F97C75" w:rsidRPr="00C26243">
        <w:rPr>
          <w:rFonts w:ascii="Tahoma" w:hAnsi="Tahoma" w:cs="Tahoma"/>
          <w:b/>
          <w:sz w:val="24"/>
          <w:szCs w:val="24"/>
        </w:rPr>
        <w:t xml:space="preserve"> </w:t>
      </w:r>
      <w:r w:rsidRPr="00C26243">
        <w:rPr>
          <w:rFonts w:ascii="Tahoma" w:hAnsi="Tahoma" w:cs="Tahoma"/>
          <w:b/>
          <w:sz w:val="24"/>
          <w:szCs w:val="24"/>
        </w:rPr>
        <w:t>04</w:t>
      </w:r>
      <w:r w:rsidR="00F97C75" w:rsidRPr="00C26243">
        <w:rPr>
          <w:rFonts w:ascii="Tahoma" w:hAnsi="Tahoma" w:cs="Tahoma"/>
          <w:b/>
          <w:sz w:val="24"/>
          <w:szCs w:val="24"/>
        </w:rPr>
        <w:t xml:space="preserve"> </w:t>
      </w:r>
      <w:r w:rsidRPr="00C26243">
        <w:rPr>
          <w:rFonts w:ascii="Tahoma" w:hAnsi="Tahoma" w:cs="Tahoma"/>
          <w:b/>
          <w:sz w:val="24"/>
          <w:szCs w:val="24"/>
        </w:rPr>
        <w:t>-</w:t>
      </w:r>
      <w:r w:rsidR="00F97C75" w:rsidRPr="00C26243">
        <w:rPr>
          <w:rFonts w:ascii="Tahoma" w:hAnsi="Tahoma" w:cs="Tahoma"/>
          <w:b/>
          <w:sz w:val="24"/>
          <w:szCs w:val="24"/>
        </w:rPr>
        <w:t xml:space="preserve"> </w:t>
      </w:r>
      <w:r w:rsidRPr="00C26243">
        <w:rPr>
          <w:rFonts w:ascii="Tahoma" w:hAnsi="Tahoma" w:cs="Tahoma"/>
          <w:b/>
          <w:sz w:val="24"/>
          <w:szCs w:val="24"/>
        </w:rPr>
        <w:t>202</w:t>
      </w:r>
      <w:r w:rsidR="00F97C75" w:rsidRPr="00C26243">
        <w:rPr>
          <w:rFonts w:ascii="Tahoma" w:hAnsi="Tahoma" w:cs="Tahoma"/>
          <w:b/>
          <w:sz w:val="24"/>
          <w:szCs w:val="24"/>
        </w:rPr>
        <w:t>1</w:t>
      </w:r>
      <w:r w:rsidRPr="00EE037C">
        <w:rPr>
          <w:rFonts w:ascii="Tahoma" w:eastAsia="Arial" w:hAnsi="Tahoma" w:cs="Tahoma"/>
          <w:b/>
          <w:color w:val="FF0000"/>
        </w:rPr>
        <w:t xml:space="preserve">                                                                                         </w:t>
      </w:r>
    </w:p>
    <w:p w:rsidR="004333E5" w:rsidRDefault="004333E5">
      <w:pPr>
        <w:jc w:val="both"/>
        <w:rPr>
          <w:rFonts w:ascii="Tahoma" w:eastAsia="Arial" w:hAnsi="Tahoma" w:cs="Tahoma"/>
          <w:b/>
          <w:color w:val="FF0000"/>
        </w:rPr>
      </w:pPr>
    </w:p>
    <w:p w:rsidR="002A0DAC" w:rsidRPr="00EE037C" w:rsidRDefault="002A0DAC">
      <w:pPr>
        <w:jc w:val="both"/>
        <w:rPr>
          <w:rFonts w:ascii="Tahoma" w:hAnsi="Tahoma" w:cs="Tahoma"/>
          <w:b/>
          <w:color w:val="FF0000"/>
        </w:rPr>
      </w:pPr>
      <w:r w:rsidRPr="00EE037C">
        <w:rPr>
          <w:rFonts w:ascii="Tahoma" w:eastAsia="Arial" w:hAnsi="Tahoma" w:cs="Tahoma"/>
          <w:b/>
          <w:color w:val="FF0000"/>
        </w:rPr>
        <w:t xml:space="preserve">                                    </w:t>
      </w:r>
    </w:p>
    <w:p w:rsidR="002A0DAC" w:rsidRPr="00EE037C" w:rsidRDefault="002A0DAC">
      <w:pPr>
        <w:rPr>
          <w:rFonts w:ascii="Tahoma" w:hAnsi="Tahoma" w:cs="Tahoma"/>
          <w:b/>
          <w:color w:val="FF0000"/>
        </w:rPr>
      </w:pPr>
    </w:p>
    <w:tbl>
      <w:tblPr>
        <w:tblW w:w="10014" w:type="dxa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69"/>
        <w:gridCol w:w="5545"/>
      </w:tblGrid>
      <w:tr w:rsidR="002A0DAC" w:rsidRPr="00EE037C" w:rsidTr="009103DF">
        <w:trPr>
          <w:trHeight w:val="444"/>
        </w:trPr>
        <w:tc>
          <w:tcPr>
            <w:tcW w:w="4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0DAC" w:rsidRPr="00EE037C" w:rsidRDefault="002A0DAC" w:rsidP="00F959FD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</w:rPr>
              <w:t xml:space="preserve">Ο Συντάξας </w:t>
            </w:r>
          </w:p>
        </w:tc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DAC" w:rsidRPr="00EE037C" w:rsidRDefault="002A0DAC">
            <w:pPr>
              <w:jc w:val="center"/>
              <w:rPr>
                <w:rFonts w:ascii="Tahoma" w:eastAsia="Arial" w:hAnsi="Tahoma" w:cs="Tahoma"/>
              </w:rPr>
            </w:pPr>
            <w:r w:rsidRPr="00EE037C">
              <w:rPr>
                <w:rFonts w:ascii="Tahoma" w:eastAsia="Arial" w:hAnsi="Tahoma" w:cs="Tahoma"/>
              </w:rPr>
              <w:t xml:space="preserve">    </w:t>
            </w:r>
            <w:r w:rsidR="00F97C75" w:rsidRPr="00EE037C">
              <w:rPr>
                <w:rFonts w:ascii="Tahoma" w:hAnsi="Tahoma" w:cs="Tahoma"/>
              </w:rPr>
              <w:t>Ο</w:t>
            </w:r>
            <w:r w:rsidRPr="00EE037C">
              <w:rPr>
                <w:rFonts w:ascii="Tahoma" w:hAnsi="Tahoma" w:cs="Tahoma"/>
              </w:rPr>
              <w:t xml:space="preserve"> Αν. Προϊστ</w:t>
            </w:r>
            <w:r w:rsidR="00F97C75" w:rsidRPr="00EE037C">
              <w:rPr>
                <w:rFonts w:ascii="Tahoma" w:hAnsi="Tahoma" w:cs="Tahoma"/>
              </w:rPr>
              <w:t>ά</w:t>
            </w:r>
            <w:r w:rsidRPr="00EE037C">
              <w:rPr>
                <w:rFonts w:ascii="Tahoma" w:hAnsi="Tahoma" w:cs="Tahoma"/>
              </w:rPr>
              <w:t>μ</w:t>
            </w:r>
            <w:r w:rsidR="00F97C75" w:rsidRPr="00EE037C">
              <w:rPr>
                <w:rFonts w:ascii="Tahoma" w:hAnsi="Tahoma" w:cs="Tahoma"/>
              </w:rPr>
              <w:t>ε</w:t>
            </w:r>
            <w:r w:rsidRPr="00EE037C">
              <w:rPr>
                <w:rFonts w:ascii="Tahoma" w:hAnsi="Tahoma" w:cs="Tahoma"/>
              </w:rPr>
              <w:t>ν</w:t>
            </w:r>
            <w:r w:rsidR="00F97C75" w:rsidRPr="00EE037C">
              <w:rPr>
                <w:rFonts w:ascii="Tahoma" w:hAnsi="Tahoma" w:cs="Tahoma"/>
              </w:rPr>
              <w:t>ος του</w:t>
            </w:r>
            <w:r w:rsidRPr="00EE037C">
              <w:rPr>
                <w:rFonts w:ascii="Tahoma" w:hAnsi="Tahoma" w:cs="Tahoma"/>
              </w:rPr>
              <w:t xml:space="preserve"> Αυτοτελούς    </w:t>
            </w:r>
          </w:p>
          <w:p w:rsidR="002A0DAC" w:rsidRPr="00EE037C" w:rsidRDefault="002A0DAC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eastAsia="Arial" w:hAnsi="Tahoma" w:cs="Tahoma"/>
              </w:rPr>
              <w:t xml:space="preserve">  </w:t>
            </w:r>
            <w:r w:rsidRPr="00EE037C">
              <w:rPr>
                <w:rFonts w:ascii="Tahoma" w:hAnsi="Tahoma" w:cs="Tahoma"/>
              </w:rPr>
              <w:t xml:space="preserve">Τμήματος Πολιτικής Προστασίας </w:t>
            </w:r>
          </w:p>
        </w:tc>
      </w:tr>
      <w:tr w:rsidR="00F959FD" w:rsidRPr="00EE037C" w:rsidTr="008559BB">
        <w:trPr>
          <w:trHeight w:val="1701"/>
        </w:trPr>
        <w:tc>
          <w:tcPr>
            <w:tcW w:w="4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959FD" w:rsidRPr="00EE037C" w:rsidRDefault="00F959FD" w:rsidP="008559BB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  <w:bCs/>
              </w:rPr>
              <w:t>Αθ</w:t>
            </w:r>
            <w:r w:rsidR="009103DF">
              <w:rPr>
                <w:rFonts w:ascii="Tahoma" w:hAnsi="Tahoma" w:cs="Tahoma"/>
                <w:bCs/>
              </w:rPr>
              <w:t xml:space="preserve">ανάσιος </w:t>
            </w:r>
            <w:r w:rsidRPr="00EE037C">
              <w:rPr>
                <w:rFonts w:ascii="Tahoma" w:hAnsi="Tahoma" w:cs="Tahoma"/>
                <w:bCs/>
              </w:rPr>
              <w:t>Παλαιοχωρινός</w:t>
            </w:r>
          </w:p>
          <w:p w:rsidR="00F959FD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Pr="00EE037C" w:rsidRDefault="00F959FD" w:rsidP="008559BB">
            <w:pPr>
              <w:jc w:val="center"/>
              <w:rPr>
                <w:rFonts w:ascii="Tahoma" w:hAnsi="Tahoma" w:cs="Tahoma"/>
              </w:rPr>
            </w:pPr>
            <w:proofErr w:type="spellStart"/>
            <w:r w:rsidRPr="00EE037C">
              <w:rPr>
                <w:rFonts w:ascii="Tahoma" w:hAnsi="Tahoma" w:cs="Tahoma"/>
              </w:rPr>
              <w:t>Μηχ</w:t>
            </w:r>
            <w:proofErr w:type="spellEnd"/>
            <w:r w:rsidRPr="00EE037C">
              <w:rPr>
                <w:rFonts w:ascii="Tahoma" w:hAnsi="Tahoma" w:cs="Tahoma"/>
              </w:rPr>
              <w:t>/</w:t>
            </w:r>
            <w:proofErr w:type="spellStart"/>
            <w:r w:rsidRPr="00EE037C">
              <w:rPr>
                <w:rFonts w:ascii="Tahoma" w:hAnsi="Tahoma" w:cs="Tahoma"/>
              </w:rPr>
              <w:t>γος</w:t>
            </w:r>
            <w:proofErr w:type="spellEnd"/>
            <w:r w:rsidRPr="00EE037C">
              <w:rPr>
                <w:rFonts w:ascii="Tahoma" w:hAnsi="Tahoma" w:cs="Tahoma"/>
              </w:rPr>
              <w:t xml:space="preserve">. </w:t>
            </w:r>
            <w:proofErr w:type="spellStart"/>
            <w:r w:rsidRPr="00EE037C">
              <w:rPr>
                <w:rFonts w:ascii="Tahoma" w:hAnsi="Tahoma" w:cs="Tahoma"/>
              </w:rPr>
              <w:t>Μηχ</w:t>
            </w:r>
            <w:proofErr w:type="spellEnd"/>
            <w:r w:rsidRPr="00EE037C">
              <w:rPr>
                <w:rFonts w:ascii="Tahoma" w:hAnsi="Tahoma" w:cs="Tahoma"/>
              </w:rPr>
              <w:t>/κος Τ.Ε(</w:t>
            </w:r>
            <w:proofErr w:type="spellStart"/>
            <w:r w:rsidRPr="00EE037C">
              <w:rPr>
                <w:rFonts w:ascii="Tahoma" w:hAnsi="Tahoma" w:cs="Tahoma"/>
                <w:lang w:val="en-US"/>
              </w:rPr>
              <w:t>MSc</w:t>
            </w:r>
            <w:proofErr w:type="spellEnd"/>
            <w:r w:rsidRPr="00EE037C">
              <w:rPr>
                <w:rFonts w:ascii="Tahoma" w:hAnsi="Tahoma" w:cs="Tahoma"/>
              </w:rPr>
              <w:t>)</w:t>
            </w:r>
          </w:p>
          <w:p w:rsidR="00F959FD" w:rsidRPr="00EE037C" w:rsidRDefault="00F959FD" w:rsidP="008559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59FD" w:rsidRPr="00EE037C" w:rsidRDefault="00F959FD" w:rsidP="008559BB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</w:rPr>
              <w:t>ΧΡΙΣΤΟΣ ΤΡΙΑΝΤΑΡΗΣ</w:t>
            </w:r>
          </w:p>
          <w:p w:rsidR="00F959FD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Pr="00EE037C" w:rsidRDefault="001D7770" w:rsidP="008559B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Διπλ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 w:rsidR="00F959FD" w:rsidRPr="00EE037C">
              <w:rPr>
                <w:rFonts w:ascii="Tahoma" w:hAnsi="Tahoma" w:cs="Tahoma"/>
              </w:rPr>
              <w:t>Μηχ</w:t>
            </w:r>
            <w:proofErr w:type="spellEnd"/>
            <w:r w:rsidR="00F959FD" w:rsidRPr="00EE037C">
              <w:rPr>
                <w:rFonts w:ascii="Tahoma" w:hAnsi="Tahoma" w:cs="Tahoma"/>
              </w:rPr>
              <w:t>/</w:t>
            </w:r>
            <w:proofErr w:type="spellStart"/>
            <w:r w:rsidR="00F959FD" w:rsidRPr="00EE037C">
              <w:rPr>
                <w:rFonts w:ascii="Tahoma" w:hAnsi="Tahoma" w:cs="Tahoma"/>
              </w:rPr>
              <w:t>γος</w:t>
            </w:r>
            <w:proofErr w:type="spellEnd"/>
            <w:r w:rsidR="00F959FD" w:rsidRPr="00EE037C">
              <w:rPr>
                <w:rFonts w:ascii="Tahoma" w:hAnsi="Tahoma" w:cs="Tahoma"/>
              </w:rPr>
              <w:t xml:space="preserve">  </w:t>
            </w:r>
            <w:proofErr w:type="spellStart"/>
            <w:r w:rsidR="00F959FD" w:rsidRPr="00EE037C">
              <w:rPr>
                <w:rFonts w:ascii="Tahoma" w:hAnsi="Tahoma" w:cs="Tahoma"/>
              </w:rPr>
              <w:t>Μηχ</w:t>
            </w:r>
            <w:proofErr w:type="spellEnd"/>
            <w:r w:rsidR="00F959FD" w:rsidRPr="00EE037C">
              <w:rPr>
                <w:rFonts w:ascii="Tahoma" w:hAnsi="Tahoma" w:cs="Tahoma"/>
              </w:rPr>
              <w:t>/</w:t>
            </w:r>
            <w:proofErr w:type="spellStart"/>
            <w:r w:rsidR="00F959FD" w:rsidRPr="00EE037C">
              <w:rPr>
                <w:rFonts w:ascii="Tahoma" w:hAnsi="Tahoma" w:cs="Tahoma"/>
              </w:rPr>
              <w:t>κός</w:t>
            </w:r>
            <w:proofErr w:type="spellEnd"/>
            <w:r w:rsidR="00F959FD" w:rsidRPr="00EE037C">
              <w:rPr>
                <w:rFonts w:ascii="Tahoma" w:hAnsi="Tahoma" w:cs="Tahoma"/>
              </w:rPr>
              <w:t xml:space="preserve"> , ΑΠΘ</w:t>
            </w:r>
          </w:p>
        </w:tc>
      </w:tr>
    </w:tbl>
    <w:p w:rsidR="002A0DAC" w:rsidRDefault="002A0DAC">
      <w:pPr>
        <w:rPr>
          <w:rFonts w:ascii="Arial" w:hAnsi="Arial" w:cs="Arial"/>
          <w:b/>
          <w:color w:val="FF0000"/>
        </w:rPr>
      </w:pPr>
    </w:p>
    <w:p w:rsidR="002A0DAC" w:rsidRDefault="002A0DAC">
      <w:pPr>
        <w:rPr>
          <w:rFonts w:ascii="Arial" w:hAnsi="Arial" w:cs="Arial"/>
          <w:b/>
          <w:color w:val="FF0000"/>
        </w:rPr>
      </w:pPr>
    </w:p>
    <w:p w:rsidR="002A0DAC" w:rsidRDefault="002A0DAC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 </w:t>
      </w:r>
    </w:p>
    <w:p w:rsidR="002A0DAC" w:rsidRDefault="002A0DAC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644" w:type="dxa"/>
        <w:tblInd w:w="-46" w:type="dxa"/>
        <w:tblLayout w:type="fixed"/>
        <w:tblLook w:val="0000"/>
      </w:tblPr>
      <w:tblGrid>
        <w:gridCol w:w="3630"/>
        <w:gridCol w:w="7014"/>
      </w:tblGrid>
      <w:tr w:rsidR="002A0DAC" w:rsidTr="004333E5">
        <w:trPr>
          <w:trHeight w:val="504"/>
        </w:trPr>
        <w:tc>
          <w:tcPr>
            <w:tcW w:w="3630" w:type="dxa"/>
            <w:shd w:val="clear" w:color="auto" w:fill="auto"/>
          </w:tcPr>
          <w:p w:rsidR="002A0DAC" w:rsidRDefault="002A0D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ΕΛΛΗΝΙΚΗ ΔΗΜΟΚΡΑΤΙΑ</w:t>
            </w:r>
            <w:r>
              <w:rPr>
                <w:rFonts w:ascii="Arial" w:hAnsi="Arial" w:cs="Arial"/>
                <w:b/>
              </w:rPr>
              <w:tab/>
            </w:r>
          </w:p>
          <w:p w:rsidR="002A0DAC" w:rsidRDefault="002A0D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ΠΕΡΙΦ. ΚΕΝΤΡ. ΜΑΚΕΔΟΝΙΑΣ</w:t>
            </w:r>
          </w:p>
          <w:p w:rsidR="002A0DAC" w:rsidRDefault="002A0D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ΝΟΜΟΣ ΘΕΣΣΑΛΟΝΙΚΗΣ</w:t>
            </w:r>
          </w:p>
          <w:p w:rsidR="002A0DAC" w:rsidRDefault="002A0D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ΔΗΜΟΣ ΘΕΣΣΑΛΟΝΙΚΗΣ </w:t>
            </w:r>
          </w:p>
          <w:p w:rsidR="002A0DAC" w:rsidRDefault="002A0D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ΑΥΤΟΤΕΛΕΣ ΤΜΗΜΑ</w:t>
            </w:r>
          </w:p>
          <w:p w:rsidR="002A0DAC" w:rsidRDefault="002A0DAC">
            <w:r>
              <w:rPr>
                <w:rFonts w:ascii="Arial" w:hAnsi="Arial" w:cs="Arial"/>
                <w:b/>
                <w:bCs/>
              </w:rPr>
              <w:t xml:space="preserve">ΠΟΛΙΤΙΚΗΣ ΠΡΟΣΤΑΣΙΑΣ  </w:t>
            </w:r>
          </w:p>
        </w:tc>
        <w:tc>
          <w:tcPr>
            <w:tcW w:w="7014" w:type="dxa"/>
            <w:shd w:val="clear" w:color="auto" w:fill="auto"/>
          </w:tcPr>
          <w:p w:rsidR="002A0DAC" w:rsidRDefault="002A0DAC">
            <w:pPr>
              <w:snapToGrid w:val="0"/>
              <w:rPr>
                <w:rFonts w:ascii="Arial" w:hAnsi="Arial" w:cs="Arial"/>
                <w:b/>
              </w:rPr>
            </w:pPr>
          </w:p>
          <w:p w:rsidR="004877C8" w:rsidRPr="004877C8" w:rsidRDefault="002A0DAC" w:rsidP="004877C8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7AD">
              <w:rPr>
                <w:rFonts w:ascii="Arial" w:hAnsi="Arial" w:cs="Arial"/>
                <w:b/>
                <w:sz w:val="24"/>
                <w:szCs w:val="24"/>
              </w:rPr>
              <w:t>ΜΕΛΕΤΗ</w:t>
            </w:r>
            <w:r w:rsidR="00E267AD" w:rsidRPr="004877C8">
              <w:rPr>
                <w:rFonts w:ascii="Arial" w:hAnsi="Arial" w:cs="Arial"/>
                <w:b/>
              </w:rPr>
              <w:t xml:space="preserve">: </w:t>
            </w:r>
            <w:r w:rsidR="004877C8" w:rsidRPr="004877C8">
              <w:rPr>
                <w:rFonts w:ascii="Arial" w:eastAsia="Arial" w:hAnsi="Arial" w:cs="Arial"/>
                <w:b/>
                <w:bCs/>
              </w:rPr>
              <w:t>“</w:t>
            </w:r>
            <w:r w:rsidR="004877C8" w:rsidRPr="004877C8">
              <w:rPr>
                <w:rFonts w:ascii="Arial" w:hAnsi="Arial" w:cs="Arial"/>
                <w:b/>
                <w:bCs/>
              </w:rPr>
              <w:t>ΚΑΛΥΨΗ ΔΡΑΣΕΩΝ ΠΥΡΟΠΡΟΣΤΑΣΙΑΣ”</w:t>
            </w:r>
          </w:p>
          <w:p w:rsidR="004877C8" w:rsidRPr="004877C8" w:rsidRDefault="004877C8" w:rsidP="004877C8">
            <w:pPr>
              <w:jc w:val="center"/>
            </w:pPr>
            <w:r w:rsidRPr="004877C8">
              <w:rPr>
                <w:rFonts w:ascii="Arial" w:hAnsi="Arial" w:cs="Arial"/>
                <w:b/>
                <w:bCs/>
              </w:rPr>
              <w:t xml:space="preserve"> (ΒΟΤΑΝΙΣΜΑ - ΚΑΘΑΡΙΣΜΟΣ ΞΕΡΩΝ ΧΟΡΤΩΝ ΣΤΟ ΑΛΣΟΣ ΤΩΝ ΛΟΥΤΡΩΝ ΘΕΡΜΗΣ, ΣΕ ΤΜΗΜΑΤΑ ΤΟΥ ΠΕΡΙΑΣΤΙΚΟΥ ΔΑΣΟΥΣ ΣΕΙΧ-ΣΟΥ ΚΑΙ ΣΕ ΛΟΙΠΟΥΣ ΧΩΡΟΥΣ ΕΥΘΥΝΗΣ ΤΟΥ ΔΗΜΟΥ ΘΕΣΣΑΛΟΝΙΚΗΣ ).</w:t>
            </w:r>
          </w:p>
          <w:p w:rsidR="00E267AD" w:rsidRPr="00F67351" w:rsidRDefault="00E267AD" w:rsidP="00E267AD">
            <w:pPr>
              <w:jc w:val="center"/>
              <w:rPr>
                <w:sz w:val="24"/>
                <w:szCs w:val="24"/>
              </w:rPr>
            </w:pPr>
          </w:p>
          <w:p w:rsidR="002A0DAC" w:rsidRDefault="002A0DAC">
            <w:r>
              <w:rPr>
                <w:rFonts w:ascii="Arial" w:eastAsia="Arial" w:hAnsi="Arial" w:cs="Arial"/>
                <w:b/>
              </w:rPr>
              <w:t xml:space="preserve">                                </w:t>
            </w:r>
          </w:p>
        </w:tc>
      </w:tr>
      <w:tr w:rsidR="002A0DAC" w:rsidTr="004333E5">
        <w:trPr>
          <w:trHeight w:val="504"/>
        </w:trPr>
        <w:tc>
          <w:tcPr>
            <w:tcW w:w="3630" w:type="dxa"/>
            <w:shd w:val="clear" w:color="auto" w:fill="auto"/>
          </w:tcPr>
          <w:p w:rsidR="002A0DAC" w:rsidRDefault="002A0DA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Πληροφ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421AA0">
              <w:rPr>
                <w:rFonts w:ascii="Arial" w:hAnsi="Arial" w:cs="Arial"/>
              </w:rPr>
              <w:t>Αθ</w:t>
            </w:r>
            <w:proofErr w:type="spellEnd"/>
            <w:r w:rsidR="00421AA0">
              <w:rPr>
                <w:rFonts w:ascii="Arial" w:hAnsi="Arial" w:cs="Arial"/>
              </w:rPr>
              <w:t>. Παλαιοχωρινός</w:t>
            </w:r>
          </w:p>
          <w:p w:rsidR="00421AA0" w:rsidRDefault="00421AA0">
            <w:pPr>
              <w:rPr>
                <w:rFonts w:ascii="Arial" w:hAnsi="Arial" w:cs="Arial"/>
              </w:rPr>
            </w:pPr>
          </w:p>
          <w:p w:rsidR="002A0DAC" w:rsidRDefault="002A0DAC">
            <w:proofErr w:type="spellStart"/>
            <w:r>
              <w:rPr>
                <w:rFonts w:ascii="Arial" w:hAnsi="Arial" w:cs="Arial"/>
              </w:rPr>
              <w:t>Τηλ</w:t>
            </w:r>
            <w:proofErr w:type="spellEnd"/>
            <w:r>
              <w:rPr>
                <w:rFonts w:ascii="Arial" w:hAnsi="Arial" w:cs="Arial"/>
              </w:rPr>
              <w:t>. 2313 3182</w:t>
            </w:r>
            <w:r w:rsidR="00421AA0">
              <w:rPr>
                <w:rFonts w:ascii="Arial" w:hAnsi="Arial" w:cs="Arial"/>
              </w:rPr>
              <w:t>41</w:t>
            </w:r>
          </w:p>
        </w:tc>
        <w:tc>
          <w:tcPr>
            <w:tcW w:w="7014" w:type="dxa"/>
            <w:shd w:val="clear" w:color="auto" w:fill="auto"/>
          </w:tcPr>
          <w:p w:rsidR="002A0DAC" w:rsidRPr="00F97C75" w:rsidRDefault="002A0D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Πηγή χρηματοδότησης : ΣΑΤΑ Δαπάνες για δράσεις Πολιτικής Προστασίας </w:t>
            </w:r>
          </w:p>
          <w:p w:rsidR="00421AA0" w:rsidRDefault="002A0D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K</w:t>
            </w:r>
            <w:r w:rsidRPr="00E267A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A</w:t>
            </w:r>
            <w:r w:rsidRPr="00E267AD">
              <w:rPr>
                <w:rFonts w:ascii="Arial" w:hAnsi="Arial" w:cs="Arial"/>
                <w:b/>
              </w:rPr>
              <w:t>.: 6493.02.01</w:t>
            </w:r>
          </w:p>
          <w:p w:rsidR="002A0DAC" w:rsidRPr="00C33128" w:rsidRDefault="00421AA0">
            <w:r w:rsidRPr="00C33128">
              <w:rPr>
                <w:rFonts w:ascii="Arial" w:hAnsi="Arial" w:cs="Arial"/>
                <w:lang w:val="en-US"/>
              </w:rPr>
              <w:t>CPV</w:t>
            </w:r>
            <w:r w:rsidRPr="00C33128">
              <w:rPr>
                <w:rFonts w:ascii="Arial" w:hAnsi="Arial" w:cs="Arial"/>
              </w:rPr>
              <w:t>: 77312000-0 (Υπηρεσίες εκκαθάρισης από αγριόχορτα)</w:t>
            </w:r>
            <w:r w:rsidR="002A0DAC" w:rsidRPr="00C33128">
              <w:rPr>
                <w:rFonts w:ascii="Arial" w:hAnsi="Arial" w:cs="Arial"/>
              </w:rPr>
              <w:tab/>
            </w:r>
          </w:p>
        </w:tc>
      </w:tr>
      <w:tr w:rsidR="002A0DAC" w:rsidTr="004333E5">
        <w:trPr>
          <w:trHeight w:val="504"/>
        </w:trPr>
        <w:tc>
          <w:tcPr>
            <w:tcW w:w="3630" w:type="dxa"/>
            <w:shd w:val="clear" w:color="auto" w:fill="auto"/>
          </w:tcPr>
          <w:p w:rsidR="002A0DAC" w:rsidRDefault="002A0DAC">
            <w:pPr>
              <w:snapToGrid w:val="0"/>
            </w:pPr>
          </w:p>
        </w:tc>
        <w:tc>
          <w:tcPr>
            <w:tcW w:w="7014" w:type="dxa"/>
            <w:shd w:val="clear" w:color="auto" w:fill="auto"/>
          </w:tcPr>
          <w:p w:rsidR="00E267AD" w:rsidRDefault="00E267AD">
            <w:pPr>
              <w:rPr>
                <w:rFonts w:ascii="Arial" w:hAnsi="Arial" w:cs="Arial"/>
                <w:b/>
              </w:rPr>
            </w:pPr>
          </w:p>
          <w:p w:rsidR="002A0DAC" w:rsidRPr="00421AA0" w:rsidRDefault="002A0DAC">
            <w:r w:rsidRPr="00421AA0">
              <w:rPr>
                <w:rFonts w:ascii="Arial" w:hAnsi="Arial" w:cs="Arial"/>
                <w:b/>
              </w:rPr>
              <w:t>ΑΡΙΘ. ΜΕΛΕΤΗΣ</w:t>
            </w:r>
            <w:r w:rsidRPr="00421AA0">
              <w:rPr>
                <w:rFonts w:ascii="Arial" w:hAnsi="Arial" w:cs="Arial"/>
              </w:rPr>
              <w:t xml:space="preserve"> : </w:t>
            </w:r>
            <w:r w:rsidRPr="00421AA0">
              <w:rPr>
                <w:rFonts w:ascii="Arial" w:hAnsi="Arial" w:cs="Arial"/>
                <w:b/>
                <w:bCs/>
              </w:rPr>
              <w:t xml:space="preserve"> </w:t>
            </w:r>
            <w:r w:rsidR="002062A0" w:rsidRPr="00421AA0">
              <w:rPr>
                <w:rFonts w:ascii="Arial" w:hAnsi="Arial" w:cs="Arial"/>
                <w:b/>
                <w:bCs/>
              </w:rPr>
              <w:t>3</w:t>
            </w:r>
            <w:r w:rsidRPr="00421AA0">
              <w:rPr>
                <w:rFonts w:ascii="Arial" w:hAnsi="Arial" w:cs="Arial"/>
                <w:b/>
                <w:bCs/>
              </w:rPr>
              <w:t xml:space="preserve"> /2020</w:t>
            </w:r>
          </w:p>
          <w:p w:rsidR="002A0DAC" w:rsidRPr="00421AA0" w:rsidRDefault="002A0DAC"/>
          <w:p w:rsidR="002A0DAC" w:rsidRDefault="002A0DAC" w:rsidP="002062A0">
            <w:r w:rsidRPr="00421AA0">
              <w:rPr>
                <w:rFonts w:ascii="Arial" w:hAnsi="Arial" w:cs="Arial"/>
                <w:b/>
                <w:bCs/>
              </w:rPr>
              <w:t xml:space="preserve">ΠΡΟΥΠΟΛΟΓΙΣΜΟΣ : </w:t>
            </w:r>
            <w:r w:rsidR="00752872" w:rsidRPr="00421AA0">
              <w:rPr>
                <w:rFonts w:ascii="Arial" w:hAnsi="Arial" w:cs="Arial"/>
                <w:b/>
                <w:bCs/>
              </w:rPr>
              <w:t>2</w:t>
            </w:r>
            <w:r w:rsidR="002062A0" w:rsidRPr="00421AA0">
              <w:rPr>
                <w:rFonts w:ascii="Arial" w:hAnsi="Arial" w:cs="Arial"/>
                <w:b/>
                <w:bCs/>
              </w:rPr>
              <w:t>2</w:t>
            </w:r>
            <w:r w:rsidR="00752872" w:rsidRPr="00421AA0">
              <w:rPr>
                <w:rFonts w:ascii="Arial" w:hAnsi="Arial" w:cs="Arial"/>
                <w:b/>
                <w:bCs/>
              </w:rPr>
              <w:t>.</w:t>
            </w:r>
            <w:r w:rsidR="002062A0" w:rsidRPr="00421AA0">
              <w:rPr>
                <w:rFonts w:ascii="Arial" w:hAnsi="Arial" w:cs="Arial"/>
                <w:b/>
                <w:bCs/>
              </w:rPr>
              <w:t>32</w:t>
            </w:r>
            <w:r w:rsidR="00752872" w:rsidRPr="00421AA0">
              <w:rPr>
                <w:rFonts w:ascii="Arial" w:hAnsi="Arial" w:cs="Arial"/>
                <w:b/>
                <w:bCs/>
              </w:rPr>
              <w:t>00</w:t>
            </w:r>
            <w:r w:rsidRPr="00421AA0">
              <w:rPr>
                <w:rFonts w:ascii="Arial" w:hAnsi="Arial" w:cs="Arial"/>
                <w:b/>
                <w:bCs/>
              </w:rPr>
              <w:t>,00  Ευρώ.</w:t>
            </w:r>
          </w:p>
        </w:tc>
      </w:tr>
    </w:tbl>
    <w:p w:rsidR="00C33128" w:rsidRPr="00347E31" w:rsidRDefault="00C33128" w:rsidP="00C33128">
      <w:pPr>
        <w:pStyle w:val="a8"/>
        <w:ind w:left="0" w:right="-766"/>
        <w:rPr>
          <w:b w:val="0"/>
          <w:bCs/>
          <w:sz w:val="20"/>
          <w:szCs w:val="22"/>
        </w:rPr>
      </w:pPr>
      <w:r>
        <w:rPr>
          <w:b w:val="0"/>
          <w:bCs/>
          <w:sz w:val="20"/>
          <w:szCs w:val="22"/>
        </w:rPr>
        <w:t xml:space="preserve">                                                                         </w:t>
      </w:r>
      <w:r w:rsidRPr="00347E31">
        <w:rPr>
          <w:b w:val="0"/>
          <w:bCs/>
          <w:sz w:val="20"/>
          <w:szCs w:val="22"/>
        </w:rPr>
        <w:t>(Συμπεριλαμβανομένου Φ.Π.Α. 24%)</w:t>
      </w:r>
    </w:p>
    <w:p w:rsidR="002A0DAC" w:rsidRDefault="002A0DAC">
      <w:pPr>
        <w:rPr>
          <w:rFonts w:ascii="Arial" w:hAnsi="Arial" w:cs="Arial"/>
          <w:b/>
        </w:rPr>
      </w:pPr>
    </w:p>
    <w:tbl>
      <w:tblPr>
        <w:tblW w:w="10748" w:type="dxa"/>
        <w:tblInd w:w="-150" w:type="dxa"/>
        <w:tblLayout w:type="fixed"/>
        <w:tblLook w:val="0000"/>
      </w:tblPr>
      <w:tblGrid>
        <w:gridCol w:w="10748"/>
      </w:tblGrid>
      <w:tr w:rsidR="002A0DAC" w:rsidRPr="00EE037C" w:rsidTr="00421AA0">
        <w:trPr>
          <w:trHeight w:val="911"/>
        </w:trPr>
        <w:tc>
          <w:tcPr>
            <w:tcW w:w="10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2A0DAC" w:rsidRPr="00EE037C" w:rsidRDefault="002A0DAC">
            <w:pPr>
              <w:overflowPunct w:val="0"/>
              <w:autoSpaceDE w:val="0"/>
              <w:snapToGri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</w:t>
            </w:r>
          </w:p>
          <w:p w:rsidR="002A0DAC" w:rsidRPr="00EE037C" w:rsidRDefault="003C5FF8">
            <w:pPr>
              <w:overflowPunct w:val="0"/>
              <w:autoSpaceDE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ΕΝΔΕΙΚΤΙΚΟΣ </w:t>
            </w:r>
            <w:r w:rsidR="002A0DAC" w:rsidRPr="00EE037C">
              <w:rPr>
                <w:rFonts w:ascii="Tahoma" w:hAnsi="Tahoma" w:cs="Tahoma"/>
                <w:b/>
              </w:rPr>
              <w:t>ΠΡΟΫΠΟΛΟΓΙΣΜΟΣ</w:t>
            </w:r>
          </w:p>
          <w:p w:rsidR="002A0DAC" w:rsidRPr="00EE037C" w:rsidRDefault="002A0DAC">
            <w:pPr>
              <w:overflowPunct w:val="0"/>
              <w:autoSpaceDE w:val="0"/>
              <w:jc w:val="center"/>
              <w:rPr>
                <w:rFonts w:ascii="Tahoma" w:hAnsi="Tahoma" w:cs="Tahoma"/>
              </w:rPr>
            </w:pPr>
          </w:p>
        </w:tc>
      </w:tr>
    </w:tbl>
    <w:p w:rsidR="002A0DAC" w:rsidRPr="00EE037C" w:rsidRDefault="002A0DAC">
      <w:pPr>
        <w:rPr>
          <w:rFonts w:ascii="Tahoma" w:hAnsi="Tahoma" w:cs="Tahoma"/>
          <w:b/>
          <w:bCs/>
        </w:rPr>
      </w:pPr>
    </w:p>
    <w:p w:rsidR="002A0DAC" w:rsidRPr="00EE037C" w:rsidRDefault="002A0DAC">
      <w:pPr>
        <w:rPr>
          <w:rFonts w:ascii="Tahoma" w:hAnsi="Tahoma" w:cs="Tahoma"/>
          <w:b/>
          <w:bCs/>
        </w:rPr>
      </w:pPr>
    </w:p>
    <w:p w:rsidR="002A0DAC" w:rsidRPr="00EE037C" w:rsidRDefault="002A0DAC">
      <w:pPr>
        <w:ind w:right="-58"/>
        <w:jc w:val="both"/>
        <w:rPr>
          <w:rFonts w:ascii="Tahoma" w:hAnsi="Tahoma" w:cs="Tahoma"/>
          <w:b/>
          <w:bCs/>
        </w:rPr>
      </w:pPr>
    </w:p>
    <w:tbl>
      <w:tblPr>
        <w:tblW w:w="10749" w:type="dxa"/>
        <w:tblInd w:w="-151" w:type="dxa"/>
        <w:tblLayout w:type="fixed"/>
        <w:tblLook w:val="0000"/>
      </w:tblPr>
      <w:tblGrid>
        <w:gridCol w:w="685"/>
        <w:gridCol w:w="3375"/>
        <w:gridCol w:w="675"/>
        <w:gridCol w:w="911"/>
        <w:gridCol w:w="1417"/>
        <w:gridCol w:w="1701"/>
        <w:gridCol w:w="1985"/>
      </w:tblGrid>
      <w:tr w:rsidR="002A0DAC" w:rsidRPr="00EE037C" w:rsidTr="00C2624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EE037C" w:rsidRDefault="002A0DAC" w:rsidP="00C26243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  <w:b/>
                <w:bCs/>
              </w:rPr>
              <w:t>Α/Α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EE037C" w:rsidRDefault="002A0DAC" w:rsidP="00C26243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  <w:b/>
                <w:bCs/>
              </w:rPr>
              <w:t>ΠΕΡΙΓΡΑΦΗ ΕΊΔΟΥΣ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EE037C" w:rsidRDefault="002A0DAC" w:rsidP="00C26243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  <w:b/>
                <w:bCs/>
              </w:rPr>
              <w:t>ΑΤ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EE037C" w:rsidRDefault="002A0DAC" w:rsidP="00C26243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  <w:b/>
                <w:bCs/>
              </w:rPr>
              <w:t>Μ.Μ.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EE037C" w:rsidRDefault="002A0DAC" w:rsidP="00C26243">
            <w:pPr>
              <w:pStyle w:val="2"/>
              <w:tabs>
                <w:tab w:val="num" w:pos="0"/>
                <w:tab w:val="left" w:pos="6405"/>
              </w:tabs>
              <w:ind w:left="0" w:right="-57" w:firstLine="0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</w:rPr>
              <w:t>ΠΟΣΟΤΗΤΑ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EE037C" w:rsidRDefault="002A0DAC" w:rsidP="00C2624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E037C">
              <w:rPr>
                <w:rFonts w:ascii="Tahoma" w:hAnsi="Tahoma" w:cs="Tahoma"/>
                <w:b/>
                <w:bCs/>
              </w:rPr>
              <w:t>ΕΝΔΕΙΚΤΙΚΗ ΤΙΜΗ</w:t>
            </w:r>
          </w:p>
          <w:p w:rsidR="002A0DAC" w:rsidRPr="00EE037C" w:rsidRDefault="002A0DAC" w:rsidP="00C26243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  <w:b/>
                <w:bCs/>
              </w:rPr>
              <w:t>ΜΟΝΑΔΟΣ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C" w:rsidRPr="00EE037C" w:rsidRDefault="002A0DAC" w:rsidP="00C26243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  <w:b/>
                <w:bCs/>
              </w:rPr>
              <w:t>ΔΑΠΑΝΗ</w:t>
            </w:r>
          </w:p>
        </w:tc>
      </w:tr>
      <w:tr w:rsidR="002A0DAC" w:rsidRPr="00421AA0" w:rsidTr="00C2624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EE037C" w:rsidRDefault="002A0DAC" w:rsidP="00C26243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jc w:val="center"/>
              <w:rPr>
                <w:rFonts w:ascii="Tahoma" w:hAnsi="Tahoma" w:cs="Tahoma"/>
              </w:rPr>
            </w:pPr>
            <w:r w:rsidRPr="00421AA0">
              <w:rPr>
                <w:rFonts w:ascii="Tahoma" w:hAnsi="Tahoma" w:cs="Tahoma"/>
              </w:rPr>
              <w:t>ΒΟΤΑΝΙΣΜΑ ΜΕ ΒΕΝΖΙΝΟΚΙΝΗΤΟ ΧΟΡΤΟΚΟΠΤΙΚΟ ΜΗΧΑΝΗΜΑ ΠΕΖΟΥ ΧΕΙΡΙΣΤΗ</w:t>
            </w:r>
            <w:r w:rsidR="00421AA0">
              <w:rPr>
                <w:rFonts w:ascii="Tahoma" w:hAnsi="Tahoma" w:cs="Tahoma"/>
              </w:rPr>
              <w:t xml:space="preserve"> ή ΑΛΛΟΥ ΣΧΕΤΙΚΟΥ ΜΗΧΑΝΙΚΟΥ ΜΕΣΟΥ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jc w:val="center"/>
              <w:rPr>
                <w:rFonts w:ascii="Tahoma" w:hAnsi="Tahoma" w:cs="Tahoma"/>
              </w:rPr>
            </w:pPr>
            <w:r w:rsidRPr="00421AA0">
              <w:rPr>
                <w:rFonts w:ascii="Tahoma" w:hAnsi="Tahoma" w:cs="Tahoma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jc w:val="center"/>
              <w:rPr>
                <w:rFonts w:ascii="Tahoma" w:hAnsi="Tahoma" w:cs="Tahoma"/>
              </w:rPr>
            </w:pPr>
            <w:proofErr w:type="spellStart"/>
            <w:r w:rsidRPr="00421AA0">
              <w:rPr>
                <w:rFonts w:ascii="Tahoma" w:hAnsi="Tahoma" w:cs="Tahoma"/>
              </w:rPr>
              <w:t>Στρεμ</w:t>
            </w:r>
            <w:proofErr w:type="spellEnd"/>
            <w:r w:rsidRPr="00421AA0">
              <w:rPr>
                <w:rFonts w:ascii="Tahoma" w:hAnsi="Tahoma" w:cs="Tahom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062A0" w:rsidP="00C26243">
            <w:pPr>
              <w:jc w:val="center"/>
              <w:rPr>
                <w:rFonts w:ascii="Tahoma" w:hAnsi="Tahoma" w:cs="Tahoma"/>
              </w:rPr>
            </w:pPr>
            <w:r w:rsidRPr="00421AA0">
              <w:rPr>
                <w:rFonts w:ascii="Tahoma" w:hAnsi="Tahoma" w:cs="Tahoma"/>
              </w:rPr>
              <w:t>6</w:t>
            </w:r>
            <w:r w:rsidR="002A0DAC" w:rsidRPr="00421AA0">
              <w:rPr>
                <w:rFonts w:ascii="Tahoma" w:hAnsi="Tahoma" w:cs="Tahom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062A0" w:rsidP="00C26243">
            <w:pPr>
              <w:jc w:val="center"/>
              <w:rPr>
                <w:rFonts w:ascii="Tahoma" w:hAnsi="Tahoma" w:cs="Tahoma"/>
              </w:rPr>
            </w:pPr>
            <w:r w:rsidRPr="00421AA0">
              <w:rPr>
                <w:rFonts w:ascii="Tahoma" w:hAnsi="Tahoma" w:cs="Tahoma"/>
              </w:rPr>
              <w:t>3</w:t>
            </w:r>
            <w:r w:rsidR="002A0DAC" w:rsidRPr="00421AA0">
              <w:rPr>
                <w:rFonts w:ascii="Tahoma" w:hAnsi="Tahoma" w:cs="Tahoma"/>
              </w:rPr>
              <w:t>0,00 €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062A0" w:rsidP="00C26243">
            <w:pPr>
              <w:jc w:val="center"/>
              <w:rPr>
                <w:rFonts w:ascii="Tahoma" w:hAnsi="Tahoma" w:cs="Tahoma"/>
              </w:rPr>
            </w:pPr>
            <w:r w:rsidRPr="00421AA0">
              <w:rPr>
                <w:rFonts w:ascii="Tahoma" w:hAnsi="Tahoma" w:cs="Tahoma"/>
              </w:rPr>
              <w:t>18</w:t>
            </w:r>
            <w:r w:rsidR="002A0DAC" w:rsidRPr="00421AA0">
              <w:rPr>
                <w:rFonts w:ascii="Tahoma" w:hAnsi="Tahoma" w:cs="Tahoma"/>
              </w:rPr>
              <w:t>.000,00 €</w:t>
            </w:r>
          </w:p>
        </w:tc>
      </w:tr>
      <w:tr w:rsidR="002A0DAC" w:rsidRPr="00421AA0" w:rsidTr="00C2624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EE037C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2A0DAC" w:rsidRPr="00421AA0" w:rsidRDefault="002A0DAC" w:rsidP="00C26243">
            <w:pPr>
              <w:jc w:val="center"/>
              <w:rPr>
                <w:rFonts w:ascii="Tahoma" w:hAnsi="Tahoma" w:cs="Tahoma"/>
              </w:rPr>
            </w:pPr>
            <w:r w:rsidRPr="00421AA0">
              <w:rPr>
                <w:rFonts w:ascii="Tahoma" w:hAnsi="Tahoma" w:cs="Tahoma"/>
              </w:rPr>
              <w:t>ΣΥΝΟΛΟ</w:t>
            </w:r>
          </w:p>
          <w:p w:rsidR="002A0DAC" w:rsidRPr="00421AA0" w:rsidRDefault="002A0DAC" w:rsidP="00C262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2A0DAC" w:rsidRPr="00421AA0" w:rsidRDefault="002062A0" w:rsidP="00C26243">
            <w:pPr>
              <w:jc w:val="center"/>
              <w:rPr>
                <w:rFonts w:ascii="Tahoma" w:hAnsi="Tahoma" w:cs="Tahoma"/>
              </w:rPr>
            </w:pPr>
            <w:r w:rsidRPr="00421AA0">
              <w:rPr>
                <w:rFonts w:ascii="Tahoma" w:hAnsi="Tahoma" w:cs="Tahoma"/>
              </w:rPr>
              <w:t>18</w:t>
            </w:r>
            <w:r w:rsidR="002A0DAC" w:rsidRPr="00421AA0">
              <w:rPr>
                <w:rFonts w:ascii="Tahoma" w:hAnsi="Tahoma" w:cs="Tahoma"/>
              </w:rPr>
              <w:t>.000,00 €</w:t>
            </w:r>
          </w:p>
        </w:tc>
      </w:tr>
      <w:tr w:rsidR="002A0DAC" w:rsidRPr="00421AA0" w:rsidTr="00C2624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EE037C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jc w:val="center"/>
              <w:rPr>
                <w:rFonts w:ascii="Tahoma" w:hAnsi="Tahoma" w:cs="Tahoma"/>
              </w:rPr>
            </w:pPr>
            <w:r w:rsidRPr="00421AA0">
              <w:rPr>
                <w:rFonts w:ascii="Tahoma" w:hAnsi="Tahoma" w:cs="Tahoma"/>
              </w:rPr>
              <w:t>Φ.ΠΑ   24%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062A0" w:rsidP="00C26243">
            <w:pPr>
              <w:jc w:val="center"/>
              <w:rPr>
                <w:rFonts w:ascii="Tahoma" w:hAnsi="Tahoma" w:cs="Tahoma"/>
              </w:rPr>
            </w:pPr>
            <w:r w:rsidRPr="00421AA0">
              <w:rPr>
                <w:rFonts w:ascii="Tahoma" w:hAnsi="Tahoma" w:cs="Tahoma"/>
              </w:rPr>
              <w:t>4</w:t>
            </w:r>
            <w:r w:rsidR="00752872" w:rsidRPr="00421AA0">
              <w:rPr>
                <w:rFonts w:ascii="Tahoma" w:hAnsi="Tahoma" w:cs="Tahoma"/>
              </w:rPr>
              <w:t>.</w:t>
            </w:r>
            <w:r w:rsidRPr="00421AA0">
              <w:rPr>
                <w:rFonts w:ascii="Tahoma" w:hAnsi="Tahoma" w:cs="Tahoma"/>
              </w:rPr>
              <w:t>32</w:t>
            </w:r>
            <w:r w:rsidR="00752872" w:rsidRPr="00421AA0">
              <w:rPr>
                <w:rFonts w:ascii="Tahoma" w:hAnsi="Tahoma" w:cs="Tahoma"/>
              </w:rPr>
              <w:t>0</w:t>
            </w:r>
            <w:r w:rsidR="002A0DAC" w:rsidRPr="00421AA0">
              <w:rPr>
                <w:rFonts w:ascii="Tahoma" w:hAnsi="Tahoma" w:cs="Tahoma"/>
              </w:rPr>
              <w:t>,00 €</w:t>
            </w:r>
          </w:p>
        </w:tc>
      </w:tr>
      <w:tr w:rsidR="002A0DAC" w:rsidRPr="00421AA0" w:rsidTr="00C26243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EE037C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jc w:val="center"/>
              <w:rPr>
                <w:rFonts w:ascii="Tahoma" w:hAnsi="Tahoma" w:cs="Tahoma"/>
              </w:rPr>
            </w:pPr>
            <w:r w:rsidRPr="00421AA0">
              <w:rPr>
                <w:rFonts w:ascii="Tahoma" w:hAnsi="Tahoma" w:cs="Tahoma"/>
              </w:rPr>
              <w:t>ΣΥΝΟΛΙΚΗ</w:t>
            </w:r>
          </w:p>
          <w:p w:rsidR="002A0DAC" w:rsidRPr="00421AA0" w:rsidRDefault="002A0DAC" w:rsidP="00C26243">
            <w:pPr>
              <w:jc w:val="center"/>
              <w:rPr>
                <w:rFonts w:ascii="Tahoma" w:hAnsi="Tahoma" w:cs="Tahoma"/>
              </w:rPr>
            </w:pPr>
            <w:r w:rsidRPr="00421AA0">
              <w:rPr>
                <w:rFonts w:ascii="Tahoma" w:hAnsi="Tahoma" w:cs="Tahoma"/>
              </w:rPr>
              <w:t>ΔΑΠ</w:t>
            </w:r>
            <w:r w:rsidRPr="00421AA0">
              <w:rPr>
                <w:rFonts w:ascii="Tahoma" w:hAnsi="Tahoma" w:cs="Tahoma"/>
                <w:lang w:val="en-US"/>
              </w:rPr>
              <w:t>A</w:t>
            </w:r>
            <w:r w:rsidRPr="00421AA0">
              <w:rPr>
                <w:rFonts w:ascii="Tahoma" w:hAnsi="Tahoma" w:cs="Tahoma"/>
              </w:rPr>
              <w:t>ΝΗ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C" w:rsidRPr="00421AA0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2A0DAC" w:rsidRPr="00421AA0" w:rsidRDefault="00752872" w:rsidP="00C26243">
            <w:pPr>
              <w:jc w:val="center"/>
              <w:rPr>
                <w:rFonts w:ascii="Tahoma" w:hAnsi="Tahoma" w:cs="Tahoma"/>
              </w:rPr>
            </w:pPr>
            <w:r w:rsidRPr="00421AA0">
              <w:rPr>
                <w:rFonts w:ascii="Tahoma" w:hAnsi="Tahoma" w:cs="Tahoma"/>
                <w:b/>
              </w:rPr>
              <w:t>2</w:t>
            </w:r>
            <w:r w:rsidR="002062A0" w:rsidRPr="00421AA0">
              <w:rPr>
                <w:rFonts w:ascii="Tahoma" w:hAnsi="Tahoma" w:cs="Tahoma"/>
                <w:b/>
              </w:rPr>
              <w:t>2</w:t>
            </w:r>
            <w:r w:rsidRPr="00421AA0">
              <w:rPr>
                <w:rFonts w:ascii="Tahoma" w:hAnsi="Tahoma" w:cs="Tahoma"/>
                <w:b/>
              </w:rPr>
              <w:t>.</w:t>
            </w:r>
            <w:r w:rsidR="002062A0" w:rsidRPr="00421AA0">
              <w:rPr>
                <w:rFonts w:ascii="Tahoma" w:hAnsi="Tahoma" w:cs="Tahoma"/>
                <w:b/>
              </w:rPr>
              <w:t>32</w:t>
            </w:r>
            <w:r w:rsidRPr="00421AA0">
              <w:rPr>
                <w:rFonts w:ascii="Tahoma" w:hAnsi="Tahoma" w:cs="Tahoma"/>
                <w:b/>
              </w:rPr>
              <w:t>0</w:t>
            </w:r>
            <w:r w:rsidR="002A0DAC" w:rsidRPr="00421AA0">
              <w:rPr>
                <w:rFonts w:ascii="Tahoma" w:hAnsi="Tahoma" w:cs="Tahoma"/>
                <w:b/>
              </w:rPr>
              <w:t>,00 €</w:t>
            </w:r>
          </w:p>
          <w:p w:rsidR="002A0DAC" w:rsidRPr="00421AA0" w:rsidRDefault="002A0DAC" w:rsidP="00C2624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2A0DAC" w:rsidRDefault="002A0DAC">
      <w:pPr>
        <w:ind w:right="-58"/>
        <w:jc w:val="both"/>
        <w:rPr>
          <w:rFonts w:ascii="Tahoma" w:hAnsi="Tahoma" w:cs="Tahoma"/>
        </w:rPr>
      </w:pPr>
    </w:p>
    <w:p w:rsidR="00421AA0" w:rsidRDefault="00421AA0">
      <w:pPr>
        <w:ind w:right="-58"/>
        <w:jc w:val="both"/>
        <w:rPr>
          <w:rFonts w:ascii="Tahoma" w:hAnsi="Tahoma" w:cs="Tahoma"/>
        </w:rPr>
      </w:pPr>
    </w:p>
    <w:p w:rsidR="00F959FD" w:rsidRDefault="00F959FD">
      <w:pPr>
        <w:ind w:right="-58"/>
        <w:jc w:val="both"/>
        <w:rPr>
          <w:rFonts w:ascii="Tahoma" w:hAnsi="Tahoma" w:cs="Tahoma"/>
        </w:rPr>
      </w:pPr>
    </w:p>
    <w:p w:rsidR="00F959FD" w:rsidRDefault="00F959FD">
      <w:pPr>
        <w:ind w:right="-58"/>
        <w:jc w:val="both"/>
        <w:rPr>
          <w:rFonts w:ascii="Tahoma" w:hAnsi="Tahoma" w:cs="Tahoma"/>
        </w:rPr>
      </w:pPr>
    </w:p>
    <w:p w:rsidR="00F959FD" w:rsidRDefault="00F959FD">
      <w:pPr>
        <w:ind w:right="-58"/>
        <w:jc w:val="both"/>
        <w:rPr>
          <w:rFonts w:ascii="Tahoma" w:hAnsi="Tahoma" w:cs="Tahoma"/>
        </w:rPr>
      </w:pPr>
    </w:p>
    <w:p w:rsidR="00F959FD" w:rsidRDefault="00F959FD">
      <w:pPr>
        <w:ind w:right="-58"/>
        <w:jc w:val="both"/>
        <w:rPr>
          <w:rFonts w:ascii="Tahoma" w:hAnsi="Tahoma" w:cs="Tahoma"/>
        </w:rPr>
      </w:pPr>
    </w:p>
    <w:p w:rsidR="00F959FD" w:rsidRDefault="00F959FD">
      <w:pPr>
        <w:ind w:right="-58"/>
        <w:jc w:val="both"/>
        <w:rPr>
          <w:rFonts w:ascii="Tahoma" w:hAnsi="Tahoma" w:cs="Tahoma"/>
        </w:rPr>
      </w:pPr>
    </w:p>
    <w:p w:rsidR="00421AA0" w:rsidRDefault="003C5FF8" w:rsidP="003C5FF8">
      <w:pPr>
        <w:ind w:right="-58"/>
        <w:jc w:val="right"/>
        <w:rPr>
          <w:rFonts w:ascii="Tahoma" w:hAnsi="Tahoma" w:cs="Tahoma"/>
          <w:b/>
          <w:bCs/>
          <w:sz w:val="24"/>
          <w:szCs w:val="24"/>
        </w:rPr>
      </w:pPr>
      <w:r w:rsidRPr="00C26243">
        <w:rPr>
          <w:rFonts w:ascii="Tahoma" w:hAnsi="Tahoma" w:cs="Tahoma"/>
          <w:b/>
          <w:bCs/>
          <w:sz w:val="24"/>
          <w:szCs w:val="24"/>
        </w:rPr>
        <w:t>Θεσσαλονίκη -</w:t>
      </w:r>
      <w:r>
        <w:rPr>
          <w:rFonts w:ascii="Tahoma" w:hAnsi="Tahoma" w:cs="Tahoma"/>
          <w:b/>
          <w:bCs/>
          <w:sz w:val="24"/>
          <w:szCs w:val="24"/>
        </w:rPr>
        <w:t xml:space="preserve"> 0</w:t>
      </w:r>
      <w:r w:rsidR="006F11F3">
        <w:rPr>
          <w:rFonts w:ascii="Tahoma" w:hAnsi="Tahoma" w:cs="Tahoma"/>
          <w:b/>
          <w:bCs/>
          <w:sz w:val="24"/>
          <w:szCs w:val="24"/>
        </w:rPr>
        <w:t>9</w:t>
      </w:r>
      <w:r w:rsidRPr="00C26243">
        <w:rPr>
          <w:rFonts w:ascii="Tahoma" w:hAnsi="Tahoma" w:cs="Tahoma"/>
          <w:b/>
          <w:bCs/>
          <w:sz w:val="24"/>
          <w:szCs w:val="24"/>
        </w:rPr>
        <w:t xml:space="preserve"> - 04 </w:t>
      </w:r>
      <w:r>
        <w:rPr>
          <w:rFonts w:ascii="Tahoma" w:hAnsi="Tahoma" w:cs="Tahoma"/>
          <w:b/>
          <w:bCs/>
          <w:sz w:val="24"/>
          <w:szCs w:val="24"/>
        </w:rPr>
        <w:t>–</w:t>
      </w:r>
      <w:r w:rsidRPr="00C26243">
        <w:rPr>
          <w:rFonts w:ascii="Tahoma" w:hAnsi="Tahoma" w:cs="Tahoma"/>
          <w:b/>
          <w:bCs/>
          <w:sz w:val="24"/>
          <w:szCs w:val="24"/>
        </w:rPr>
        <w:t xml:space="preserve"> 2021</w:t>
      </w:r>
    </w:p>
    <w:p w:rsidR="00421AA0" w:rsidRDefault="00421AA0">
      <w:pPr>
        <w:ind w:right="-58"/>
        <w:jc w:val="both"/>
        <w:rPr>
          <w:rFonts w:ascii="Tahoma" w:hAnsi="Tahoma" w:cs="Tahoma"/>
        </w:rPr>
      </w:pPr>
    </w:p>
    <w:p w:rsidR="00C33128" w:rsidRDefault="00C33128">
      <w:pPr>
        <w:ind w:right="-58"/>
        <w:jc w:val="both"/>
        <w:rPr>
          <w:rFonts w:ascii="Tahoma" w:hAnsi="Tahoma" w:cs="Tahoma"/>
        </w:rPr>
      </w:pPr>
    </w:p>
    <w:p w:rsidR="00DD50A1" w:rsidRDefault="00DD50A1">
      <w:pPr>
        <w:ind w:right="-58"/>
        <w:jc w:val="both"/>
        <w:rPr>
          <w:rFonts w:ascii="Tahoma" w:hAnsi="Tahoma" w:cs="Tahoma"/>
        </w:rPr>
      </w:pPr>
    </w:p>
    <w:tbl>
      <w:tblPr>
        <w:tblW w:w="1012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4592"/>
      </w:tblGrid>
      <w:tr w:rsidR="002A0DAC" w:rsidRPr="00EE037C" w:rsidTr="00F959FD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A0DAC" w:rsidRPr="00EE037C" w:rsidRDefault="002A0DAC" w:rsidP="00F959FD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</w:rPr>
              <w:t>Ο Συντάξας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DAC" w:rsidRPr="00EE037C" w:rsidRDefault="002B1459" w:rsidP="00421AA0">
            <w:pPr>
              <w:jc w:val="center"/>
              <w:rPr>
                <w:rFonts w:ascii="Tahoma" w:eastAsia="Arial" w:hAnsi="Tahoma" w:cs="Tahoma"/>
              </w:rPr>
            </w:pPr>
            <w:r w:rsidRPr="00EE037C">
              <w:rPr>
                <w:rFonts w:ascii="Tahoma" w:eastAsia="Arial" w:hAnsi="Tahoma" w:cs="Tahoma"/>
              </w:rPr>
              <w:t>Ο</w:t>
            </w:r>
            <w:r w:rsidR="002A0DAC" w:rsidRPr="00EE037C">
              <w:rPr>
                <w:rFonts w:ascii="Tahoma" w:hAnsi="Tahoma" w:cs="Tahoma"/>
              </w:rPr>
              <w:t xml:space="preserve"> Αν. Προϊστ</w:t>
            </w:r>
            <w:r w:rsidRPr="00EE037C">
              <w:rPr>
                <w:rFonts w:ascii="Tahoma" w:hAnsi="Tahoma" w:cs="Tahoma"/>
              </w:rPr>
              <w:t>ά</w:t>
            </w:r>
            <w:r w:rsidR="002A0DAC" w:rsidRPr="00EE037C">
              <w:rPr>
                <w:rFonts w:ascii="Tahoma" w:hAnsi="Tahoma" w:cs="Tahoma"/>
              </w:rPr>
              <w:t>μ</w:t>
            </w:r>
            <w:r w:rsidRPr="00EE037C">
              <w:rPr>
                <w:rFonts w:ascii="Tahoma" w:hAnsi="Tahoma" w:cs="Tahoma"/>
              </w:rPr>
              <w:t>ενος του</w:t>
            </w:r>
            <w:r w:rsidR="002A0DAC" w:rsidRPr="00EE037C">
              <w:rPr>
                <w:rFonts w:ascii="Tahoma" w:hAnsi="Tahoma" w:cs="Tahoma"/>
              </w:rPr>
              <w:t xml:space="preserve"> Αυτοτελούς</w:t>
            </w:r>
          </w:p>
          <w:p w:rsidR="002A0DAC" w:rsidRPr="00EE037C" w:rsidRDefault="002A0DAC" w:rsidP="00421AA0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</w:rPr>
              <w:t>Τμήματος Πολιτικής Προστασίας</w:t>
            </w:r>
          </w:p>
        </w:tc>
      </w:tr>
      <w:tr w:rsidR="00F959FD" w:rsidRPr="00EE037C" w:rsidTr="008559BB">
        <w:trPr>
          <w:trHeight w:val="1701"/>
        </w:trPr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959FD" w:rsidRPr="00EE037C" w:rsidRDefault="00F959FD" w:rsidP="008559BB">
            <w:pPr>
              <w:jc w:val="center"/>
              <w:rPr>
                <w:rFonts w:ascii="Tahoma" w:hAnsi="Tahoma" w:cs="Tahoma"/>
                <w:bCs/>
              </w:rPr>
            </w:pPr>
            <w:r w:rsidRPr="00EE037C">
              <w:rPr>
                <w:rFonts w:ascii="Tahoma" w:hAnsi="Tahoma" w:cs="Tahoma"/>
                <w:bCs/>
              </w:rPr>
              <w:t>Αθανάσιος Παλαιοχωρινός</w:t>
            </w:r>
          </w:p>
          <w:p w:rsidR="00F959FD" w:rsidRPr="00EE037C" w:rsidRDefault="00F959FD" w:rsidP="008559BB">
            <w:pPr>
              <w:jc w:val="center"/>
              <w:rPr>
                <w:rFonts w:ascii="Tahoma" w:hAnsi="Tahoma" w:cs="Tahoma"/>
                <w:bCs/>
              </w:rPr>
            </w:pPr>
          </w:p>
          <w:p w:rsidR="00F959FD" w:rsidRPr="00EE037C" w:rsidRDefault="00F959FD" w:rsidP="008559BB">
            <w:pPr>
              <w:jc w:val="center"/>
              <w:rPr>
                <w:rFonts w:ascii="Tahoma" w:hAnsi="Tahoma" w:cs="Tahoma"/>
                <w:bCs/>
              </w:rPr>
            </w:pPr>
          </w:p>
          <w:p w:rsidR="00F959FD" w:rsidRPr="00EE037C" w:rsidRDefault="00F959FD" w:rsidP="008559BB">
            <w:pPr>
              <w:jc w:val="center"/>
              <w:rPr>
                <w:rFonts w:ascii="Tahoma" w:hAnsi="Tahoma" w:cs="Tahoma"/>
                <w:bCs/>
              </w:rPr>
            </w:pPr>
          </w:p>
          <w:p w:rsidR="00F959FD" w:rsidRPr="00EE037C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Pr="00EE037C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Pr="00EE037C" w:rsidRDefault="00F959FD" w:rsidP="008559BB">
            <w:pPr>
              <w:jc w:val="center"/>
              <w:rPr>
                <w:rFonts w:ascii="Tahoma" w:hAnsi="Tahoma" w:cs="Tahoma"/>
              </w:rPr>
            </w:pPr>
            <w:proofErr w:type="spellStart"/>
            <w:r w:rsidRPr="00EE037C">
              <w:rPr>
                <w:rFonts w:ascii="Tahoma" w:hAnsi="Tahoma" w:cs="Tahoma"/>
              </w:rPr>
              <w:t>Μηχ</w:t>
            </w:r>
            <w:proofErr w:type="spellEnd"/>
            <w:r w:rsidRPr="00EE037C">
              <w:rPr>
                <w:rFonts w:ascii="Tahoma" w:hAnsi="Tahoma" w:cs="Tahoma"/>
              </w:rPr>
              <w:t>/</w:t>
            </w:r>
            <w:proofErr w:type="spellStart"/>
            <w:r w:rsidRPr="00EE037C">
              <w:rPr>
                <w:rFonts w:ascii="Tahoma" w:hAnsi="Tahoma" w:cs="Tahoma"/>
              </w:rPr>
              <w:t>γος</w:t>
            </w:r>
            <w:proofErr w:type="spellEnd"/>
            <w:r w:rsidRPr="00EE037C">
              <w:rPr>
                <w:rFonts w:ascii="Tahoma" w:hAnsi="Tahoma" w:cs="Tahoma"/>
              </w:rPr>
              <w:t xml:space="preserve">. </w:t>
            </w:r>
            <w:proofErr w:type="spellStart"/>
            <w:r w:rsidRPr="00EE037C">
              <w:rPr>
                <w:rFonts w:ascii="Tahoma" w:hAnsi="Tahoma" w:cs="Tahoma"/>
              </w:rPr>
              <w:t>Μηχ</w:t>
            </w:r>
            <w:proofErr w:type="spellEnd"/>
            <w:r w:rsidRPr="00EE037C">
              <w:rPr>
                <w:rFonts w:ascii="Tahoma" w:hAnsi="Tahoma" w:cs="Tahoma"/>
              </w:rPr>
              <w:t>/κος Τ.Ε (</w:t>
            </w:r>
            <w:proofErr w:type="spellStart"/>
            <w:r w:rsidRPr="00EE037C">
              <w:rPr>
                <w:rFonts w:ascii="Tahoma" w:hAnsi="Tahoma" w:cs="Tahoma"/>
                <w:lang w:val="en-US"/>
              </w:rPr>
              <w:t>MSc</w:t>
            </w:r>
            <w:proofErr w:type="spellEnd"/>
            <w:r w:rsidRPr="00EE037C">
              <w:rPr>
                <w:rFonts w:ascii="Tahoma" w:hAnsi="Tahoma" w:cs="Tahoma"/>
              </w:rPr>
              <w:t>)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59FD" w:rsidRPr="00EE037C" w:rsidRDefault="00F959FD" w:rsidP="008559BB">
            <w:pPr>
              <w:jc w:val="center"/>
              <w:rPr>
                <w:rFonts w:ascii="Tahoma" w:hAnsi="Tahoma" w:cs="Tahoma"/>
              </w:rPr>
            </w:pPr>
            <w:r w:rsidRPr="00EE037C">
              <w:rPr>
                <w:rFonts w:ascii="Tahoma" w:hAnsi="Tahoma" w:cs="Tahoma"/>
              </w:rPr>
              <w:t>ΧΡΙΣΤΟΣ ΤΡΙΑΝΤΑΡΗΣ</w:t>
            </w:r>
          </w:p>
          <w:p w:rsidR="00F959FD" w:rsidRPr="00EE037C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Pr="00EE037C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Pr="00EE037C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Pr="00EE037C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Pr="00EE037C" w:rsidRDefault="00F959FD" w:rsidP="008559BB">
            <w:pPr>
              <w:jc w:val="center"/>
              <w:rPr>
                <w:rFonts w:ascii="Tahoma" w:hAnsi="Tahoma" w:cs="Tahoma"/>
              </w:rPr>
            </w:pPr>
          </w:p>
          <w:p w:rsidR="00F959FD" w:rsidRPr="00EE037C" w:rsidRDefault="001D7770" w:rsidP="008559BB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Διπλ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proofErr w:type="spellStart"/>
            <w:r w:rsidR="00F959FD" w:rsidRPr="00EE037C">
              <w:rPr>
                <w:rFonts w:ascii="Tahoma" w:hAnsi="Tahoma" w:cs="Tahoma"/>
              </w:rPr>
              <w:t>Μηχ</w:t>
            </w:r>
            <w:proofErr w:type="spellEnd"/>
            <w:r w:rsidR="00F959FD" w:rsidRPr="00EE037C">
              <w:rPr>
                <w:rFonts w:ascii="Tahoma" w:hAnsi="Tahoma" w:cs="Tahoma"/>
              </w:rPr>
              <w:t>/</w:t>
            </w:r>
            <w:proofErr w:type="spellStart"/>
            <w:r w:rsidR="00F959FD" w:rsidRPr="00EE037C">
              <w:rPr>
                <w:rFonts w:ascii="Tahoma" w:hAnsi="Tahoma" w:cs="Tahoma"/>
              </w:rPr>
              <w:t>γος</w:t>
            </w:r>
            <w:proofErr w:type="spellEnd"/>
            <w:r w:rsidR="00F959FD" w:rsidRPr="00EE037C">
              <w:rPr>
                <w:rFonts w:ascii="Tahoma" w:hAnsi="Tahoma" w:cs="Tahoma"/>
              </w:rPr>
              <w:t xml:space="preserve"> </w:t>
            </w:r>
            <w:proofErr w:type="spellStart"/>
            <w:r w:rsidR="00F959FD" w:rsidRPr="00EE037C">
              <w:rPr>
                <w:rFonts w:ascii="Tahoma" w:hAnsi="Tahoma" w:cs="Tahoma"/>
              </w:rPr>
              <w:t>Μηχ</w:t>
            </w:r>
            <w:proofErr w:type="spellEnd"/>
            <w:r w:rsidR="00F959FD" w:rsidRPr="00EE037C">
              <w:rPr>
                <w:rFonts w:ascii="Tahoma" w:hAnsi="Tahoma" w:cs="Tahoma"/>
              </w:rPr>
              <w:t>/</w:t>
            </w:r>
            <w:proofErr w:type="spellStart"/>
            <w:r w:rsidR="00F959FD" w:rsidRPr="00EE037C">
              <w:rPr>
                <w:rFonts w:ascii="Tahoma" w:hAnsi="Tahoma" w:cs="Tahoma"/>
              </w:rPr>
              <w:t>κός</w:t>
            </w:r>
            <w:proofErr w:type="spellEnd"/>
            <w:r w:rsidR="00F959FD" w:rsidRPr="00EE037C">
              <w:rPr>
                <w:rFonts w:ascii="Tahoma" w:hAnsi="Tahoma" w:cs="Tahoma"/>
              </w:rPr>
              <w:t>, ΑΠΘ.</w:t>
            </w:r>
          </w:p>
        </w:tc>
      </w:tr>
    </w:tbl>
    <w:p w:rsidR="002A0DAC" w:rsidRDefault="002A0DAC">
      <w:pPr>
        <w:overflowPunct w:val="0"/>
        <w:autoSpaceDE w:val="0"/>
        <w:ind w:right="-142"/>
        <w:jc w:val="both"/>
        <w:rPr>
          <w:rFonts w:ascii="Tahoma" w:hAnsi="Tahoma" w:cs="Tahoma"/>
          <w:b/>
        </w:rPr>
      </w:pPr>
    </w:p>
    <w:p w:rsidR="00F959FD" w:rsidRDefault="00F959FD">
      <w:pPr>
        <w:overflowPunct w:val="0"/>
        <w:autoSpaceDE w:val="0"/>
        <w:ind w:right="-142"/>
        <w:jc w:val="both"/>
        <w:rPr>
          <w:rFonts w:ascii="Tahoma" w:hAnsi="Tahoma" w:cs="Tahoma"/>
          <w:b/>
        </w:rPr>
      </w:pPr>
    </w:p>
    <w:p w:rsidR="00F959FD" w:rsidRDefault="00F959FD">
      <w:pPr>
        <w:overflowPunct w:val="0"/>
        <w:autoSpaceDE w:val="0"/>
        <w:ind w:right="-142"/>
        <w:jc w:val="both"/>
        <w:rPr>
          <w:rFonts w:ascii="Tahoma" w:hAnsi="Tahoma" w:cs="Tahoma"/>
          <w:b/>
        </w:rPr>
      </w:pPr>
    </w:p>
    <w:p w:rsidR="00F959FD" w:rsidRDefault="00F959FD">
      <w:pPr>
        <w:overflowPunct w:val="0"/>
        <w:autoSpaceDE w:val="0"/>
        <w:ind w:right="-142"/>
        <w:jc w:val="both"/>
        <w:rPr>
          <w:rFonts w:ascii="Tahoma" w:hAnsi="Tahoma" w:cs="Tahoma"/>
          <w:b/>
        </w:rPr>
      </w:pPr>
    </w:p>
    <w:p w:rsidR="00F959FD" w:rsidRPr="00EE037C" w:rsidRDefault="00F959FD">
      <w:pPr>
        <w:overflowPunct w:val="0"/>
        <w:autoSpaceDE w:val="0"/>
        <w:ind w:right="-142"/>
        <w:jc w:val="both"/>
        <w:rPr>
          <w:rFonts w:ascii="Tahoma" w:hAnsi="Tahoma" w:cs="Tahoma"/>
          <w:b/>
        </w:rPr>
      </w:pPr>
    </w:p>
    <w:tbl>
      <w:tblPr>
        <w:tblW w:w="9935" w:type="dxa"/>
        <w:tblInd w:w="-46" w:type="dxa"/>
        <w:tblLayout w:type="fixed"/>
        <w:tblLook w:val="0000"/>
      </w:tblPr>
      <w:tblGrid>
        <w:gridCol w:w="3630"/>
        <w:gridCol w:w="6305"/>
      </w:tblGrid>
      <w:tr w:rsidR="002A0DAC" w:rsidRPr="00C26243" w:rsidTr="004333E5">
        <w:trPr>
          <w:trHeight w:val="504"/>
        </w:trPr>
        <w:tc>
          <w:tcPr>
            <w:tcW w:w="3630" w:type="dxa"/>
            <w:shd w:val="clear" w:color="auto" w:fill="auto"/>
          </w:tcPr>
          <w:p w:rsidR="002A0DAC" w:rsidRPr="00C26243" w:rsidRDefault="002A0DAC">
            <w:pPr>
              <w:rPr>
                <w:rFonts w:ascii="Tahoma" w:hAnsi="Tahoma" w:cs="Tahoma"/>
                <w:b/>
              </w:rPr>
            </w:pPr>
            <w:r w:rsidRPr="00C26243">
              <w:rPr>
                <w:rFonts w:ascii="Tahoma" w:hAnsi="Tahoma" w:cs="Tahoma"/>
                <w:b/>
              </w:rPr>
              <w:t>ΕΛΛΗΝΙΚΗ ΔΗΜΟΚΡΑΤΙΑ</w:t>
            </w:r>
            <w:r w:rsidRPr="00C26243">
              <w:rPr>
                <w:rFonts w:ascii="Tahoma" w:hAnsi="Tahoma" w:cs="Tahoma"/>
                <w:b/>
              </w:rPr>
              <w:tab/>
            </w:r>
          </w:p>
          <w:p w:rsidR="002A0DAC" w:rsidRPr="00C26243" w:rsidRDefault="002A0DAC">
            <w:pPr>
              <w:rPr>
                <w:rFonts w:ascii="Tahoma" w:hAnsi="Tahoma" w:cs="Tahoma"/>
                <w:b/>
              </w:rPr>
            </w:pPr>
            <w:r w:rsidRPr="00C26243">
              <w:rPr>
                <w:rFonts w:ascii="Tahoma" w:hAnsi="Tahoma" w:cs="Tahoma"/>
                <w:b/>
              </w:rPr>
              <w:t>ΠΕΡΙΦ. ΚΕΝΤΡ. ΜΑΚΕΔΟΝΙΑΣ</w:t>
            </w:r>
          </w:p>
          <w:p w:rsidR="002A0DAC" w:rsidRPr="00C26243" w:rsidRDefault="002A0DAC">
            <w:pPr>
              <w:rPr>
                <w:rFonts w:ascii="Tahoma" w:hAnsi="Tahoma" w:cs="Tahoma"/>
                <w:b/>
              </w:rPr>
            </w:pPr>
            <w:r w:rsidRPr="00C26243">
              <w:rPr>
                <w:rFonts w:ascii="Tahoma" w:hAnsi="Tahoma" w:cs="Tahoma"/>
                <w:b/>
              </w:rPr>
              <w:t>ΝΟΜΟΣ ΘΕΣΣΑΛΟΝΙΚΗΣ</w:t>
            </w:r>
          </w:p>
          <w:p w:rsidR="002A0DAC" w:rsidRPr="00C26243" w:rsidRDefault="002A0DAC">
            <w:pPr>
              <w:rPr>
                <w:rFonts w:ascii="Tahoma" w:hAnsi="Tahoma" w:cs="Tahoma"/>
                <w:b/>
                <w:bCs/>
              </w:rPr>
            </w:pPr>
            <w:r w:rsidRPr="00C26243">
              <w:rPr>
                <w:rFonts w:ascii="Tahoma" w:hAnsi="Tahoma" w:cs="Tahoma"/>
                <w:b/>
              </w:rPr>
              <w:t xml:space="preserve">ΔΗΜΟΣ ΘΕΣΣΑΛΟΝΙΚΗΣ </w:t>
            </w:r>
          </w:p>
          <w:p w:rsidR="002A0DAC" w:rsidRPr="00C26243" w:rsidRDefault="002A0DAC">
            <w:pPr>
              <w:rPr>
                <w:rFonts w:ascii="Tahoma" w:hAnsi="Tahoma" w:cs="Tahoma"/>
                <w:b/>
                <w:bCs/>
              </w:rPr>
            </w:pPr>
            <w:r w:rsidRPr="00C26243">
              <w:rPr>
                <w:rFonts w:ascii="Tahoma" w:hAnsi="Tahoma" w:cs="Tahoma"/>
                <w:b/>
                <w:bCs/>
              </w:rPr>
              <w:t>ΑΥΤΟΤΕΛΕΣ ΤΜΗΜΑ</w:t>
            </w:r>
          </w:p>
          <w:p w:rsidR="002A0DAC" w:rsidRPr="00C26243" w:rsidRDefault="002A0DAC">
            <w:pPr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  <w:b/>
                <w:bCs/>
              </w:rPr>
              <w:t xml:space="preserve">ΠΟΛΙΤΙΚΗΣ ΠΡΟΣΤΑΣΙΑΣ  </w:t>
            </w:r>
          </w:p>
        </w:tc>
        <w:tc>
          <w:tcPr>
            <w:tcW w:w="6305" w:type="dxa"/>
            <w:shd w:val="clear" w:color="auto" w:fill="auto"/>
          </w:tcPr>
          <w:p w:rsidR="002A0DAC" w:rsidRPr="00C26243" w:rsidRDefault="002A0DAC">
            <w:pPr>
              <w:snapToGrid w:val="0"/>
              <w:rPr>
                <w:rFonts w:ascii="Tahoma" w:hAnsi="Tahoma" w:cs="Tahoma"/>
                <w:b/>
              </w:rPr>
            </w:pPr>
          </w:p>
          <w:p w:rsidR="004877C8" w:rsidRPr="004877C8" w:rsidRDefault="002A0DAC" w:rsidP="004877C8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7AD">
              <w:rPr>
                <w:rFonts w:ascii="Tahoma" w:hAnsi="Tahoma" w:cs="Tahoma"/>
                <w:b/>
                <w:sz w:val="24"/>
                <w:szCs w:val="24"/>
              </w:rPr>
              <w:t>ΜΕΛΕΤΗ:</w:t>
            </w:r>
            <w:r w:rsidRPr="00C26243">
              <w:rPr>
                <w:rFonts w:ascii="Tahoma" w:hAnsi="Tahoma" w:cs="Tahoma"/>
                <w:b/>
              </w:rPr>
              <w:t xml:space="preserve">  </w:t>
            </w:r>
            <w:r w:rsidR="004877C8" w:rsidRPr="004877C8">
              <w:rPr>
                <w:rFonts w:ascii="Arial" w:eastAsia="Arial" w:hAnsi="Arial" w:cs="Arial"/>
                <w:b/>
                <w:bCs/>
              </w:rPr>
              <w:t>“</w:t>
            </w:r>
            <w:r w:rsidR="004877C8" w:rsidRPr="004877C8">
              <w:rPr>
                <w:rFonts w:ascii="Arial" w:hAnsi="Arial" w:cs="Arial"/>
                <w:b/>
                <w:bCs/>
              </w:rPr>
              <w:t>ΚΑΛΥΨΗ ΔΡΑΣΕΩΝ ΠΥΡΟΠΡΟΣΤΑΣΙΑΣ”</w:t>
            </w:r>
          </w:p>
          <w:p w:rsidR="004877C8" w:rsidRPr="004877C8" w:rsidRDefault="004877C8" w:rsidP="004877C8">
            <w:pPr>
              <w:jc w:val="center"/>
            </w:pPr>
            <w:r w:rsidRPr="004877C8">
              <w:rPr>
                <w:rFonts w:ascii="Arial" w:hAnsi="Arial" w:cs="Arial"/>
                <w:b/>
                <w:bCs/>
              </w:rPr>
              <w:t xml:space="preserve"> (ΒΟΤΑΝΙΣΜΑ - ΚΑΘΑΡΙΣΜΟΣ ΞΕΡΩΝ ΧΟΡΤΩΝ ΣΤΟ ΑΛΣΟΣ ΤΩΝ ΛΟΥΤΡΩΝ ΘΕΡΜΗΣ, ΣΕ ΤΜΗΜΑΤΑ ΤΟΥ ΠΕΡΙΑΣΤΙΚΟΥ ΔΑΣΟΥΣ ΣΕΙΧ-ΣΟΥ ΚΑΙ ΣΕ ΛΟΙΠΟΥΣ ΧΩΡΟΥΣ ΕΥΘΥΝΗΣ ΤΟΥ ΔΗΜΟΥ ΘΕΣΣΑΛΟΝΙΚΗΣ ).</w:t>
            </w:r>
          </w:p>
          <w:p w:rsidR="00E267AD" w:rsidRPr="00F67351" w:rsidRDefault="00E267AD" w:rsidP="00E267AD">
            <w:pPr>
              <w:jc w:val="center"/>
              <w:rPr>
                <w:sz w:val="24"/>
                <w:szCs w:val="24"/>
              </w:rPr>
            </w:pPr>
          </w:p>
          <w:p w:rsidR="002A0DAC" w:rsidRPr="00C26243" w:rsidRDefault="002A0DAC">
            <w:pPr>
              <w:rPr>
                <w:rFonts w:ascii="Tahoma" w:hAnsi="Tahoma" w:cs="Tahoma"/>
              </w:rPr>
            </w:pPr>
            <w:r w:rsidRPr="00C26243">
              <w:rPr>
                <w:rFonts w:ascii="Tahoma" w:eastAsia="Arial" w:hAnsi="Tahoma" w:cs="Tahoma"/>
                <w:b/>
              </w:rPr>
              <w:t xml:space="preserve">                                </w:t>
            </w:r>
          </w:p>
        </w:tc>
      </w:tr>
      <w:tr w:rsidR="002A0DAC" w:rsidRPr="00C26243" w:rsidTr="004333E5">
        <w:trPr>
          <w:trHeight w:val="504"/>
        </w:trPr>
        <w:tc>
          <w:tcPr>
            <w:tcW w:w="3630" w:type="dxa"/>
            <w:shd w:val="clear" w:color="auto" w:fill="auto"/>
          </w:tcPr>
          <w:p w:rsidR="002A0DAC" w:rsidRPr="00C26243" w:rsidRDefault="002A0DAC">
            <w:pPr>
              <w:rPr>
                <w:rFonts w:ascii="Tahoma" w:hAnsi="Tahoma" w:cs="Tahoma"/>
              </w:rPr>
            </w:pPr>
            <w:proofErr w:type="spellStart"/>
            <w:r w:rsidRPr="00C26243">
              <w:rPr>
                <w:rFonts w:ascii="Tahoma" w:hAnsi="Tahoma" w:cs="Tahoma"/>
              </w:rPr>
              <w:t>Πληροφ</w:t>
            </w:r>
            <w:proofErr w:type="spellEnd"/>
            <w:r w:rsidRPr="00C26243">
              <w:rPr>
                <w:rFonts w:ascii="Tahoma" w:hAnsi="Tahoma" w:cs="Tahoma"/>
              </w:rPr>
              <w:t xml:space="preserve">: </w:t>
            </w:r>
            <w:proofErr w:type="spellStart"/>
            <w:r w:rsidR="008C6E79">
              <w:rPr>
                <w:rFonts w:ascii="Tahoma" w:hAnsi="Tahoma" w:cs="Tahoma"/>
              </w:rPr>
              <w:t>Αθ</w:t>
            </w:r>
            <w:proofErr w:type="spellEnd"/>
            <w:r w:rsidR="008C6E79">
              <w:rPr>
                <w:rFonts w:ascii="Tahoma" w:hAnsi="Tahoma" w:cs="Tahoma"/>
              </w:rPr>
              <w:t>. Παλαιοχωρινός</w:t>
            </w:r>
          </w:p>
          <w:p w:rsidR="008C6E79" w:rsidRDefault="008C6E79">
            <w:pPr>
              <w:rPr>
                <w:rFonts w:ascii="Tahoma" w:hAnsi="Tahoma" w:cs="Tahoma"/>
              </w:rPr>
            </w:pPr>
          </w:p>
          <w:p w:rsidR="008C6E79" w:rsidRDefault="008C6E79">
            <w:pPr>
              <w:rPr>
                <w:rFonts w:ascii="Tahoma" w:hAnsi="Tahoma" w:cs="Tahoma"/>
              </w:rPr>
            </w:pPr>
          </w:p>
          <w:p w:rsidR="002A0DAC" w:rsidRPr="00C26243" w:rsidRDefault="002A0DAC">
            <w:pPr>
              <w:rPr>
                <w:rFonts w:ascii="Tahoma" w:hAnsi="Tahoma" w:cs="Tahoma"/>
              </w:rPr>
            </w:pPr>
            <w:proofErr w:type="spellStart"/>
            <w:r w:rsidRPr="00C26243">
              <w:rPr>
                <w:rFonts w:ascii="Tahoma" w:hAnsi="Tahoma" w:cs="Tahoma"/>
              </w:rPr>
              <w:t>Τηλ</w:t>
            </w:r>
            <w:proofErr w:type="spellEnd"/>
            <w:r w:rsidRPr="00C26243">
              <w:rPr>
                <w:rFonts w:ascii="Tahoma" w:hAnsi="Tahoma" w:cs="Tahoma"/>
              </w:rPr>
              <w:t>. 2313 3182</w:t>
            </w:r>
            <w:r w:rsidR="008C6E79">
              <w:rPr>
                <w:rFonts w:ascii="Tahoma" w:hAnsi="Tahoma" w:cs="Tahoma"/>
              </w:rPr>
              <w:t>41</w:t>
            </w:r>
          </w:p>
        </w:tc>
        <w:tc>
          <w:tcPr>
            <w:tcW w:w="6305" w:type="dxa"/>
            <w:shd w:val="clear" w:color="auto" w:fill="auto"/>
          </w:tcPr>
          <w:p w:rsidR="002A0DAC" w:rsidRPr="00C26243" w:rsidRDefault="002A0DAC">
            <w:pPr>
              <w:rPr>
                <w:rFonts w:ascii="Tahoma" w:hAnsi="Tahoma" w:cs="Tahoma"/>
                <w:b/>
              </w:rPr>
            </w:pPr>
            <w:r w:rsidRPr="00C26243">
              <w:rPr>
                <w:rFonts w:ascii="Tahoma" w:hAnsi="Tahoma" w:cs="Tahoma"/>
                <w:b/>
              </w:rPr>
              <w:t xml:space="preserve">Πηγή χρηματοδότησης : ΣΑΤΑ Δαπάνες για δράσεις Πολιτικής Προστασίας </w:t>
            </w:r>
          </w:p>
          <w:p w:rsidR="00654CAB" w:rsidRPr="00C26243" w:rsidRDefault="002A0DAC">
            <w:pPr>
              <w:rPr>
                <w:rFonts w:ascii="Tahoma" w:hAnsi="Tahoma" w:cs="Tahoma"/>
                <w:b/>
              </w:rPr>
            </w:pPr>
            <w:r w:rsidRPr="00C26243">
              <w:rPr>
                <w:rFonts w:ascii="Tahoma" w:hAnsi="Tahoma" w:cs="Tahoma"/>
                <w:b/>
                <w:lang w:val="en-US"/>
              </w:rPr>
              <w:t>K</w:t>
            </w:r>
            <w:r w:rsidRPr="00E267AD">
              <w:rPr>
                <w:rFonts w:ascii="Tahoma" w:hAnsi="Tahoma" w:cs="Tahoma"/>
                <w:b/>
              </w:rPr>
              <w:t>.</w:t>
            </w:r>
            <w:r w:rsidRPr="00C26243">
              <w:rPr>
                <w:rFonts w:ascii="Tahoma" w:hAnsi="Tahoma" w:cs="Tahoma"/>
                <w:b/>
                <w:lang w:val="en-US"/>
              </w:rPr>
              <w:t>A</w:t>
            </w:r>
            <w:r w:rsidRPr="00E267AD">
              <w:rPr>
                <w:rFonts w:ascii="Tahoma" w:hAnsi="Tahoma" w:cs="Tahoma"/>
                <w:b/>
              </w:rPr>
              <w:t>.: 6493.02.01</w:t>
            </w:r>
          </w:p>
          <w:p w:rsidR="002A0DAC" w:rsidRPr="00BD6BDC" w:rsidRDefault="00654CAB">
            <w:pPr>
              <w:rPr>
                <w:rFonts w:ascii="Tahoma" w:hAnsi="Tahoma" w:cs="Tahoma"/>
              </w:rPr>
            </w:pPr>
            <w:r w:rsidRPr="00BD6BDC">
              <w:rPr>
                <w:rFonts w:ascii="Tahoma" w:hAnsi="Tahoma" w:cs="Tahoma"/>
                <w:lang w:val="en-US"/>
              </w:rPr>
              <w:t>CPV</w:t>
            </w:r>
            <w:r w:rsidRPr="00BD6BDC">
              <w:rPr>
                <w:rFonts w:ascii="Tahoma" w:hAnsi="Tahoma" w:cs="Tahoma"/>
              </w:rPr>
              <w:t>: 77312000-0 (Υπηρεσίες εκκαθάρισης από αγριόχορτα)</w:t>
            </w:r>
            <w:r w:rsidR="002A0DAC" w:rsidRPr="00BD6BDC">
              <w:rPr>
                <w:rFonts w:ascii="Tahoma" w:hAnsi="Tahoma" w:cs="Tahoma"/>
              </w:rPr>
              <w:tab/>
            </w:r>
          </w:p>
        </w:tc>
      </w:tr>
      <w:tr w:rsidR="002A0DAC" w:rsidRPr="00C26243" w:rsidTr="004333E5">
        <w:trPr>
          <w:trHeight w:val="504"/>
        </w:trPr>
        <w:tc>
          <w:tcPr>
            <w:tcW w:w="3630" w:type="dxa"/>
            <w:shd w:val="clear" w:color="auto" w:fill="auto"/>
          </w:tcPr>
          <w:p w:rsidR="002A0DAC" w:rsidRPr="00C26243" w:rsidRDefault="002A0DAC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6305" w:type="dxa"/>
            <w:shd w:val="clear" w:color="auto" w:fill="auto"/>
          </w:tcPr>
          <w:p w:rsidR="002A0DAC" w:rsidRPr="00C26243" w:rsidRDefault="002A0DAC">
            <w:pPr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  <w:b/>
              </w:rPr>
              <w:t>ΑΡΙΘ. ΜΕΛΕΤΗΣ</w:t>
            </w:r>
            <w:r w:rsidRPr="00C26243">
              <w:rPr>
                <w:rFonts w:ascii="Tahoma" w:hAnsi="Tahoma" w:cs="Tahoma"/>
              </w:rPr>
              <w:t xml:space="preserve"> : </w:t>
            </w:r>
            <w:r w:rsidRPr="00C26243">
              <w:rPr>
                <w:rFonts w:ascii="Tahoma" w:hAnsi="Tahoma" w:cs="Tahoma"/>
                <w:b/>
                <w:bCs/>
              </w:rPr>
              <w:t xml:space="preserve"> </w:t>
            </w:r>
            <w:r w:rsidR="002062A0" w:rsidRPr="00C26243">
              <w:rPr>
                <w:rFonts w:ascii="Tahoma" w:hAnsi="Tahoma" w:cs="Tahoma"/>
                <w:b/>
                <w:bCs/>
              </w:rPr>
              <w:t>3</w:t>
            </w:r>
            <w:r w:rsidRPr="00C26243">
              <w:rPr>
                <w:rFonts w:ascii="Tahoma" w:hAnsi="Tahoma" w:cs="Tahoma"/>
                <w:b/>
                <w:bCs/>
              </w:rPr>
              <w:t xml:space="preserve"> /2020</w:t>
            </w:r>
          </w:p>
          <w:p w:rsidR="002A0DAC" w:rsidRPr="00C26243" w:rsidRDefault="002A0DAC">
            <w:pPr>
              <w:rPr>
                <w:rFonts w:ascii="Tahoma" w:hAnsi="Tahoma" w:cs="Tahoma"/>
              </w:rPr>
            </w:pPr>
          </w:p>
          <w:p w:rsidR="002A0DAC" w:rsidRDefault="002A0DAC" w:rsidP="002062A0">
            <w:pPr>
              <w:rPr>
                <w:rFonts w:ascii="Tahoma" w:hAnsi="Tahoma" w:cs="Tahoma"/>
                <w:b/>
                <w:bCs/>
              </w:rPr>
            </w:pPr>
            <w:r w:rsidRPr="00C26243">
              <w:rPr>
                <w:rFonts w:ascii="Tahoma" w:hAnsi="Tahoma" w:cs="Tahoma"/>
                <w:b/>
                <w:bCs/>
              </w:rPr>
              <w:t xml:space="preserve">ΠΡΟΥΠΟΛΟΓΙΣΜΟΣ :    </w:t>
            </w:r>
            <w:r w:rsidR="00752872" w:rsidRPr="00C26243">
              <w:rPr>
                <w:rFonts w:ascii="Tahoma" w:hAnsi="Tahoma" w:cs="Tahoma"/>
                <w:b/>
                <w:bCs/>
              </w:rPr>
              <w:t>2</w:t>
            </w:r>
            <w:r w:rsidR="002062A0" w:rsidRPr="00C26243">
              <w:rPr>
                <w:rFonts w:ascii="Tahoma" w:hAnsi="Tahoma" w:cs="Tahoma"/>
                <w:b/>
                <w:bCs/>
              </w:rPr>
              <w:t>2</w:t>
            </w:r>
            <w:r w:rsidR="00752872" w:rsidRPr="00C26243">
              <w:rPr>
                <w:rFonts w:ascii="Tahoma" w:hAnsi="Tahoma" w:cs="Tahoma"/>
                <w:b/>
                <w:bCs/>
              </w:rPr>
              <w:t>.</w:t>
            </w:r>
            <w:r w:rsidR="002062A0" w:rsidRPr="00C26243">
              <w:rPr>
                <w:rFonts w:ascii="Tahoma" w:hAnsi="Tahoma" w:cs="Tahoma"/>
                <w:b/>
                <w:bCs/>
              </w:rPr>
              <w:t>32</w:t>
            </w:r>
            <w:r w:rsidR="00752872" w:rsidRPr="00C26243">
              <w:rPr>
                <w:rFonts w:ascii="Tahoma" w:hAnsi="Tahoma" w:cs="Tahoma"/>
                <w:b/>
                <w:bCs/>
              </w:rPr>
              <w:t>0</w:t>
            </w:r>
            <w:r w:rsidRPr="00C26243">
              <w:rPr>
                <w:rFonts w:ascii="Tahoma" w:hAnsi="Tahoma" w:cs="Tahoma"/>
                <w:b/>
                <w:bCs/>
              </w:rPr>
              <w:t>,00 Ευρώ.</w:t>
            </w:r>
          </w:p>
          <w:p w:rsidR="00C26243" w:rsidRDefault="00C26243" w:rsidP="002062A0">
            <w:pPr>
              <w:rPr>
                <w:rFonts w:ascii="Tahoma" w:hAnsi="Tahoma" w:cs="Tahoma"/>
                <w:bCs/>
              </w:rPr>
            </w:pPr>
            <w:r w:rsidRPr="00C26243">
              <w:rPr>
                <w:rFonts w:ascii="Tahoma" w:hAnsi="Tahoma" w:cs="Tahoma"/>
                <w:bCs/>
              </w:rPr>
              <w:t>(Συμπεριλαμβανομένου Φ.Π.Α. 24%)</w:t>
            </w:r>
          </w:p>
          <w:p w:rsidR="002C3DCA" w:rsidRPr="00C26243" w:rsidRDefault="002C3DCA" w:rsidP="002062A0">
            <w:pPr>
              <w:rPr>
                <w:rFonts w:ascii="Tahoma" w:hAnsi="Tahoma" w:cs="Tahoma"/>
              </w:rPr>
            </w:pPr>
          </w:p>
        </w:tc>
      </w:tr>
    </w:tbl>
    <w:p w:rsidR="002A0DAC" w:rsidRDefault="002A0DAC">
      <w:pPr>
        <w:rPr>
          <w:rFonts w:ascii="Tahoma" w:hAnsi="Tahoma" w:cs="Tahoma"/>
          <w:b/>
        </w:rPr>
      </w:pPr>
    </w:p>
    <w:p w:rsidR="002C3DCA" w:rsidRDefault="002C3DCA">
      <w:pPr>
        <w:rPr>
          <w:rFonts w:ascii="Tahoma" w:hAnsi="Tahoma" w:cs="Tahoma"/>
          <w:b/>
        </w:rPr>
      </w:pPr>
    </w:p>
    <w:p w:rsidR="002C3DCA" w:rsidRPr="002C3DCA" w:rsidRDefault="00B356A5" w:rsidP="002C3DCA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ΙΙΙ. </w:t>
      </w:r>
      <w:r w:rsidR="002C3DCA" w:rsidRPr="002C3DCA">
        <w:rPr>
          <w:rFonts w:ascii="Tahoma" w:hAnsi="Tahoma" w:cs="Tahoma"/>
          <w:b/>
          <w:sz w:val="24"/>
          <w:szCs w:val="24"/>
        </w:rPr>
        <w:t xml:space="preserve">ΕΙΔΙΚΟΙ ΟΡΟΙ </w:t>
      </w: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 w:rsidP="002C3DCA">
      <w:pPr>
        <w:pStyle w:val="ad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2C3DCA">
        <w:rPr>
          <w:rFonts w:ascii="Tahoma" w:hAnsi="Tahoma" w:cs="Tahoma"/>
          <w:b/>
          <w:sz w:val="24"/>
          <w:szCs w:val="24"/>
        </w:rPr>
        <w:t>Απομάκρυνση αυθημερόν των προϊόντων κοπής</w:t>
      </w:r>
      <w:r w:rsidRPr="002C3DCA">
        <w:rPr>
          <w:rFonts w:ascii="Tahoma" w:hAnsi="Tahoma" w:cs="Tahoma"/>
          <w:sz w:val="24"/>
          <w:szCs w:val="24"/>
        </w:rPr>
        <w:t>, μετά το πέρας των</w:t>
      </w:r>
      <w:r w:rsidR="00356184">
        <w:rPr>
          <w:rFonts w:ascii="Tahoma" w:hAnsi="Tahoma" w:cs="Tahoma"/>
          <w:sz w:val="24"/>
          <w:szCs w:val="24"/>
        </w:rPr>
        <w:t xml:space="preserve"> ημερήσιων</w:t>
      </w:r>
      <w:r w:rsidRPr="002C3DCA">
        <w:rPr>
          <w:rFonts w:ascii="Tahoma" w:hAnsi="Tahoma" w:cs="Tahoma"/>
          <w:sz w:val="24"/>
          <w:szCs w:val="24"/>
        </w:rPr>
        <w:t xml:space="preserve"> εργασιών.</w:t>
      </w:r>
    </w:p>
    <w:p w:rsidR="002C3DCA" w:rsidRDefault="002C3DCA" w:rsidP="002C3DCA">
      <w:pPr>
        <w:pStyle w:val="ad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2C3DCA">
        <w:rPr>
          <w:rFonts w:ascii="Tahoma" w:hAnsi="Tahoma" w:cs="Tahoma"/>
          <w:sz w:val="24"/>
          <w:szCs w:val="24"/>
        </w:rPr>
        <w:t xml:space="preserve">Για την </w:t>
      </w:r>
      <w:r w:rsidRPr="0097152B">
        <w:rPr>
          <w:rFonts w:ascii="Tahoma" w:hAnsi="Tahoma" w:cs="Tahoma"/>
          <w:b/>
          <w:sz w:val="24"/>
          <w:szCs w:val="24"/>
        </w:rPr>
        <w:t>έναρξη των εργασιών κοπής και για τον χώρο πραγματοποίησής τους</w:t>
      </w:r>
      <w:r w:rsidRPr="002C3DCA">
        <w:rPr>
          <w:rFonts w:ascii="Tahoma" w:hAnsi="Tahoma" w:cs="Tahoma"/>
          <w:sz w:val="24"/>
          <w:szCs w:val="24"/>
        </w:rPr>
        <w:t xml:space="preserve"> ο ανάδοχος θα ειδοποιείται από την αρμόδια επιτροπή παραλαβής και παρακολούθησης </w:t>
      </w:r>
      <w:r w:rsidRPr="002C3DCA">
        <w:rPr>
          <w:rFonts w:ascii="Tahoma" w:hAnsi="Tahoma" w:cs="Tahoma"/>
          <w:b/>
          <w:sz w:val="24"/>
          <w:szCs w:val="24"/>
        </w:rPr>
        <w:t>τουλάχιστον τρεις (-3-) εργάσιμες ημέρες νωρίτερα</w:t>
      </w:r>
      <w:r w:rsidRPr="002C3DCA">
        <w:rPr>
          <w:rFonts w:ascii="Tahoma" w:hAnsi="Tahoma" w:cs="Tahoma"/>
          <w:sz w:val="24"/>
          <w:szCs w:val="24"/>
        </w:rPr>
        <w:t xml:space="preserve"> από την ημερομηνία</w:t>
      </w:r>
      <w:r w:rsidR="0097152B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μέσω ηλεκτρονικού ταχυδρομείου (</w:t>
      </w:r>
      <w:r>
        <w:rPr>
          <w:rFonts w:ascii="Tahoma" w:hAnsi="Tahoma" w:cs="Tahoma"/>
          <w:sz w:val="24"/>
          <w:szCs w:val="24"/>
          <w:lang w:val="en-US"/>
        </w:rPr>
        <w:t>email</w:t>
      </w:r>
      <w:r w:rsidRPr="002C3DCA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. Για το λόγο αυτό </w:t>
      </w:r>
      <w:r w:rsidRPr="002C3DCA">
        <w:rPr>
          <w:rFonts w:ascii="Tahoma" w:hAnsi="Tahoma" w:cs="Tahoma"/>
          <w:b/>
          <w:sz w:val="24"/>
          <w:szCs w:val="24"/>
        </w:rPr>
        <w:t>ο ανάδοχος θα πρέπει να γνωστοποιήσει εγγράφως την ηλεκτρονική του διεύθυνση</w:t>
      </w:r>
      <w:r>
        <w:rPr>
          <w:rFonts w:ascii="Tahoma" w:hAnsi="Tahoma" w:cs="Tahoma"/>
          <w:sz w:val="24"/>
          <w:szCs w:val="24"/>
        </w:rPr>
        <w:t xml:space="preserve"> μέσω της οποίας θα πραγματοποιείται η επικοινωνία, </w:t>
      </w:r>
      <w:r w:rsidRPr="002C3DCA">
        <w:rPr>
          <w:rFonts w:ascii="Tahoma" w:hAnsi="Tahoma" w:cs="Tahoma"/>
          <w:b/>
          <w:sz w:val="24"/>
          <w:szCs w:val="24"/>
        </w:rPr>
        <w:t>με την υποβολή της προσφοράς του</w:t>
      </w:r>
      <w:r>
        <w:rPr>
          <w:rFonts w:ascii="Tahoma" w:hAnsi="Tahoma" w:cs="Tahoma"/>
          <w:sz w:val="24"/>
          <w:szCs w:val="24"/>
        </w:rPr>
        <w:t>.</w:t>
      </w:r>
      <w:r w:rsidRPr="002C3DCA">
        <w:rPr>
          <w:rFonts w:ascii="Tahoma" w:hAnsi="Tahoma" w:cs="Tahoma"/>
          <w:sz w:val="24"/>
          <w:szCs w:val="24"/>
        </w:rPr>
        <w:t xml:space="preserve"> </w:t>
      </w:r>
    </w:p>
    <w:p w:rsidR="00D46E65" w:rsidRPr="002C3DCA" w:rsidRDefault="00D46E65" w:rsidP="002C3DCA">
      <w:pPr>
        <w:pStyle w:val="ad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46E65">
        <w:rPr>
          <w:rFonts w:ascii="Tahoma" w:hAnsi="Tahoma" w:cs="Tahoma"/>
          <w:b/>
          <w:sz w:val="24"/>
          <w:szCs w:val="24"/>
        </w:rPr>
        <w:t>Υποβολή χρονοδιαγράμματος τέλεσης εργασιών</w:t>
      </w:r>
      <w:r>
        <w:rPr>
          <w:rFonts w:ascii="Tahoma" w:hAnsi="Tahoma" w:cs="Tahoma"/>
          <w:sz w:val="24"/>
          <w:szCs w:val="24"/>
        </w:rPr>
        <w:t>. Υποβολή μέσω ηλεκτρονικού ταχυδρομείου (</w:t>
      </w:r>
      <w:r>
        <w:rPr>
          <w:rFonts w:ascii="Tahoma" w:hAnsi="Tahoma" w:cs="Tahoma"/>
          <w:sz w:val="24"/>
          <w:szCs w:val="24"/>
          <w:lang w:val="en-US"/>
        </w:rPr>
        <w:t>email</w:t>
      </w:r>
      <w:r w:rsidRPr="00D46E65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του προγράμματος τέλεσης εργασιών </w:t>
      </w:r>
      <w:r w:rsidRPr="00D46E65">
        <w:rPr>
          <w:rFonts w:ascii="Tahoma" w:hAnsi="Tahoma" w:cs="Tahoma"/>
          <w:b/>
          <w:sz w:val="24"/>
          <w:szCs w:val="24"/>
        </w:rPr>
        <w:t>εντός 24 ωρών από την έναρξή τους</w:t>
      </w:r>
      <w:r w:rsidR="000F6197">
        <w:rPr>
          <w:rFonts w:ascii="Tahoma" w:hAnsi="Tahoma" w:cs="Tahoma"/>
          <w:b/>
          <w:sz w:val="24"/>
          <w:szCs w:val="24"/>
        </w:rPr>
        <w:t xml:space="preserve"> στην ηλεκτρονική διεύθυνση του προέδρου της επιτροπής παραλαβής και παρακολούθησης</w:t>
      </w:r>
      <w:r>
        <w:rPr>
          <w:rFonts w:ascii="Tahoma" w:hAnsi="Tahoma" w:cs="Tahoma"/>
          <w:sz w:val="24"/>
          <w:szCs w:val="24"/>
        </w:rPr>
        <w:t>. Το χρονοδιάγραμμα θα πρέπει να εγκριθεί από την επιτροπή παραλαβής και παρακολούθησης και θα δ</w:t>
      </w:r>
      <w:r w:rsidR="00356184">
        <w:rPr>
          <w:rFonts w:ascii="Tahoma" w:hAnsi="Tahoma" w:cs="Tahoma"/>
          <w:sz w:val="24"/>
          <w:szCs w:val="24"/>
        </w:rPr>
        <w:t>ύ</w:t>
      </w:r>
      <w:r>
        <w:rPr>
          <w:rFonts w:ascii="Tahoma" w:hAnsi="Tahoma" w:cs="Tahoma"/>
          <w:sz w:val="24"/>
          <w:szCs w:val="24"/>
        </w:rPr>
        <w:t>νατ</w:t>
      </w:r>
      <w:r w:rsidR="00356184">
        <w:rPr>
          <w:rFonts w:ascii="Tahoma" w:hAnsi="Tahoma" w:cs="Tahoma"/>
          <w:sz w:val="24"/>
          <w:szCs w:val="24"/>
        </w:rPr>
        <w:t>αι</w:t>
      </w:r>
      <w:r>
        <w:rPr>
          <w:rFonts w:ascii="Tahoma" w:hAnsi="Tahoma" w:cs="Tahoma"/>
          <w:sz w:val="24"/>
          <w:szCs w:val="24"/>
        </w:rPr>
        <w:t xml:space="preserve"> να τροποποιηθεί σύμφωνα με τις ανάγκες και τις απαιτήσεις της υπηρεσίας.</w:t>
      </w:r>
      <w:r w:rsidR="000F6197">
        <w:rPr>
          <w:rFonts w:ascii="Tahoma" w:hAnsi="Tahoma" w:cs="Tahoma"/>
          <w:sz w:val="24"/>
          <w:szCs w:val="24"/>
        </w:rPr>
        <w:t xml:space="preserve"> Το χρονοδιάγραμμα θα υποβάλλεται κάθε φορά που θα προκύπτει ανάγκη τέλεσης εργασιών βοτανίσματος.</w:t>
      </w: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Pr="002C3DCA" w:rsidRDefault="002C3DCA">
      <w:pPr>
        <w:rPr>
          <w:rFonts w:ascii="Tahoma" w:hAnsi="Tahoma" w:cs="Tahoma"/>
          <w:b/>
          <w:sz w:val="24"/>
          <w:szCs w:val="24"/>
        </w:rPr>
      </w:pPr>
    </w:p>
    <w:p w:rsidR="002C3DCA" w:rsidRDefault="002C3DCA">
      <w:pPr>
        <w:rPr>
          <w:rFonts w:ascii="Tahoma" w:hAnsi="Tahoma" w:cs="Tahoma"/>
          <w:b/>
        </w:rPr>
      </w:pPr>
    </w:p>
    <w:tbl>
      <w:tblPr>
        <w:tblW w:w="0" w:type="auto"/>
        <w:tblInd w:w="-26" w:type="dxa"/>
        <w:tblLayout w:type="fixed"/>
        <w:tblLook w:val="0000"/>
      </w:tblPr>
      <w:tblGrid>
        <w:gridCol w:w="10024"/>
      </w:tblGrid>
      <w:tr w:rsidR="002A0DAC" w:rsidRPr="00C26243">
        <w:trPr>
          <w:trHeight w:val="911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:rsidR="002A0DAC" w:rsidRPr="002C3DCA" w:rsidRDefault="002A0DAC">
            <w:pPr>
              <w:overflowPunct w:val="0"/>
              <w:autoSpaceDE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3DCA">
              <w:rPr>
                <w:rFonts w:ascii="Tahoma" w:hAnsi="Tahoma" w:cs="Tahoma"/>
                <w:b/>
                <w:sz w:val="24"/>
                <w:szCs w:val="24"/>
              </w:rPr>
              <w:t>ΥΠΟΔΕΙΓΜΑ  ΟΙΚΟΝΟΜΙΚΗΣ</w:t>
            </w:r>
          </w:p>
          <w:p w:rsidR="002A0DAC" w:rsidRPr="00C26243" w:rsidRDefault="002A0DAC">
            <w:pPr>
              <w:overflowPunct w:val="0"/>
              <w:autoSpaceDE w:val="0"/>
              <w:jc w:val="center"/>
              <w:rPr>
                <w:rFonts w:ascii="Tahoma" w:hAnsi="Tahoma" w:cs="Tahoma"/>
              </w:rPr>
            </w:pPr>
            <w:r w:rsidRPr="002C3DCA">
              <w:rPr>
                <w:rFonts w:ascii="Tahoma" w:hAnsi="Tahoma" w:cs="Tahoma"/>
                <w:b/>
                <w:sz w:val="24"/>
                <w:szCs w:val="24"/>
              </w:rPr>
              <w:t>ΠΡΟΣΦΟΡΑΣ</w:t>
            </w:r>
          </w:p>
        </w:tc>
      </w:tr>
    </w:tbl>
    <w:p w:rsidR="002A0DAC" w:rsidRPr="00C26243" w:rsidRDefault="002A0DAC">
      <w:pPr>
        <w:overflowPunct w:val="0"/>
        <w:autoSpaceDE w:val="0"/>
        <w:jc w:val="both"/>
        <w:rPr>
          <w:rFonts w:ascii="Tahoma" w:hAnsi="Tahoma" w:cs="Tahoma"/>
        </w:rPr>
      </w:pPr>
    </w:p>
    <w:p w:rsidR="002A0DAC" w:rsidRPr="00C26243" w:rsidRDefault="002A0DAC">
      <w:pPr>
        <w:overflowPunct w:val="0"/>
        <w:autoSpaceDE w:val="0"/>
        <w:jc w:val="both"/>
        <w:rPr>
          <w:rFonts w:ascii="Tahoma" w:hAnsi="Tahoma" w:cs="Tahoma"/>
        </w:rPr>
      </w:pPr>
    </w:p>
    <w:p w:rsidR="002A0DAC" w:rsidRPr="002C3DCA" w:rsidRDefault="002A0DAC" w:rsidP="004333E5">
      <w:pPr>
        <w:overflowPunct w:val="0"/>
        <w:autoSpaceDE w:val="0"/>
        <w:jc w:val="both"/>
        <w:outlineLvl w:val="0"/>
        <w:rPr>
          <w:rFonts w:ascii="Tahoma" w:hAnsi="Tahoma" w:cs="Tahoma"/>
          <w:b/>
          <w:bCs/>
          <w:sz w:val="24"/>
          <w:szCs w:val="24"/>
        </w:rPr>
      </w:pPr>
      <w:r w:rsidRPr="002C3DCA">
        <w:rPr>
          <w:rFonts w:ascii="Tahoma" w:hAnsi="Tahoma" w:cs="Tahoma"/>
          <w:b/>
          <w:bCs/>
          <w:sz w:val="24"/>
          <w:szCs w:val="24"/>
        </w:rPr>
        <w:t>ΤΙΤΛΟΣ ΠΡΟΣΦΕΡΟΝΤΟΣ</w:t>
      </w:r>
      <w:r w:rsidRPr="002C3DCA">
        <w:rPr>
          <w:rFonts w:ascii="Tahoma" w:hAnsi="Tahoma" w:cs="Tahoma"/>
          <w:sz w:val="24"/>
          <w:szCs w:val="24"/>
        </w:rPr>
        <w:t>__________________________________________________</w:t>
      </w:r>
    </w:p>
    <w:p w:rsidR="002A0DAC" w:rsidRPr="002C3DCA" w:rsidRDefault="002A0DAC">
      <w:pPr>
        <w:overflowPunct w:val="0"/>
        <w:autoSpaceDE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2A0DAC" w:rsidRPr="002C3DCA" w:rsidRDefault="002A0DAC" w:rsidP="004333E5">
      <w:pPr>
        <w:overflowPunct w:val="0"/>
        <w:autoSpaceDE w:val="0"/>
        <w:jc w:val="both"/>
        <w:outlineLvl w:val="0"/>
        <w:rPr>
          <w:rFonts w:ascii="Tahoma" w:hAnsi="Tahoma" w:cs="Tahoma"/>
          <w:b/>
          <w:bCs/>
          <w:sz w:val="24"/>
          <w:szCs w:val="24"/>
        </w:rPr>
      </w:pPr>
      <w:r w:rsidRPr="002C3DCA">
        <w:rPr>
          <w:rFonts w:ascii="Tahoma" w:hAnsi="Tahoma" w:cs="Tahoma"/>
          <w:b/>
          <w:bCs/>
          <w:sz w:val="24"/>
          <w:szCs w:val="24"/>
        </w:rPr>
        <w:t>ΔΙΕΥΘΥΝΣΗ</w:t>
      </w:r>
      <w:r w:rsidRPr="002C3DCA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2A0DAC" w:rsidRPr="002C3DCA" w:rsidRDefault="002A0DAC">
      <w:pPr>
        <w:overflowPunct w:val="0"/>
        <w:autoSpaceDE w:val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2A0DAC" w:rsidRPr="002C3DCA" w:rsidRDefault="002A0DAC" w:rsidP="004333E5">
      <w:pPr>
        <w:overflowPunct w:val="0"/>
        <w:autoSpaceDE w:val="0"/>
        <w:jc w:val="both"/>
        <w:outlineLvl w:val="0"/>
        <w:rPr>
          <w:rFonts w:ascii="Tahoma" w:hAnsi="Tahoma" w:cs="Tahoma"/>
          <w:sz w:val="24"/>
          <w:szCs w:val="24"/>
        </w:rPr>
      </w:pPr>
      <w:r w:rsidRPr="002C3DCA">
        <w:rPr>
          <w:rFonts w:ascii="Tahoma" w:hAnsi="Tahoma" w:cs="Tahoma"/>
          <w:b/>
          <w:bCs/>
          <w:sz w:val="24"/>
          <w:szCs w:val="24"/>
        </w:rPr>
        <w:t>ΤΗΛΕΦΩΝΟ</w:t>
      </w:r>
      <w:r w:rsidRPr="002C3DCA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2A0DAC" w:rsidRPr="002C3DCA" w:rsidRDefault="002A0DAC">
      <w:pPr>
        <w:overflowPunct w:val="0"/>
        <w:autoSpaceDE w:val="0"/>
        <w:jc w:val="both"/>
        <w:rPr>
          <w:rFonts w:ascii="Tahoma" w:hAnsi="Tahoma" w:cs="Tahoma"/>
          <w:sz w:val="24"/>
          <w:szCs w:val="24"/>
        </w:rPr>
      </w:pPr>
    </w:p>
    <w:p w:rsidR="002A0DAC" w:rsidRPr="002C3DCA" w:rsidRDefault="002A0DAC">
      <w:pPr>
        <w:rPr>
          <w:rFonts w:ascii="Tahoma" w:hAnsi="Tahoma" w:cs="Tahoma"/>
          <w:sz w:val="24"/>
          <w:szCs w:val="24"/>
        </w:rPr>
      </w:pPr>
    </w:p>
    <w:p w:rsidR="002A0DAC" w:rsidRPr="00C26243" w:rsidRDefault="002A0DAC">
      <w:pPr>
        <w:rPr>
          <w:rFonts w:ascii="Tahoma" w:hAnsi="Tahoma" w:cs="Tahoma"/>
        </w:rPr>
      </w:pPr>
    </w:p>
    <w:p w:rsidR="002A0DAC" w:rsidRPr="00C26243" w:rsidRDefault="002A0DAC">
      <w:pPr>
        <w:rPr>
          <w:rFonts w:ascii="Tahoma" w:hAnsi="Tahoma" w:cs="Tahoma"/>
          <w:b/>
          <w:bCs/>
        </w:rPr>
      </w:pPr>
    </w:p>
    <w:tbl>
      <w:tblPr>
        <w:tblW w:w="10670" w:type="dxa"/>
        <w:tblInd w:w="-459" w:type="dxa"/>
        <w:tblLayout w:type="fixed"/>
        <w:tblLook w:val="0000"/>
      </w:tblPr>
      <w:tblGrid>
        <w:gridCol w:w="709"/>
        <w:gridCol w:w="2160"/>
        <w:gridCol w:w="555"/>
        <w:gridCol w:w="862"/>
        <w:gridCol w:w="1384"/>
        <w:gridCol w:w="1985"/>
        <w:gridCol w:w="1222"/>
        <w:gridCol w:w="1793"/>
      </w:tblGrid>
      <w:tr w:rsidR="002A0DAC" w:rsidRPr="00C26243" w:rsidTr="00C26243"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  <w:b/>
                <w:bCs/>
              </w:rPr>
              <w:t>Α/Α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  <w:b/>
                <w:bCs/>
              </w:rPr>
              <w:t>ΠΕΡΙΓΡΑΦΗ ΕΊΔΟΥΣ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  <w:b/>
                <w:bCs/>
              </w:rPr>
              <w:t>ΑΤ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  <w:b/>
                <w:bCs/>
              </w:rPr>
              <w:t>Μ.Μ.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B1459" w:rsidP="00C26243">
            <w:pPr>
              <w:pStyle w:val="2"/>
              <w:tabs>
                <w:tab w:val="num" w:pos="0"/>
                <w:tab w:val="left" w:pos="6405"/>
              </w:tabs>
              <w:ind w:left="0" w:right="-57" w:firstLine="0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</w:rPr>
              <w:t>ΠΟΣΟ</w:t>
            </w:r>
            <w:r w:rsidR="002A0DAC" w:rsidRPr="00C26243">
              <w:rPr>
                <w:rFonts w:ascii="Tahoma" w:hAnsi="Tahoma" w:cs="Tahoma"/>
              </w:rPr>
              <w:t>ΤΗΤΑ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26243">
              <w:rPr>
                <w:rFonts w:ascii="Tahoma" w:hAnsi="Tahoma" w:cs="Tahoma"/>
                <w:b/>
                <w:bCs/>
              </w:rPr>
              <w:t>ΠΡΟΣΦΕΡΟΜΕΝΗ ΤΙΜΗ</w:t>
            </w:r>
          </w:p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  <w:b/>
                <w:bCs/>
              </w:rPr>
              <w:t>ΜΟΝΑΔΟΣ (€)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  <w:b/>
                <w:bCs/>
              </w:rPr>
              <w:t>ΔΑΠΑΝΗ σε €</w:t>
            </w:r>
          </w:p>
        </w:tc>
      </w:tr>
      <w:tr w:rsidR="002A0DAC" w:rsidRPr="00C26243" w:rsidTr="00C26243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pStyle w:val="2"/>
              <w:tabs>
                <w:tab w:val="num" w:pos="0"/>
                <w:tab w:val="left" w:pos="6405"/>
              </w:tabs>
              <w:snapToGrid w:val="0"/>
              <w:ind w:left="0" w:right="-57" w:firstLine="0"/>
              <w:rPr>
                <w:rFonts w:ascii="Tahoma" w:hAnsi="Tahoma" w:cs="Tahom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  <w:b/>
                <w:bCs/>
              </w:rPr>
              <w:t>ΑΡΙΘ-ΜΗΤΙΚΩΣ</w:t>
            </w: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  <w:b/>
                <w:bCs/>
              </w:rPr>
              <w:t>ΟΛΟΓΡΑΦΩΣ</w:t>
            </w:r>
          </w:p>
        </w:tc>
      </w:tr>
      <w:tr w:rsidR="002A0DAC" w:rsidRPr="00C26243" w:rsidTr="00C26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</w:rPr>
              <w:t>ΒΟΤΑΝΙΣΜΑ ΜΕ ΒΕΝΖΙΝΟΚΙΝΗΤΟ ΧΟΡΤ</w:t>
            </w:r>
            <w:r w:rsidRPr="00C26243">
              <w:rPr>
                <w:rFonts w:ascii="Tahoma" w:hAnsi="Tahoma" w:cs="Tahoma"/>
                <w:lang w:val="en-US"/>
              </w:rPr>
              <w:t>O</w:t>
            </w:r>
            <w:r w:rsidRPr="00C26243">
              <w:rPr>
                <w:rFonts w:ascii="Tahoma" w:hAnsi="Tahoma" w:cs="Tahoma"/>
              </w:rPr>
              <w:t>ΚΟΠΤΙΚΟ ΜΗΧΑΝΗΜΑ ΠΕΖΟΥ ΧΕΙΡΙΣΤΗ</w:t>
            </w:r>
            <w:r w:rsidR="00C26243">
              <w:rPr>
                <w:rFonts w:ascii="Tahoma" w:hAnsi="Tahoma" w:cs="Tahoma"/>
              </w:rPr>
              <w:t xml:space="preserve"> ή ΑΛΛΟΥ ΣΧΕΤΙΚΟΥ ΜΗΧΑΝΙΚΟΥ ΜΕΣΟΥ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proofErr w:type="spellStart"/>
            <w:r w:rsidRPr="00C26243">
              <w:rPr>
                <w:rFonts w:ascii="Tahoma" w:hAnsi="Tahoma" w:cs="Tahoma"/>
              </w:rPr>
              <w:t>Στρεμ</w:t>
            </w:r>
            <w:proofErr w:type="spellEnd"/>
            <w:r w:rsidRPr="00C26243">
              <w:rPr>
                <w:rFonts w:ascii="Tahoma" w:hAnsi="Tahoma" w:cs="Tahoma"/>
              </w:rPr>
              <w:t>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C26243" w:rsidP="00C2624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2A0DAC" w:rsidRPr="00C26243">
              <w:rPr>
                <w:rFonts w:ascii="Tahoma" w:hAnsi="Tahoma" w:cs="Tahoma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A0DAC" w:rsidRPr="00C26243" w:rsidTr="00C26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A0DAC" w:rsidRPr="00C26243" w:rsidTr="00C26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</w:rPr>
              <w:t>ΣΥΝΟΛΟ</w:t>
            </w:r>
          </w:p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A0DAC" w:rsidRPr="00C26243" w:rsidTr="00C26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</w:rPr>
              <w:t xml:space="preserve">Φ.ΠΑ </w:t>
            </w:r>
            <w:r w:rsidRPr="00C26243">
              <w:rPr>
                <w:rFonts w:ascii="Tahoma" w:hAnsi="Tahoma" w:cs="Tahoma"/>
                <w:lang w:val="en-US"/>
              </w:rPr>
              <w:t xml:space="preserve">  2</w:t>
            </w:r>
            <w:r w:rsidRPr="00C26243">
              <w:rPr>
                <w:rFonts w:ascii="Tahoma" w:hAnsi="Tahoma" w:cs="Tahoma"/>
              </w:rPr>
              <w:t>4</w:t>
            </w:r>
            <w:r w:rsidRPr="00C26243">
              <w:rPr>
                <w:rFonts w:ascii="Tahoma" w:hAnsi="Tahoma" w:cs="Tahoma"/>
                <w:lang w:val="en-US"/>
              </w:rPr>
              <w:t>%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2A0DAC" w:rsidRPr="00C26243" w:rsidTr="00C262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</w:rPr>
              <w:t>ΣΥΝΟΛΙΚΗ</w:t>
            </w:r>
          </w:p>
          <w:p w:rsidR="002A0DAC" w:rsidRPr="00C26243" w:rsidRDefault="002A0DAC" w:rsidP="00C26243">
            <w:pPr>
              <w:jc w:val="center"/>
              <w:rPr>
                <w:rFonts w:ascii="Tahoma" w:hAnsi="Tahoma" w:cs="Tahoma"/>
              </w:rPr>
            </w:pPr>
            <w:r w:rsidRPr="00C26243">
              <w:rPr>
                <w:rFonts w:ascii="Tahoma" w:hAnsi="Tahoma" w:cs="Tahoma"/>
              </w:rPr>
              <w:t>ΔΑΠ</w:t>
            </w:r>
            <w:r w:rsidRPr="00C26243">
              <w:rPr>
                <w:rFonts w:ascii="Tahoma" w:hAnsi="Tahoma" w:cs="Tahoma"/>
                <w:lang w:val="en-US"/>
              </w:rPr>
              <w:t>A</w:t>
            </w:r>
            <w:r w:rsidRPr="00C26243">
              <w:rPr>
                <w:rFonts w:ascii="Tahoma" w:hAnsi="Tahoma" w:cs="Tahoma"/>
              </w:rPr>
              <w:t>ΝΗ ΣΕ €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C" w:rsidRPr="00C26243" w:rsidRDefault="002A0DAC" w:rsidP="00C26243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:rsidR="002A0DAC" w:rsidRPr="00C26243" w:rsidRDefault="002A0DAC">
      <w:pPr>
        <w:rPr>
          <w:rFonts w:ascii="Tahoma" w:hAnsi="Tahoma" w:cs="Tahoma"/>
          <w:b/>
          <w:bCs/>
        </w:rPr>
      </w:pPr>
    </w:p>
    <w:p w:rsidR="002A0DAC" w:rsidRPr="00C26243" w:rsidRDefault="002A0DAC">
      <w:pPr>
        <w:ind w:right="-58"/>
        <w:jc w:val="both"/>
        <w:rPr>
          <w:rFonts w:ascii="Tahoma" w:hAnsi="Tahoma" w:cs="Tahoma"/>
          <w:b/>
          <w:bCs/>
        </w:rPr>
      </w:pPr>
    </w:p>
    <w:p w:rsidR="00A70BC1" w:rsidRDefault="00A70BC1">
      <w:pPr>
        <w:jc w:val="right"/>
        <w:rPr>
          <w:rFonts w:ascii="Tahoma" w:hAnsi="Tahoma" w:cs="Tahoma"/>
        </w:rPr>
      </w:pPr>
    </w:p>
    <w:p w:rsidR="00A70BC1" w:rsidRDefault="00A70BC1">
      <w:pPr>
        <w:jc w:val="right"/>
        <w:rPr>
          <w:rFonts w:ascii="Tahoma" w:hAnsi="Tahoma" w:cs="Tahoma"/>
        </w:rPr>
      </w:pPr>
    </w:p>
    <w:p w:rsidR="002A0DAC" w:rsidRPr="002C3DCA" w:rsidRDefault="002A0DAC" w:rsidP="002C3DCA">
      <w:pPr>
        <w:jc w:val="right"/>
        <w:rPr>
          <w:rFonts w:ascii="Tahoma" w:hAnsi="Tahoma" w:cs="Tahoma"/>
          <w:sz w:val="24"/>
          <w:szCs w:val="24"/>
        </w:rPr>
      </w:pPr>
      <w:r w:rsidRPr="002C3DCA">
        <w:rPr>
          <w:rFonts w:ascii="Tahoma" w:hAnsi="Tahoma" w:cs="Tahoma"/>
          <w:sz w:val="24"/>
          <w:szCs w:val="24"/>
        </w:rPr>
        <w:t>Θεσσαλονίκη ,      /       / 202</w:t>
      </w:r>
      <w:r w:rsidR="002062A0" w:rsidRPr="002C3DCA">
        <w:rPr>
          <w:rFonts w:ascii="Tahoma" w:hAnsi="Tahoma" w:cs="Tahoma"/>
          <w:sz w:val="24"/>
          <w:szCs w:val="24"/>
        </w:rPr>
        <w:t>1</w:t>
      </w:r>
    </w:p>
    <w:p w:rsidR="002A0DAC" w:rsidRPr="002C3DCA" w:rsidRDefault="002A0DAC">
      <w:pPr>
        <w:ind w:right="-58"/>
        <w:jc w:val="both"/>
        <w:rPr>
          <w:rFonts w:ascii="Tahoma" w:hAnsi="Tahoma" w:cs="Tahoma"/>
          <w:sz w:val="24"/>
          <w:szCs w:val="24"/>
        </w:rPr>
      </w:pPr>
    </w:p>
    <w:p w:rsidR="00A70BC1" w:rsidRPr="002C3DCA" w:rsidRDefault="00A70BC1">
      <w:pPr>
        <w:jc w:val="center"/>
        <w:rPr>
          <w:rFonts w:ascii="Tahoma" w:hAnsi="Tahoma" w:cs="Tahoma"/>
          <w:sz w:val="24"/>
          <w:szCs w:val="24"/>
        </w:rPr>
      </w:pPr>
    </w:p>
    <w:p w:rsidR="00A70BC1" w:rsidRPr="002C3DCA" w:rsidRDefault="00A70BC1">
      <w:pPr>
        <w:jc w:val="center"/>
        <w:rPr>
          <w:rFonts w:ascii="Tahoma" w:hAnsi="Tahoma" w:cs="Tahoma"/>
          <w:sz w:val="24"/>
          <w:szCs w:val="24"/>
        </w:rPr>
      </w:pPr>
    </w:p>
    <w:p w:rsidR="00A70BC1" w:rsidRPr="002C3DCA" w:rsidRDefault="00A70BC1">
      <w:pPr>
        <w:jc w:val="center"/>
        <w:rPr>
          <w:rFonts w:ascii="Tahoma" w:hAnsi="Tahoma" w:cs="Tahoma"/>
          <w:sz w:val="24"/>
          <w:szCs w:val="24"/>
        </w:rPr>
      </w:pPr>
    </w:p>
    <w:p w:rsidR="002A0DAC" w:rsidRPr="002C3DCA" w:rsidRDefault="002A0DAC" w:rsidP="004333E5">
      <w:pPr>
        <w:jc w:val="center"/>
        <w:outlineLvl w:val="0"/>
        <w:rPr>
          <w:rFonts w:ascii="Tahoma" w:hAnsi="Tahoma" w:cs="Tahoma"/>
          <w:sz w:val="24"/>
          <w:szCs w:val="24"/>
        </w:rPr>
      </w:pPr>
      <w:r w:rsidRPr="002C3DCA">
        <w:rPr>
          <w:rFonts w:ascii="Tahoma" w:hAnsi="Tahoma" w:cs="Tahoma"/>
          <w:sz w:val="24"/>
          <w:szCs w:val="24"/>
        </w:rPr>
        <w:t>Ο ΠΡΟΣΦΕΡΩΝ</w:t>
      </w:r>
    </w:p>
    <w:p w:rsidR="002A0DAC" w:rsidRPr="00C26243" w:rsidRDefault="002A0DAC"/>
    <w:sectPr w:rsidR="002A0DAC" w:rsidRPr="00C26243" w:rsidSect="00F67351">
      <w:pgSz w:w="11906" w:h="16838"/>
      <w:pgMar w:top="426" w:right="99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9E4B34"/>
    <w:multiLevelType w:val="hybridMultilevel"/>
    <w:tmpl w:val="93A6DDCE"/>
    <w:lvl w:ilvl="0" w:tplc="450E93F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300C4"/>
    <w:multiLevelType w:val="hybridMultilevel"/>
    <w:tmpl w:val="BE44EA1C"/>
    <w:lvl w:ilvl="0" w:tplc="450E93F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97C75"/>
    <w:rsid w:val="0000225B"/>
    <w:rsid w:val="0003357F"/>
    <w:rsid w:val="000F6197"/>
    <w:rsid w:val="00140D36"/>
    <w:rsid w:val="0016525C"/>
    <w:rsid w:val="00192C52"/>
    <w:rsid w:val="001D7770"/>
    <w:rsid w:val="002062A0"/>
    <w:rsid w:val="00264F3A"/>
    <w:rsid w:val="00281FE8"/>
    <w:rsid w:val="002951AE"/>
    <w:rsid w:val="002A0DAC"/>
    <w:rsid w:val="002B1459"/>
    <w:rsid w:val="002C3DCA"/>
    <w:rsid w:val="002D41BC"/>
    <w:rsid w:val="00347301"/>
    <w:rsid w:val="00347E31"/>
    <w:rsid w:val="00356184"/>
    <w:rsid w:val="00357BCA"/>
    <w:rsid w:val="003C5FF8"/>
    <w:rsid w:val="003D7366"/>
    <w:rsid w:val="00421AA0"/>
    <w:rsid w:val="004233D1"/>
    <w:rsid w:val="004333E5"/>
    <w:rsid w:val="00433B06"/>
    <w:rsid w:val="00444CEA"/>
    <w:rsid w:val="004877C8"/>
    <w:rsid w:val="004D423C"/>
    <w:rsid w:val="00535459"/>
    <w:rsid w:val="005C6AAE"/>
    <w:rsid w:val="005E5C84"/>
    <w:rsid w:val="005E5DF0"/>
    <w:rsid w:val="00653BBE"/>
    <w:rsid w:val="00654CAB"/>
    <w:rsid w:val="006D244D"/>
    <w:rsid w:val="006E03C9"/>
    <w:rsid w:val="006F11F3"/>
    <w:rsid w:val="00714B70"/>
    <w:rsid w:val="00750F69"/>
    <w:rsid w:val="00752872"/>
    <w:rsid w:val="007530D0"/>
    <w:rsid w:val="00771883"/>
    <w:rsid w:val="00787D37"/>
    <w:rsid w:val="007C24F8"/>
    <w:rsid w:val="007C7C19"/>
    <w:rsid w:val="007E4F65"/>
    <w:rsid w:val="008559BB"/>
    <w:rsid w:val="0087590A"/>
    <w:rsid w:val="008C542F"/>
    <w:rsid w:val="008C6E79"/>
    <w:rsid w:val="008D0721"/>
    <w:rsid w:val="008F00C9"/>
    <w:rsid w:val="009103DF"/>
    <w:rsid w:val="0091304A"/>
    <w:rsid w:val="0097152B"/>
    <w:rsid w:val="00974E55"/>
    <w:rsid w:val="009C394E"/>
    <w:rsid w:val="00A06B97"/>
    <w:rsid w:val="00A70BC1"/>
    <w:rsid w:val="00AB0C33"/>
    <w:rsid w:val="00B356A5"/>
    <w:rsid w:val="00B5717A"/>
    <w:rsid w:val="00B965A6"/>
    <w:rsid w:val="00BC0439"/>
    <w:rsid w:val="00BD6BDC"/>
    <w:rsid w:val="00BD7002"/>
    <w:rsid w:val="00C26243"/>
    <w:rsid w:val="00C33128"/>
    <w:rsid w:val="00C80A71"/>
    <w:rsid w:val="00C94D32"/>
    <w:rsid w:val="00D23764"/>
    <w:rsid w:val="00D27F81"/>
    <w:rsid w:val="00D46E65"/>
    <w:rsid w:val="00D6113F"/>
    <w:rsid w:val="00DB21D6"/>
    <w:rsid w:val="00DC0E31"/>
    <w:rsid w:val="00DD50A1"/>
    <w:rsid w:val="00E0678D"/>
    <w:rsid w:val="00E12DF8"/>
    <w:rsid w:val="00E267AD"/>
    <w:rsid w:val="00E44BDD"/>
    <w:rsid w:val="00EE037C"/>
    <w:rsid w:val="00F017DC"/>
    <w:rsid w:val="00F67351"/>
    <w:rsid w:val="00F959FD"/>
    <w:rsid w:val="00F97C75"/>
    <w:rsid w:val="00FD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3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40D36"/>
    <w:pPr>
      <w:keepNext/>
      <w:tabs>
        <w:tab w:val="left" w:pos="0"/>
      </w:tabs>
      <w:spacing w:before="120"/>
      <w:ind w:left="-709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140D36"/>
    <w:pPr>
      <w:keepNext/>
      <w:tabs>
        <w:tab w:val="left" w:pos="0"/>
      </w:tabs>
      <w:ind w:left="576" w:hanging="576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0D36"/>
    <w:rPr>
      <w:rFonts w:cs="Times New Roman"/>
    </w:rPr>
  </w:style>
  <w:style w:type="character" w:customStyle="1" w:styleId="WW8Num1z2">
    <w:name w:val="WW8Num1z2"/>
    <w:rsid w:val="00140D36"/>
  </w:style>
  <w:style w:type="character" w:customStyle="1" w:styleId="WW8Num1z3">
    <w:name w:val="WW8Num1z3"/>
    <w:rsid w:val="00140D36"/>
  </w:style>
  <w:style w:type="character" w:customStyle="1" w:styleId="WW8Num1z4">
    <w:name w:val="WW8Num1z4"/>
    <w:rsid w:val="00140D36"/>
  </w:style>
  <w:style w:type="character" w:customStyle="1" w:styleId="WW8Num1z5">
    <w:name w:val="WW8Num1z5"/>
    <w:rsid w:val="00140D36"/>
  </w:style>
  <w:style w:type="character" w:customStyle="1" w:styleId="WW8Num1z6">
    <w:name w:val="WW8Num1z6"/>
    <w:rsid w:val="00140D36"/>
  </w:style>
  <w:style w:type="character" w:customStyle="1" w:styleId="WW8Num1z7">
    <w:name w:val="WW8Num1z7"/>
    <w:rsid w:val="00140D36"/>
  </w:style>
  <w:style w:type="character" w:customStyle="1" w:styleId="WW8Num1z8">
    <w:name w:val="WW8Num1z8"/>
    <w:rsid w:val="00140D36"/>
  </w:style>
  <w:style w:type="character" w:customStyle="1" w:styleId="WW8Num2z0">
    <w:name w:val="WW8Num2z0"/>
    <w:rsid w:val="00140D36"/>
    <w:rPr>
      <w:rFonts w:cs="Times New Roman"/>
    </w:rPr>
  </w:style>
  <w:style w:type="character" w:customStyle="1" w:styleId="20">
    <w:name w:val="Προεπιλεγμένη γραμματοσειρά2"/>
    <w:rsid w:val="00140D36"/>
  </w:style>
  <w:style w:type="character" w:customStyle="1" w:styleId="CharChar4">
    <w:name w:val="Char Char4"/>
    <w:basedOn w:val="20"/>
    <w:rsid w:val="00140D36"/>
    <w:rPr>
      <w:rFonts w:ascii="Cambria" w:hAnsi="Cambria" w:cs="Times New Roman"/>
      <w:b/>
      <w:bCs/>
      <w:kern w:val="1"/>
      <w:sz w:val="32"/>
      <w:szCs w:val="32"/>
      <w:lang w:eastAsia="zh-CN"/>
    </w:rPr>
  </w:style>
  <w:style w:type="character" w:customStyle="1" w:styleId="CharChar3">
    <w:name w:val="Char Char3"/>
    <w:basedOn w:val="20"/>
    <w:rsid w:val="00140D3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1">
    <w:name w:val="WW8Num1z1"/>
    <w:rsid w:val="00140D36"/>
  </w:style>
  <w:style w:type="character" w:customStyle="1" w:styleId="WW8Num2z1">
    <w:name w:val="WW8Num2z1"/>
    <w:rsid w:val="00140D36"/>
  </w:style>
  <w:style w:type="character" w:customStyle="1" w:styleId="WW8Num2z2">
    <w:name w:val="WW8Num2z2"/>
    <w:rsid w:val="00140D36"/>
  </w:style>
  <w:style w:type="character" w:customStyle="1" w:styleId="WW8Num2z3">
    <w:name w:val="WW8Num2z3"/>
    <w:rsid w:val="00140D36"/>
  </w:style>
  <w:style w:type="character" w:customStyle="1" w:styleId="WW8Num2z4">
    <w:name w:val="WW8Num2z4"/>
    <w:rsid w:val="00140D36"/>
  </w:style>
  <w:style w:type="character" w:customStyle="1" w:styleId="WW8Num2z5">
    <w:name w:val="WW8Num2z5"/>
    <w:rsid w:val="00140D36"/>
  </w:style>
  <w:style w:type="character" w:customStyle="1" w:styleId="WW8Num2z6">
    <w:name w:val="WW8Num2z6"/>
    <w:rsid w:val="00140D36"/>
  </w:style>
  <w:style w:type="character" w:customStyle="1" w:styleId="WW8Num2z7">
    <w:name w:val="WW8Num2z7"/>
    <w:rsid w:val="00140D36"/>
  </w:style>
  <w:style w:type="character" w:customStyle="1" w:styleId="WW8Num2z8">
    <w:name w:val="WW8Num2z8"/>
    <w:rsid w:val="00140D36"/>
  </w:style>
  <w:style w:type="character" w:customStyle="1" w:styleId="10">
    <w:name w:val="Προεπιλεγμένη γραμματοσειρά1"/>
    <w:rsid w:val="00140D36"/>
  </w:style>
  <w:style w:type="character" w:customStyle="1" w:styleId="CharChar2">
    <w:name w:val="Char Char2"/>
    <w:basedOn w:val="20"/>
    <w:rsid w:val="00140D36"/>
    <w:rPr>
      <w:rFonts w:cs="Times New Roman"/>
      <w:lang w:eastAsia="zh-CN"/>
    </w:rPr>
  </w:style>
  <w:style w:type="character" w:customStyle="1" w:styleId="CharChar1">
    <w:name w:val="Char Char1"/>
    <w:basedOn w:val="20"/>
    <w:rsid w:val="00140D36"/>
    <w:rPr>
      <w:rFonts w:cs="Times New Roman"/>
      <w:lang w:eastAsia="zh-CN"/>
    </w:rPr>
  </w:style>
  <w:style w:type="character" w:customStyle="1" w:styleId="CharChar">
    <w:name w:val="Char Char"/>
    <w:basedOn w:val="20"/>
    <w:rsid w:val="00140D36"/>
    <w:rPr>
      <w:rFonts w:cs="Times New Roman"/>
      <w:lang w:eastAsia="zh-CN"/>
    </w:rPr>
  </w:style>
  <w:style w:type="paragraph" w:customStyle="1" w:styleId="a3">
    <w:name w:val="Επικεφαλίδα"/>
    <w:basedOn w:val="a"/>
    <w:next w:val="a4"/>
    <w:rsid w:val="00140D3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140D36"/>
    <w:pPr>
      <w:spacing w:after="140" w:line="288" w:lineRule="auto"/>
    </w:pPr>
  </w:style>
  <w:style w:type="paragraph" w:styleId="a5">
    <w:name w:val="List"/>
    <w:basedOn w:val="a4"/>
    <w:rsid w:val="00140D36"/>
    <w:rPr>
      <w:rFonts w:cs="Mangal"/>
    </w:rPr>
  </w:style>
  <w:style w:type="paragraph" w:styleId="a6">
    <w:name w:val="caption"/>
    <w:basedOn w:val="a"/>
    <w:qFormat/>
    <w:rsid w:val="00140D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140D36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140D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ody Text Indent"/>
    <w:basedOn w:val="a"/>
    <w:rsid w:val="00140D36"/>
    <w:pPr>
      <w:ind w:left="-426"/>
    </w:pPr>
    <w:rPr>
      <w:rFonts w:ascii="Arial" w:hAnsi="Arial" w:cs="Arial"/>
      <w:b/>
      <w:sz w:val="48"/>
    </w:rPr>
  </w:style>
  <w:style w:type="paragraph" w:styleId="a9">
    <w:name w:val="header"/>
    <w:basedOn w:val="a"/>
    <w:rsid w:val="00140D36"/>
    <w:pPr>
      <w:tabs>
        <w:tab w:val="center" w:pos="4153"/>
        <w:tab w:val="right" w:pos="8306"/>
      </w:tabs>
      <w:overflowPunct w:val="0"/>
      <w:autoSpaceDE w:val="0"/>
    </w:pPr>
    <w:rPr>
      <w:sz w:val="24"/>
    </w:rPr>
  </w:style>
  <w:style w:type="paragraph" w:customStyle="1" w:styleId="12">
    <w:name w:val="Κείμενο πλαισίου1"/>
    <w:basedOn w:val="a"/>
    <w:rsid w:val="00140D36"/>
    <w:rPr>
      <w:rFonts w:ascii="Tahoma" w:hAnsi="Tahoma" w:cs="Tahoma"/>
      <w:sz w:val="16"/>
      <w:szCs w:val="16"/>
    </w:rPr>
  </w:style>
  <w:style w:type="paragraph" w:customStyle="1" w:styleId="aa">
    <w:name w:val="Περιεχόμενα πλαισίου"/>
    <w:basedOn w:val="a"/>
    <w:rsid w:val="00140D36"/>
  </w:style>
  <w:style w:type="paragraph" w:customStyle="1" w:styleId="ab">
    <w:name w:val="Περιεχόμενα πίνακα"/>
    <w:basedOn w:val="a"/>
    <w:rsid w:val="00140D36"/>
    <w:pPr>
      <w:suppressLineNumbers/>
    </w:pPr>
  </w:style>
  <w:style w:type="paragraph" w:customStyle="1" w:styleId="ac">
    <w:name w:val="Επικεφαλίδα πίνακα"/>
    <w:basedOn w:val="ab"/>
    <w:rsid w:val="00140D36"/>
    <w:pPr>
      <w:jc w:val="center"/>
    </w:pPr>
    <w:rPr>
      <w:b/>
      <w:bCs/>
    </w:rPr>
  </w:style>
  <w:style w:type="paragraph" w:customStyle="1" w:styleId="Default">
    <w:name w:val="Default"/>
    <w:rsid w:val="00E06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81FE8"/>
    <w:pPr>
      <w:ind w:left="720"/>
      <w:contextualSpacing/>
    </w:pPr>
  </w:style>
  <w:style w:type="paragraph" w:styleId="ae">
    <w:name w:val="Document Map"/>
    <w:basedOn w:val="a"/>
    <w:link w:val="Char"/>
    <w:uiPriority w:val="99"/>
    <w:semiHidden/>
    <w:unhideWhenUsed/>
    <w:rsid w:val="004333E5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e"/>
    <w:uiPriority w:val="99"/>
    <w:semiHidden/>
    <w:rsid w:val="004333E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4BA7-141B-4CAA-A382-8C2E86F1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1538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HP Inc.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*****</dc:creator>
  <cp:lastModifiedBy>a.palaiochorinos</cp:lastModifiedBy>
  <cp:revision>23</cp:revision>
  <cp:lastPrinted>2021-04-12T04:42:00Z</cp:lastPrinted>
  <dcterms:created xsi:type="dcterms:W3CDTF">2021-04-07T09:55:00Z</dcterms:created>
  <dcterms:modified xsi:type="dcterms:W3CDTF">2021-04-12T04:43:00Z</dcterms:modified>
</cp:coreProperties>
</file>