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44AA8" w14:textId="3821A18C" w:rsidR="00186E81" w:rsidRPr="00186E81" w:rsidRDefault="00186E81" w:rsidP="00547A85">
      <w:pPr>
        <w:jc w:val="center"/>
        <w:rPr>
          <w:rFonts w:ascii="Arial" w:hAnsi="Arial" w:cs="Arial"/>
          <w:b/>
          <w:bCs/>
          <w:spacing w:val="40"/>
          <w:sz w:val="28"/>
          <w:szCs w:val="28"/>
        </w:rPr>
      </w:pPr>
    </w:p>
    <w:p w14:paraId="7D3F4CF9" w14:textId="77777777" w:rsidR="00186E81" w:rsidRPr="00186E81" w:rsidRDefault="00186E81" w:rsidP="00547A85">
      <w:pPr>
        <w:jc w:val="center"/>
        <w:rPr>
          <w:rFonts w:ascii="Arial" w:hAnsi="Arial" w:cs="Arial"/>
          <w:b/>
          <w:bCs/>
          <w:spacing w:val="40"/>
          <w:sz w:val="28"/>
          <w:szCs w:val="28"/>
        </w:rPr>
      </w:pPr>
    </w:p>
    <w:p w14:paraId="5FBDC5E8" w14:textId="77777777" w:rsidR="00186E81" w:rsidRPr="00186E81" w:rsidRDefault="00186E81" w:rsidP="00547A85">
      <w:pPr>
        <w:jc w:val="center"/>
        <w:rPr>
          <w:rFonts w:ascii="Arial" w:hAnsi="Arial" w:cs="Arial"/>
          <w:b/>
          <w:bCs/>
          <w:spacing w:val="40"/>
          <w:sz w:val="28"/>
          <w:szCs w:val="28"/>
        </w:rPr>
      </w:pPr>
    </w:p>
    <w:p w14:paraId="3ABDB69E" w14:textId="0A90D2D8" w:rsidR="0058369D" w:rsidRPr="00186E81" w:rsidRDefault="00547A85" w:rsidP="00547A85">
      <w:pPr>
        <w:jc w:val="center"/>
        <w:rPr>
          <w:rFonts w:ascii="Arial" w:hAnsi="Arial" w:cs="Arial"/>
          <w:b/>
          <w:bCs/>
          <w:spacing w:val="40"/>
          <w:sz w:val="32"/>
          <w:szCs w:val="32"/>
        </w:rPr>
      </w:pPr>
      <w:r w:rsidRPr="00186E81">
        <w:rPr>
          <w:rFonts w:ascii="Arial" w:hAnsi="Arial" w:cs="Arial"/>
          <w:b/>
          <w:bCs/>
          <w:spacing w:val="40"/>
          <w:sz w:val="32"/>
          <w:szCs w:val="32"/>
        </w:rPr>
        <w:t>ΑΙΤΗΣΗ</w:t>
      </w:r>
    </w:p>
    <w:p w14:paraId="1B139295" w14:textId="77777777" w:rsidR="00547A85" w:rsidRPr="00186E81" w:rsidRDefault="00547A85" w:rsidP="00547A85">
      <w:pPr>
        <w:jc w:val="center"/>
        <w:rPr>
          <w:rFonts w:ascii="Arial" w:hAnsi="Arial" w:cs="Arial"/>
          <w:sz w:val="26"/>
          <w:szCs w:val="26"/>
        </w:rPr>
      </w:pPr>
      <w:r w:rsidRPr="00186E81">
        <w:rPr>
          <w:rFonts w:ascii="Arial" w:hAnsi="Arial" w:cs="Arial"/>
          <w:sz w:val="26"/>
          <w:szCs w:val="26"/>
        </w:rPr>
        <w:t>ΧΟΡΗΓΗΣΗ ΒΕΒΑΙΩΣΗΣ ΠΕΡΙ ΜΗ ΟΦΕΙΛΗΣ</w:t>
      </w:r>
      <w:r w:rsidRPr="00186E81">
        <w:rPr>
          <w:rFonts w:ascii="Arial" w:hAnsi="Arial" w:cs="Arial"/>
          <w:sz w:val="26"/>
          <w:szCs w:val="26"/>
        </w:rPr>
        <w:br/>
        <w:t>ΤΕΛΟΥΣ ΑΚΙΝΗΤΗΣ ΠΕΡΙΟΥΣΙΑΣ</w:t>
      </w:r>
    </w:p>
    <w:p w14:paraId="504553FE" w14:textId="26FC96B3" w:rsidR="00547A85" w:rsidRPr="00186E81" w:rsidRDefault="00547A85" w:rsidP="002669F5">
      <w:pPr>
        <w:tabs>
          <w:tab w:val="right" w:leader="dot" w:pos="3799"/>
        </w:tabs>
        <w:spacing w:line="36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2669F5" w:rsidRPr="00186E81">
        <w:rPr>
          <w:rFonts w:ascii="Arial" w:hAnsi="Arial" w:cs="Arial"/>
          <w:b/>
          <w:bCs/>
          <w:sz w:val="26"/>
          <w:szCs w:val="26"/>
          <w:u w:val="single"/>
        </w:rPr>
        <w:t>ΑΙΤΟΥΝΤΟΣ</w:t>
      </w:r>
      <w:r w:rsidR="005D1C53" w:rsidRPr="00186E81">
        <w:rPr>
          <w:rStyle w:val="FootnoteReference"/>
          <w:rFonts w:ascii="Arial" w:hAnsi="Arial" w:cs="Arial"/>
          <w:b/>
          <w:bCs/>
          <w:sz w:val="26"/>
          <w:szCs w:val="26"/>
          <w:u w:val="single"/>
        </w:rPr>
        <w:t>1</w:t>
      </w:r>
    </w:p>
    <w:p w14:paraId="0EB41B4E" w14:textId="77777777" w:rsidR="00547A85" w:rsidRPr="00FC76CF" w:rsidRDefault="00547A85" w:rsidP="002669F5">
      <w:pPr>
        <w:tabs>
          <w:tab w:val="right" w:leader="dot" w:pos="4820"/>
        </w:tabs>
        <w:spacing w:line="360" w:lineRule="auto"/>
        <w:rPr>
          <w:rFonts w:ascii="Arial" w:hAnsi="Arial" w:cs="Arial"/>
          <w:sz w:val="24"/>
          <w:szCs w:val="24"/>
        </w:rPr>
      </w:pPr>
      <w:r w:rsidRPr="00FC76CF">
        <w:rPr>
          <w:rFonts w:ascii="Arial" w:hAnsi="Arial" w:cs="Arial"/>
          <w:sz w:val="24"/>
          <w:szCs w:val="24"/>
        </w:rPr>
        <w:t>ΟΝΟΜΑ*</w:t>
      </w:r>
      <w:r w:rsidRPr="00FC76CF">
        <w:rPr>
          <w:rFonts w:ascii="Arial" w:hAnsi="Arial" w:cs="Arial"/>
          <w:sz w:val="24"/>
          <w:szCs w:val="24"/>
        </w:rPr>
        <w:tab/>
      </w:r>
    </w:p>
    <w:p w14:paraId="2E88459F" w14:textId="77777777" w:rsidR="00547A85" w:rsidRDefault="00547A85" w:rsidP="002669F5">
      <w:pPr>
        <w:tabs>
          <w:tab w:val="right" w:leader="dot" w:pos="4820"/>
        </w:tabs>
        <w:spacing w:line="360" w:lineRule="auto"/>
        <w:rPr>
          <w:rFonts w:ascii="Arial" w:hAnsi="Arial" w:cs="Arial"/>
          <w:sz w:val="24"/>
          <w:szCs w:val="24"/>
        </w:rPr>
      </w:pPr>
      <w:r w:rsidRPr="00FC76CF">
        <w:rPr>
          <w:rFonts w:ascii="Arial" w:hAnsi="Arial" w:cs="Arial"/>
          <w:sz w:val="24"/>
          <w:szCs w:val="24"/>
        </w:rPr>
        <w:t>ΕΠΩΝΥΜΟ*</w:t>
      </w:r>
      <w:r w:rsidRPr="00FC76CF">
        <w:rPr>
          <w:rFonts w:ascii="Arial" w:hAnsi="Arial" w:cs="Arial"/>
          <w:sz w:val="24"/>
          <w:szCs w:val="24"/>
        </w:rPr>
        <w:tab/>
      </w:r>
    </w:p>
    <w:p w14:paraId="6F6C5982" w14:textId="0DEF2BAE" w:rsidR="002669F5" w:rsidRDefault="002669F5" w:rsidP="002669F5">
      <w:pPr>
        <w:tabs>
          <w:tab w:val="right" w:leader="dot" w:pos="4820"/>
        </w:tabs>
        <w:spacing w:line="360" w:lineRule="auto"/>
        <w:rPr>
          <w:rFonts w:ascii="Arial" w:hAnsi="Arial" w:cs="Arial"/>
          <w:sz w:val="24"/>
          <w:szCs w:val="24"/>
        </w:rPr>
      </w:pPr>
      <w:r>
        <w:rPr>
          <w:rFonts w:ascii="Arial" w:hAnsi="Arial" w:cs="Arial"/>
          <w:sz w:val="24"/>
          <w:szCs w:val="24"/>
        </w:rPr>
        <w:t>ΠΑΤΡΩΝΥΜΟ</w:t>
      </w:r>
      <w:r w:rsidRPr="00FC76CF">
        <w:rPr>
          <w:rFonts w:ascii="Arial" w:hAnsi="Arial" w:cs="Arial"/>
          <w:sz w:val="24"/>
          <w:szCs w:val="24"/>
        </w:rPr>
        <w:t>*</w:t>
      </w:r>
      <w:r w:rsidRPr="00FC76CF">
        <w:rPr>
          <w:rFonts w:ascii="Arial" w:hAnsi="Arial" w:cs="Arial"/>
          <w:sz w:val="24"/>
          <w:szCs w:val="24"/>
        </w:rPr>
        <w:tab/>
      </w:r>
    </w:p>
    <w:p w14:paraId="3CE3A6C6" w14:textId="77777777" w:rsidR="00547A85" w:rsidRPr="00FC76CF" w:rsidRDefault="00547A85" w:rsidP="002669F5">
      <w:pPr>
        <w:tabs>
          <w:tab w:val="right" w:leader="dot" w:pos="4820"/>
        </w:tabs>
        <w:spacing w:line="360" w:lineRule="auto"/>
        <w:rPr>
          <w:rFonts w:ascii="Arial" w:hAnsi="Arial" w:cs="Arial"/>
          <w:sz w:val="24"/>
          <w:szCs w:val="24"/>
        </w:rPr>
      </w:pPr>
      <w:r w:rsidRPr="00FC76CF">
        <w:rPr>
          <w:rFonts w:ascii="Arial" w:hAnsi="Arial" w:cs="Arial"/>
          <w:sz w:val="24"/>
          <w:szCs w:val="24"/>
        </w:rPr>
        <w:t>ΑΦΜ*</w:t>
      </w:r>
      <w:r w:rsidRPr="00FC76CF">
        <w:rPr>
          <w:rFonts w:ascii="Arial" w:hAnsi="Arial" w:cs="Arial"/>
          <w:sz w:val="24"/>
          <w:szCs w:val="24"/>
        </w:rPr>
        <w:tab/>
      </w:r>
    </w:p>
    <w:p w14:paraId="0481D4BF" w14:textId="36129EB0" w:rsidR="00F0219F" w:rsidRPr="00186E81" w:rsidRDefault="00F0219F" w:rsidP="002669F5">
      <w:pPr>
        <w:tabs>
          <w:tab w:val="right" w:leader="dot" w:pos="4820"/>
        </w:tabs>
        <w:spacing w:line="360" w:lineRule="auto"/>
        <w:rPr>
          <w:rFonts w:ascii="Arial" w:hAnsi="Arial" w:cs="Arial"/>
          <w:b/>
          <w:bCs/>
          <w:sz w:val="26"/>
          <w:szCs w:val="26"/>
          <w:u w:val="single"/>
        </w:rPr>
      </w:pPr>
      <w:r w:rsidRPr="00186E81">
        <w:rPr>
          <w:rFonts w:ascii="Arial" w:hAnsi="Arial" w:cs="Arial"/>
          <w:b/>
          <w:bCs/>
          <w:sz w:val="26"/>
          <w:szCs w:val="26"/>
          <w:u w:val="single"/>
        </w:rPr>
        <w:t>ΣΤΟΙΧΕΙΑ ΕΠΙΚΟΙΝΩΝΙΑΣ</w:t>
      </w:r>
      <w:r w:rsidR="005D1C53" w:rsidRPr="00186E81">
        <w:rPr>
          <w:rStyle w:val="FootnoteReference"/>
          <w:rFonts w:ascii="Arial" w:hAnsi="Arial" w:cs="Arial"/>
          <w:b/>
          <w:bCs/>
          <w:sz w:val="26"/>
          <w:szCs w:val="26"/>
          <w:u w:val="single"/>
        </w:rPr>
        <w:t>2</w:t>
      </w:r>
    </w:p>
    <w:p w14:paraId="03CB5C90" w14:textId="396A82DE" w:rsidR="00547A85" w:rsidRPr="00731A08"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Διεύθυνση</w:t>
      </w:r>
      <w:r w:rsidR="002669F5">
        <w:rPr>
          <w:rFonts w:ascii="Arial" w:hAnsi="Arial" w:cs="Arial"/>
          <w:b/>
          <w:bCs/>
          <w:sz w:val="24"/>
          <w:szCs w:val="24"/>
        </w:rPr>
        <w:t>*</w:t>
      </w:r>
      <w:r w:rsidRPr="00731A08">
        <w:rPr>
          <w:rFonts w:ascii="Arial" w:hAnsi="Arial" w:cs="Arial"/>
          <w:b/>
          <w:bCs/>
          <w:sz w:val="24"/>
          <w:szCs w:val="24"/>
        </w:rPr>
        <w:tab/>
      </w:r>
    </w:p>
    <w:p w14:paraId="2BAAA421" w14:textId="462B4861"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Τ</w:t>
      </w:r>
      <w:r w:rsidRPr="00A50BA4">
        <w:rPr>
          <w:rFonts w:ascii="Arial" w:hAnsi="Arial" w:cs="Arial"/>
          <w:sz w:val="24"/>
          <w:szCs w:val="24"/>
        </w:rPr>
        <w:t>.</w:t>
      </w:r>
      <w:r w:rsidRPr="00214261">
        <w:rPr>
          <w:rFonts w:ascii="Arial" w:hAnsi="Arial" w:cs="Arial"/>
          <w:sz w:val="24"/>
          <w:szCs w:val="24"/>
        </w:rPr>
        <w:t>Κ</w:t>
      </w:r>
      <w:r w:rsidR="002669F5">
        <w:rPr>
          <w:rFonts w:ascii="Arial" w:hAnsi="Arial" w:cs="Arial"/>
          <w:sz w:val="24"/>
          <w:szCs w:val="24"/>
        </w:rPr>
        <w:t>*</w:t>
      </w:r>
      <w:r w:rsidRPr="00A50BA4">
        <w:rPr>
          <w:rFonts w:ascii="Arial" w:hAnsi="Arial" w:cs="Arial"/>
          <w:sz w:val="24"/>
          <w:szCs w:val="24"/>
        </w:rPr>
        <w:t>.</w:t>
      </w:r>
      <w:r w:rsidRPr="00A50BA4">
        <w:rPr>
          <w:rFonts w:ascii="Arial" w:hAnsi="Arial" w:cs="Arial"/>
          <w:sz w:val="24"/>
          <w:szCs w:val="24"/>
        </w:rPr>
        <w:tab/>
      </w:r>
    </w:p>
    <w:p w14:paraId="4C675915" w14:textId="058480E4"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Πόλη</w:t>
      </w:r>
      <w:r w:rsidR="002669F5">
        <w:rPr>
          <w:rFonts w:ascii="Arial" w:hAnsi="Arial" w:cs="Arial"/>
          <w:sz w:val="24"/>
          <w:szCs w:val="24"/>
        </w:rPr>
        <w:t>*</w:t>
      </w:r>
      <w:r w:rsidRPr="00A50BA4">
        <w:rPr>
          <w:rFonts w:ascii="Arial" w:hAnsi="Arial" w:cs="Arial"/>
          <w:sz w:val="24"/>
          <w:szCs w:val="24"/>
        </w:rPr>
        <w:tab/>
      </w:r>
    </w:p>
    <w:p w14:paraId="33D16554" w14:textId="2AC25531" w:rsidR="00F0219F" w:rsidRPr="00A50BA4" w:rsidRDefault="007A11CD" w:rsidP="002669F5">
      <w:pPr>
        <w:tabs>
          <w:tab w:val="right" w:leader="dot" w:pos="4820"/>
        </w:tabs>
        <w:spacing w:line="360" w:lineRule="auto"/>
        <w:rPr>
          <w:rFonts w:ascii="Arial" w:hAnsi="Arial" w:cs="Arial"/>
          <w:b/>
          <w:bCs/>
          <w:sz w:val="24"/>
          <w:szCs w:val="24"/>
        </w:rPr>
      </w:pPr>
      <w:r>
        <w:rPr>
          <w:rFonts w:ascii="Arial" w:hAnsi="Arial" w:cs="Arial"/>
          <w:b/>
          <w:bCs/>
          <w:sz w:val="24"/>
          <w:szCs w:val="24"/>
        </w:rPr>
        <w:t>Ηλεκτρ. Ταχυδρομείο</w:t>
      </w:r>
      <w:r w:rsidR="00F0219F" w:rsidRPr="00A50BA4">
        <w:rPr>
          <w:rFonts w:ascii="Arial" w:hAnsi="Arial" w:cs="Arial"/>
          <w:b/>
          <w:bCs/>
          <w:sz w:val="24"/>
          <w:szCs w:val="24"/>
        </w:rPr>
        <w:t>:</w:t>
      </w:r>
      <w:r w:rsidR="00F0219F" w:rsidRPr="00A50BA4">
        <w:rPr>
          <w:rFonts w:ascii="Arial" w:hAnsi="Arial" w:cs="Arial"/>
          <w:b/>
          <w:bCs/>
          <w:sz w:val="24"/>
          <w:szCs w:val="24"/>
        </w:rPr>
        <w:tab/>
      </w:r>
    </w:p>
    <w:p w14:paraId="0329142C" w14:textId="47516187" w:rsidR="00F0219F"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τηλέφωνο</w:t>
      </w:r>
      <w:r w:rsidR="002669F5">
        <w:rPr>
          <w:rFonts w:ascii="Arial" w:hAnsi="Arial" w:cs="Arial"/>
          <w:b/>
          <w:bCs/>
          <w:sz w:val="24"/>
          <w:szCs w:val="24"/>
        </w:rPr>
        <w:t>*</w:t>
      </w:r>
      <w:r w:rsidRPr="00731A08">
        <w:rPr>
          <w:rFonts w:ascii="Arial" w:hAnsi="Arial" w:cs="Arial"/>
          <w:b/>
          <w:bCs/>
          <w:sz w:val="24"/>
          <w:szCs w:val="24"/>
        </w:rPr>
        <w:t>:</w:t>
      </w:r>
      <w:r w:rsidRPr="00731A08">
        <w:rPr>
          <w:rFonts w:ascii="Arial" w:hAnsi="Arial" w:cs="Arial"/>
          <w:b/>
          <w:bCs/>
          <w:sz w:val="24"/>
          <w:szCs w:val="24"/>
        </w:rPr>
        <w:tab/>
      </w:r>
    </w:p>
    <w:p w14:paraId="0B72444F" w14:textId="45896FD1" w:rsidR="002A3A20" w:rsidRDefault="00205E48" w:rsidP="002669F5">
      <w:pPr>
        <w:tabs>
          <w:tab w:val="right" w:leader="dot" w:pos="4820"/>
        </w:tabs>
        <w:spacing w:line="360" w:lineRule="auto"/>
        <w:rPr>
          <w:rFonts w:ascii="Arial" w:hAnsi="Arial" w:cs="Arial"/>
          <w:b/>
          <w:bCs/>
          <w:sz w:val="24"/>
          <w:szCs w:val="24"/>
          <w:u w:val="single"/>
        </w:rPr>
      </w:pPr>
      <w:r w:rsidRPr="00205E48">
        <w:rPr>
          <w:rFonts w:ascii="Arial" w:hAnsi="Arial" w:cs="Arial"/>
          <w:b/>
          <w:bCs/>
          <w:sz w:val="24"/>
          <w:szCs w:val="24"/>
          <w:u w:val="single"/>
        </w:rPr>
        <w:t>ΠΛΗΡΕΞΟΥΣΙΟΣ</w:t>
      </w:r>
    </w:p>
    <w:p w14:paraId="44938C07" w14:textId="5AB13A37" w:rsidR="00205E48" w:rsidRPr="00186E81" w:rsidRDefault="00205E48" w:rsidP="002669F5">
      <w:pPr>
        <w:tabs>
          <w:tab w:val="right" w:leader="dot" w:pos="4820"/>
        </w:tabs>
        <w:spacing w:line="360" w:lineRule="auto"/>
        <w:rPr>
          <w:rFonts w:ascii="Arial" w:hAnsi="Arial" w:cs="Arial"/>
          <w:b/>
          <w:bCs/>
        </w:rPr>
      </w:pPr>
      <w:r w:rsidRPr="00186E81">
        <w:rPr>
          <w:rFonts w:ascii="Arial" w:hAnsi="Arial" w:cs="Arial"/>
          <w:b/>
          <w:bCs/>
        </w:rPr>
        <w:t>ΟΝΟΜΑΤΕΠΩΝΥΜΟ</w:t>
      </w:r>
      <w:r w:rsidR="002669F5" w:rsidRPr="00186E81">
        <w:rPr>
          <w:rFonts w:ascii="Arial" w:hAnsi="Arial" w:cs="Arial"/>
          <w:b/>
          <w:bCs/>
        </w:rPr>
        <w:t>*</w:t>
      </w:r>
      <w:r w:rsidRPr="00186E81">
        <w:rPr>
          <w:rFonts w:ascii="Arial" w:hAnsi="Arial" w:cs="Arial"/>
          <w:b/>
          <w:bCs/>
        </w:rPr>
        <w:tab/>
      </w:r>
    </w:p>
    <w:p w14:paraId="3C8C7BD8" w14:textId="5C133B6D" w:rsidR="002669F5" w:rsidRPr="00186E81" w:rsidRDefault="002669F5" w:rsidP="002669F5">
      <w:pPr>
        <w:tabs>
          <w:tab w:val="right" w:leader="dot" w:pos="4820"/>
        </w:tabs>
        <w:spacing w:line="360" w:lineRule="auto"/>
        <w:rPr>
          <w:rFonts w:ascii="Arial" w:hAnsi="Arial" w:cs="Arial"/>
          <w:b/>
          <w:bCs/>
        </w:rPr>
      </w:pPr>
      <w:r w:rsidRPr="00186E81">
        <w:rPr>
          <w:rFonts w:ascii="Arial" w:hAnsi="Arial" w:cs="Arial"/>
          <w:b/>
          <w:bCs/>
        </w:rPr>
        <w:t>ΠΑΤΡΩΝΥΜΟ*</w:t>
      </w:r>
      <w:r w:rsidRPr="00186E81">
        <w:rPr>
          <w:rFonts w:ascii="Arial" w:hAnsi="Arial" w:cs="Arial"/>
          <w:b/>
          <w:bCs/>
        </w:rPr>
        <w:tab/>
      </w:r>
    </w:p>
    <w:p w14:paraId="7477DB3E" w14:textId="68DBB091" w:rsidR="002669F5" w:rsidRPr="00186E81" w:rsidRDefault="002669F5" w:rsidP="002669F5">
      <w:pPr>
        <w:tabs>
          <w:tab w:val="right" w:leader="dot" w:pos="4820"/>
        </w:tabs>
        <w:spacing w:line="360" w:lineRule="auto"/>
        <w:rPr>
          <w:rFonts w:ascii="Arial" w:hAnsi="Arial" w:cs="Arial"/>
          <w:b/>
          <w:bCs/>
        </w:rPr>
      </w:pPr>
      <w:r w:rsidRPr="00186E81">
        <w:rPr>
          <w:rFonts w:ascii="Arial" w:hAnsi="Arial" w:cs="Arial"/>
          <w:b/>
          <w:bCs/>
        </w:rPr>
        <w:t>ΑΡ. ΑΣΤΥΝ. ΤΑΥΤΟΤΗΤΑΣ*</w:t>
      </w:r>
      <w:r w:rsidRPr="00186E81">
        <w:rPr>
          <w:rFonts w:ascii="Arial" w:hAnsi="Arial" w:cs="Arial"/>
          <w:b/>
          <w:bCs/>
        </w:rPr>
        <w:tab/>
      </w:r>
    </w:p>
    <w:p w14:paraId="03C0F878" w14:textId="4F11A110" w:rsidR="00205E48" w:rsidRPr="00186E81" w:rsidRDefault="00205E48" w:rsidP="002669F5">
      <w:pPr>
        <w:tabs>
          <w:tab w:val="right" w:leader="dot" w:pos="4820"/>
        </w:tabs>
        <w:spacing w:line="360" w:lineRule="auto"/>
        <w:rPr>
          <w:rFonts w:ascii="Arial" w:hAnsi="Arial" w:cs="Arial"/>
          <w:b/>
          <w:bCs/>
        </w:rPr>
      </w:pPr>
      <w:r w:rsidRPr="00186E81">
        <w:rPr>
          <w:rFonts w:ascii="Arial" w:hAnsi="Arial" w:cs="Arial"/>
          <w:b/>
          <w:bCs/>
        </w:rPr>
        <w:t>Διεύθυνση</w:t>
      </w:r>
      <w:r w:rsidR="002669F5" w:rsidRPr="00186E81">
        <w:rPr>
          <w:rFonts w:ascii="Arial" w:hAnsi="Arial" w:cs="Arial"/>
          <w:b/>
          <w:bCs/>
        </w:rPr>
        <w:t>*</w:t>
      </w:r>
      <w:r w:rsidRPr="00186E81">
        <w:rPr>
          <w:rFonts w:ascii="Arial" w:hAnsi="Arial" w:cs="Arial"/>
          <w:b/>
          <w:bCs/>
        </w:rPr>
        <w:tab/>
      </w:r>
    </w:p>
    <w:p w14:paraId="1D08D2B0" w14:textId="725CBC59" w:rsidR="00205E48" w:rsidRPr="00186E81" w:rsidRDefault="00205E48" w:rsidP="002669F5">
      <w:pPr>
        <w:tabs>
          <w:tab w:val="right" w:leader="dot" w:pos="4820"/>
        </w:tabs>
        <w:spacing w:line="360" w:lineRule="auto"/>
        <w:ind w:left="720"/>
        <w:rPr>
          <w:rFonts w:ascii="Arial" w:hAnsi="Arial" w:cs="Arial"/>
        </w:rPr>
      </w:pPr>
      <w:r w:rsidRPr="00186E81">
        <w:rPr>
          <w:rFonts w:ascii="Arial" w:hAnsi="Arial" w:cs="Arial"/>
        </w:rPr>
        <w:t>Τ.Κ.</w:t>
      </w:r>
      <w:r w:rsidR="002669F5" w:rsidRPr="00186E81">
        <w:rPr>
          <w:rFonts w:ascii="Arial" w:hAnsi="Arial" w:cs="Arial"/>
        </w:rPr>
        <w:t>*</w:t>
      </w:r>
      <w:r w:rsidRPr="00186E81">
        <w:rPr>
          <w:rFonts w:ascii="Arial" w:hAnsi="Arial" w:cs="Arial"/>
        </w:rPr>
        <w:tab/>
      </w:r>
    </w:p>
    <w:p w14:paraId="76875B2A" w14:textId="6AB2A4DB" w:rsidR="00205E48" w:rsidRPr="00186E81" w:rsidRDefault="00205E48" w:rsidP="002669F5">
      <w:pPr>
        <w:tabs>
          <w:tab w:val="right" w:leader="dot" w:pos="4820"/>
        </w:tabs>
        <w:spacing w:line="360" w:lineRule="auto"/>
        <w:ind w:left="720"/>
        <w:rPr>
          <w:rFonts w:ascii="Arial" w:hAnsi="Arial" w:cs="Arial"/>
        </w:rPr>
      </w:pPr>
      <w:r w:rsidRPr="00186E81">
        <w:rPr>
          <w:rFonts w:ascii="Arial" w:hAnsi="Arial" w:cs="Arial"/>
        </w:rPr>
        <w:t>Πόλη</w:t>
      </w:r>
      <w:r w:rsidR="002669F5" w:rsidRPr="00186E81">
        <w:rPr>
          <w:rFonts w:ascii="Arial" w:hAnsi="Arial" w:cs="Arial"/>
        </w:rPr>
        <w:t>*</w:t>
      </w:r>
      <w:r w:rsidRPr="00186E81">
        <w:rPr>
          <w:rFonts w:ascii="Arial" w:hAnsi="Arial" w:cs="Arial"/>
        </w:rPr>
        <w:tab/>
      </w:r>
    </w:p>
    <w:p w14:paraId="2DE9BE62" w14:textId="205AFA58" w:rsidR="00205E48" w:rsidRPr="00186E81" w:rsidRDefault="002669F5" w:rsidP="002669F5">
      <w:pPr>
        <w:tabs>
          <w:tab w:val="right" w:leader="dot" w:pos="4820"/>
        </w:tabs>
        <w:spacing w:line="360" w:lineRule="auto"/>
        <w:rPr>
          <w:rFonts w:ascii="Arial" w:hAnsi="Arial" w:cs="Arial"/>
          <w:b/>
          <w:bCs/>
        </w:rPr>
      </w:pPr>
      <w:r w:rsidRPr="00186E81">
        <w:rPr>
          <w:rFonts w:ascii="Arial" w:hAnsi="Arial" w:cs="Arial"/>
          <w:b/>
          <w:bCs/>
        </w:rPr>
        <w:t>Τ</w:t>
      </w:r>
      <w:r w:rsidR="00205E48" w:rsidRPr="00186E81">
        <w:rPr>
          <w:rFonts w:ascii="Arial" w:hAnsi="Arial" w:cs="Arial"/>
          <w:b/>
          <w:bCs/>
        </w:rPr>
        <w:t>ηλέφωνο</w:t>
      </w:r>
      <w:r w:rsidRPr="00186E81">
        <w:rPr>
          <w:rFonts w:ascii="Arial" w:hAnsi="Arial" w:cs="Arial"/>
          <w:b/>
          <w:bCs/>
        </w:rPr>
        <w:t>*</w:t>
      </w:r>
      <w:r w:rsidR="00205E48" w:rsidRPr="00186E81">
        <w:rPr>
          <w:rFonts w:ascii="Arial" w:hAnsi="Arial" w:cs="Arial"/>
          <w:b/>
          <w:bCs/>
        </w:rPr>
        <w:t>:</w:t>
      </w:r>
      <w:r w:rsidR="00205E48" w:rsidRPr="00186E81">
        <w:rPr>
          <w:rFonts w:ascii="Arial" w:hAnsi="Arial" w:cs="Arial"/>
          <w:b/>
          <w:bCs/>
        </w:rPr>
        <w:tab/>
      </w:r>
    </w:p>
    <w:p w14:paraId="7B397896" w14:textId="65260E09" w:rsidR="00205E48" w:rsidRDefault="00205E48" w:rsidP="002669F5">
      <w:pPr>
        <w:tabs>
          <w:tab w:val="right" w:leader="dot" w:pos="4820"/>
        </w:tabs>
        <w:spacing w:line="360" w:lineRule="auto"/>
        <w:jc w:val="center"/>
        <w:rPr>
          <w:rFonts w:ascii="Arial" w:hAnsi="Arial" w:cs="Arial"/>
          <w:b/>
          <w:bCs/>
          <w:sz w:val="20"/>
          <w:szCs w:val="20"/>
        </w:rPr>
      </w:pPr>
      <w:r>
        <w:rPr>
          <w:rFonts w:ascii="Arial" w:hAnsi="Arial" w:cs="Arial"/>
          <w:b/>
          <w:bCs/>
          <w:sz w:val="20"/>
          <w:szCs w:val="20"/>
        </w:rPr>
        <w:t>Υπογραφή Πληρεξούσιου</w:t>
      </w:r>
    </w:p>
    <w:p w14:paraId="48EA609F" w14:textId="52B976BA" w:rsidR="00A560B0" w:rsidRPr="00205E48" w:rsidRDefault="00A560B0" w:rsidP="00205E48">
      <w:pPr>
        <w:tabs>
          <w:tab w:val="right" w:leader="dot" w:pos="4820"/>
        </w:tabs>
        <w:spacing w:line="360" w:lineRule="auto"/>
        <w:jc w:val="center"/>
        <w:rPr>
          <w:rFonts w:ascii="Arial" w:hAnsi="Arial" w:cs="Arial"/>
          <w:b/>
          <w:bCs/>
          <w:sz w:val="20"/>
          <w:szCs w:val="20"/>
        </w:rPr>
      </w:pPr>
    </w:p>
    <w:p w14:paraId="40B1E592" w14:textId="77777777" w:rsidR="00205E48" w:rsidRPr="00205E48" w:rsidRDefault="00205E48" w:rsidP="00870C6E">
      <w:pPr>
        <w:tabs>
          <w:tab w:val="right" w:leader="dot" w:pos="4820"/>
        </w:tabs>
        <w:spacing w:line="360" w:lineRule="auto"/>
        <w:rPr>
          <w:rFonts w:ascii="Arial" w:hAnsi="Arial" w:cs="Arial"/>
          <w:b/>
          <w:bCs/>
          <w:sz w:val="24"/>
          <w:szCs w:val="24"/>
        </w:rPr>
      </w:pPr>
    </w:p>
    <w:p w14:paraId="29DCB01A" w14:textId="77777777" w:rsidR="00186E81" w:rsidRDefault="00F0219F" w:rsidP="009D29F2">
      <w:pPr>
        <w:tabs>
          <w:tab w:val="right" w:leader="dot" w:pos="4820"/>
        </w:tabs>
        <w:spacing w:line="240" w:lineRule="auto"/>
        <w:rPr>
          <w:rFonts w:ascii="Arial" w:hAnsi="Arial" w:cs="Arial"/>
          <w:sz w:val="28"/>
          <w:szCs w:val="28"/>
        </w:rPr>
      </w:pPr>
      <w:r>
        <w:rPr>
          <w:rFonts w:ascii="Arial" w:hAnsi="Arial" w:cs="Arial"/>
          <w:sz w:val="28"/>
          <w:szCs w:val="28"/>
        </w:rPr>
        <w:br w:type="column"/>
      </w:r>
    </w:p>
    <w:p w14:paraId="0910B172" w14:textId="77777777" w:rsidR="00186E81" w:rsidRDefault="00186E81" w:rsidP="009D29F2">
      <w:pPr>
        <w:tabs>
          <w:tab w:val="right" w:leader="dot" w:pos="4820"/>
        </w:tabs>
        <w:spacing w:line="240" w:lineRule="auto"/>
        <w:rPr>
          <w:rFonts w:ascii="Arial" w:hAnsi="Arial" w:cs="Arial"/>
          <w:sz w:val="28"/>
          <w:szCs w:val="28"/>
        </w:rPr>
      </w:pPr>
    </w:p>
    <w:p w14:paraId="60741105" w14:textId="77777777" w:rsidR="00186E81" w:rsidRDefault="00186E81" w:rsidP="009D29F2">
      <w:pPr>
        <w:tabs>
          <w:tab w:val="right" w:leader="dot" w:pos="4820"/>
        </w:tabs>
        <w:spacing w:line="240" w:lineRule="auto"/>
        <w:rPr>
          <w:rFonts w:ascii="Arial" w:hAnsi="Arial" w:cs="Arial"/>
          <w:sz w:val="28"/>
          <w:szCs w:val="28"/>
        </w:rPr>
      </w:pPr>
    </w:p>
    <w:p w14:paraId="7701A1CE" w14:textId="77777777" w:rsidR="00186E81" w:rsidRDefault="00186E81" w:rsidP="009D29F2">
      <w:pPr>
        <w:tabs>
          <w:tab w:val="right" w:leader="dot" w:pos="4820"/>
        </w:tabs>
        <w:spacing w:line="240" w:lineRule="auto"/>
        <w:rPr>
          <w:rFonts w:ascii="Arial" w:hAnsi="Arial" w:cs="Arial"/>
          <w:sz w:val="28"/>
          <w:szCs w:val="28"/>
        </w:rPr>
      </w:pPr>
    </w:p>
    <w:p w14:paraId="59F7887E" w14:textId="125CB176" w:rsidR="006D57D1" w:rsidRPr="00186E81" w:rsidRDefault="006D57D1" w:rsidP="009D29F2">
      <w:pPr>
        <w:tabs>
          <w:tab w:val="right" w:leader="dot" w:pos="4820"/>
        </w:tabs>
        <w:spacing w:line="240" w:lineRule="auto"/>
        <w:rPr>
          <w:rFonts w:ascii="Arial" w:hAnsi="Arial" w:cs="Arial"/>
          <w:b/>
          <w:i/>
          <w:iCs/>
        </w:rPr>
      </w:pPr>
      <w:r w:rsidRPr="00186E81">
        <w:rPr>
          <w:rFonts w:ascii="Arial" w:hAnsi="Arial" w:cs="Arial"/>
          <w:b/>
          <w:i/>
          <w:iCs/>
        </w:rPr>
        <w:t>Προς τον Δήμο Θεσσαλονίκης</w:t>
      </w:r>
    </w:p>
    <w:p w14:paraId="706B7DAF" w14:textId="2009D895" w:rsidR="002669F5" w:rsidRPr="00186E81" w:rsidRDefault="002669F5" w:rsidP="009D29F2">
      <w:pPr>
        <w:tabs>
          <w:tab w:val="right" w:leader="dot" w:pos="3799"/>
        </w:tabs>
        <w:spacing w:line="240" w:lineRule="auto"/>
        <w:jc w:val="both"/>
        <w:rPr>
          <w:rFonts w:ascii="Arial" w:hAnsi="Arial" w:cs="Arial"/>
        </w:rPr>
      </w:pPr>
      <w:r w:rsidRPr="00186E81">
        <w:rPr>
          <w:rFonts w:ascii="Arial" w:hAnsi="Arial" w:cs="Arial"/>
        </w:rPr>
        <w:t>Παρακαλώ να μου χορηγήσετε βεβαίωση περί μη οφειλής τέλους ακίνητης περιουσίας.</w:t>
      </w:r>
    </w:p>
    <w:p w14:paraId="35170833" w14:textId="5D6858E5" w:rsidR="00205E48" w:rsidRPr="00186E81" w:rsidRDefault="002669F5" w:rsidP="009D29F2">
      <w:pPr>
        <w:tabs>
          <w:tab w:val="right" w:leader="dot" w:pos="3799"/>
        </w:tabs>
        <w:spacing w:line="240" w:lineRule="auto"/>
        <w:jc w:val="both"/>
        <w:rPr>
          <w:rFonts w:ascii="Arial" w:hAnsi="Arial" w:cs="Arial"/>
        </w:rPr>
      </w:pPr>
      <w:r w:rsidRPr="00186E81">
        <w:rPr>
          <w:rFonts w:ascii="Arial" w:hAnsi="Arial" w:cs="Arial"/>
        </w:rPr>
        <w:t>Δηλώνω ότι ε</w:t>
      </w:r>
      <w:r w:rsidR="00205E48" w:rsidRPr="00186E81">
        <w:rPr>
          <w:rFonts w:ascii="Arial" w:hAnsi="Arial" w:cs="Arial"/>
        </w:rPr>
        <w:t>ίμαι ιδιοκτήτης</w:t>
      </w:r>
      <w:r w:rsidRPr="00186E81">
        <w:rPr>
          <w:rFonts w:ascii="Arial" w:hAnsi="Arial" w:cs="Arial"/>
        </w:rPr>
        <w:t xml:space="preserve"> </w:t>
      </w:r>
      <w:r w:rsidR="00205E48" w:rsidRPr="00186E81">
        <w:rPr>
          <w:rFonts w:ascii="Arial" w:hAnsi="Arial" w:cs="Arial"/>
        </w:rPr>
        <w:t>/</w:t>
      </w:r>
      <w:r w:rsidRPr="00186E81">
        <w:rPr>
          <w:rFonts w:ascii="Arial" w:hAnsi="Arial" w:cs="Arial"/>
        </w:rPr>
        <w:t xml:space="preserve"> </w:t>
      </w:r>
      <w:r w:rsidR="00205E48" w:rsidRPr="00186E81">
        <w:rPr>
          <w:rFonts w:ascii="Arial" w:hAnsi="Arial" w:cs="Arial"/>
        </w:rPr>
        <w:t>συνιδιοκτήτης</w:t>
      </w:r>
      <w:r w:rsidRPr="00186E81">
        <w:rPr>
          <w:rFonts w:ascii="Arial" w:hAnsi="Arial" w:cs="Arial"/>
        </w:rPr>
        <w:t xml:space="preserve"> </w:t>
      </w:r>
      <w:r w:rsidR="00205E48" w:rsidRPr="00186E81">
        <w:rPr>
          <w:rFonts w:ascii="Arial" w:hAnsi="Arial" w:cs="Arial"/>
        </w:rPr>
        <w:t>/</w:t>
      </w:r>
      <w:r w:rsidRPr="00186E81">
        <w:rPr>
          <w:rFonts w:ascii="Arial" w:hAnsi="Arial" w:cs="Arial"/>
        </w:rPr>
        <w:t xml:space="preserve"> </w:t>
      </w:r>
      <w:r w:rsidR="00205E48" w:rsidRPr="00186E81">
        <w:rPr>
          <w:rFonts w:ascii="Arial" w:hAnsi="Arial" w:cs="Arial"/>
        </w:rPr>
        <w:t xml:space="preserve">μισθωτής του ακινήτου: </w:t>
      </w:r>
    </w:p>
    <w:tbl>
      <w:tblPr>
        <w:tblStyle w:val="TableGrid"/>
        <w:tblW w:w="0" w:type="auto"/>
        <w:jc w:val="center"/>
        <w:tblLook w:val="04A0" w:firstRow="1" w:lastRow="0" w:firstColumn="1" w:lastColumn="0" w:noHBand="0" w:noVBand="1"/>
      </w:tblPr>
      <w:tblGrid>
        <w:gridCol w:w="704"/>
        <w:gridCol w:w="4106"/>
      </w:tblGrid>
      <w:tr w:rsidR="00205E48" w:rsidRPr="00500829" w14:paraId="7E1F1119"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312BB721"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751D3FA2" w14:textId="71A3AEE5" w:rsidR="00205E48" w:rsidRPr="00500829"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Επαγγελματικός χώρος</w:t>
            </w:r>
          </w:p>
        </w:tc>
      </w:tr>
      <w:tr w:rsidR="00205E48" w:rsidRPr="00500829" w14:paraId="09795E02"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08DFF7FA" w14:textId="77777777" w:rsidR="00205E48" w:rsidRPr="00500829" w:rsidRDefault="00205E48" w:rsidP="009D29F2">
            <w:pPr>
              <w:tabs>
                <w:tab w:val="right" w:leader="dot" w:pos="3799"/>
              </w:tabs>
              <w:jc w:val="both"/>
              <w:rPr>
                <w:rFonts w:ascii="Arial" w:hAnsi="Arial" w:cs="Arial"/>
                <w:sz w:val="20"/>
                <w:szCs w:val="20"/>
              </w:rPr>
            </w:pPr>
          </w:p>
        </w:tc>
        <w:tc>
          <w:tcPr>
            <w:tcW w:w="4106" w:type="dxa"/>
            <w:tcBorders>
              <w:left w:val="double" w:sz="4" w:space="0" w:color="auto"/>
            </w:tcBorders>
            <w:vAlign w:val="center"/>
          </w:tcPr>
          <w:p w14:paraId="1338EA18" w14:textId="64EFE387" w:rsidR="00205E48" w:rsidRPr="00500829" w:rsidRDefault="00205E48" w:rsidP="009D29F2">
            <w:pPr>
              <w:tabs>
                <w:tab w:val="right" w:leader="dot" w:pos="3799"/>
              </w:tabs>
              <w:jc w:val="center"/>
              <w:rPr>
                <w:rFonts w:ascii="Arial" w:hAnsi="Arial" w:cs="Arial"/>
                <w:sz w:val="20"/>
                <w:szCs w:val="20"/>
              </w:rPr>
            </w:pPr>
            <w:r w:rsidRPr="00500829">
              <w:rPr>
                <w:rFonts w:ascii="Arial" w:hAnsi="Arial" w:cs="Arial"/>
                <w:sz w:val="20"/>
                <w:szCs w:val="20"/>
              </w:rPr>
              <w:t>Διαμέρισμα</w:t>
            </w:r>
          </w:p>
        </w:tc>
      </w:tr>
    </w:tbl>
    <w:p w14:paraId="30663E4D" w14:textId="77777777" w:rsidR="00205E48" w:rsidRDefault="00205E48" w:rsidP="009D29F2">
      <w:pPr>
        <w:tabs>
          <w:tab w:val="right" w:leader="dot" w:pos="3799"/>
        </w:tabs>
        <w:spacing w:line="240" w:lineRule="auto"/>
        <w:rPr>
          <w:rFonts w:ascii="Arial" w:hAnsi="Arial" w:cs="Arial"/>
          <w:b/>
          <w:bCs/>
          <w:sz w:val="28"/>
          <w:szCs w:val="28"/>
          <w:u w:val="single"/>
        </w:rPr>
      </w:pPr>
    </w:p>
    <w:p w14:paraId="0593EDB3" w14:textId="77777777" w:rsidR="00F0219F" w:rsidRPr="00186E81" w:rsidRDefault="00F0219F" w:rsidP="009D29F2">
      <w:pPr>
        <w:tabs>
          <w:tab w:val="right" w:leader="dot" w:pos="3799"/>
        </w:tabs>
        <w:spacing w:line="24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6D57D1" w:rsidRPr="00186E81">
        <w:rPr>
          <w:rFonts w:ascii="Arial" w:hAnsi="Arial" w:cs="Arial"/>
          <w:b/>
          <w:bCs/>
          <w:sz w:val="26"/>
          <w:szCs w:val="26"/>
          <w:u w:val="single"/>
        </w:rPr>
        <w:t>ΑΚΙΝΗΤΟΥ</w:t>
      </w:r>
    </w:p>
    <w:p w14:paraId="17128E59" w14:textId="4B925925" w:rsidR="00F0219F" w:rsidRPr="00186E81" w:rsidRDefault="00390170" w:rsidP="009D29F2">
      <w:pPr>
        <w:tabs>
          <w:tab w:val="right" w:leader="dot" w:pos="4820"/>
        </w:tabs>
        <w:spacing w:line="240" w:lineRule="auto"/>
        <w:rPr>
          <w:rFonts w:ascii="Arial" w:hAnsi="Arial" w:cs="Arial"/>
        </w:rPr>
      </w:pPr>
      <w:r w:rsidRPr="00186E81">
        <w:rPr>
          <w:rFonts w:ascii="Arial" w:hAnsi="Arial" w:cs="Arial"/>
        </w:rPr>
        <w:t>Διεύθυνση</w:t>
      </w:r>
      <w:r w:rsidR="006D57D1" w:rsidRPr="00186E81">
        <w:rPr>
          <w:rFonts w:ascii="Arial" w:hAnsi="Arial" w:cs="Arial"/>
        </w:rPr>
        <w:t xml:space="preserve"> ακινήτου</w:t>
      </w:r>
      <w:r w:rsidR="002669F5" w:rsidRPr="00186E81">
        <w:rPr>
          <w:rFonts w:ascii="Arial" w:hAnsi="Arial" w:cs="Arial"/>
        </w:rPr>
        <w:t>*</w:t>
      </w:r>
      <w:r w:rsidR="00BB6485" w:rsidRPr="00186E81">
        <w:rPr>
          <w:vertAlign w:val="superscript"/>
        </w:rPr>
        <w:t>3</w:t>
      </w:r>
      <w:r w:rsidR="006D57D1" w:rsidRPr="00186E81">
        <w:rPr>
          <w:rFonts w:ascii="Arial" w:hAnsi="Arial" w:cs="Arial"/>
        </w:rPr>
        <w:t>:</w:t>
      </w:r>
      <w:r w:rsidR="00C22DE5" w:rsidRPr="00186E81">
        <w:rPr>
          <w:rFonts w:ascii="Arial" w:hAnsi="Arial" w:cs="Arial"/>
        </w:rPr>
        <w:tab/>
      </w:r>
    </w:p>
    <w:p w14:paraId="3DEBA727" w14:textId="38418198" w:rsidR="00F0219F" w:rsidRPr="00186E81" w:rsidRDefault="00C22DE5" w:rsidP="009D29F2">
      <w:pPr>
        <w:tabs>
          <w:tab w:val="right" w:leader="dot" w:pos="4820"/>
        </w:tabs>
        <w:spacing w:line="240" w:lineRule="auto"/>
        <w:rPr>
          <w:rFonts w:ascii="Arial" w:hAnsi="Arial" w:cs="Arial"/>
        </w:rPr>
      </w:pPr>
      <w:r w:rsidRPr="00186E81">
        <w:rPr>
          <w:rFonts w:ascii="Arial" w:hAnsi="Arial" w:cs="Arial"/>
        </w:rPr>
        <w:tab/>
      </w:r>
    </w:p>
    <w:p w14:paraId="4A98C4A3" w14:textId="778397E4" w:rsidR="00FF01E6" w:rsidRPr="00186E81" w:rsidRDefault="00390170" w:rsidP="009D29F2">
      <w:pPr>
        <w:tabs>
          <w:tab w:val="right" w:leader="dot" w:pos="4820"/>
        </w:tabs>
        <w:spacing w:line="240" w:lineRule="auto"/>
        <w:rPr>
          <w:rFonts w:ascii="Arial" w:hAnsi="Arial" w:cs="Arial"/>
        </w:rPr>
      </w:pPr>
      <w:r w:rsidRPr="00186E81">
        <w:rPr>
          <w:rFonts w:ascii="Arial" w:hAnsi="Arial" w:cs="Arial"/>
        </w:rPr>
        <w:t>Περιγραφή ακινήτου*</w:t>
      </w:r>
      <w:r w:rsidRPr="00186E81">
        <w:rPr>
          <w:rFonts w:ascii="Arial" w:hAnsi="Arial" w:cs="Arial"/>
          <w:vertAlign w:val="superscript"/>
        </w:rPr>
        <w:t>3</w:t>
      </w:r>
      <w:r w:rsidR="00C22DE5" w:rsidRPr="00186E81">
        <w:rPr>
          <w:rFonts w:ascii="Arial" w:hAnsi="Arial" w:cs="Arial"/>
        </w:rPr>
        <w:tab/>
      </w:r>
    </w:p>
    <w:p w14:paraId="663662AF" w14:textId="065D5A37" w:rsidR="006D57D1" w:rsidRPr="00186E81" w:rsidRDefault="006D57D1" w:rsidP="009D29F2">
      <w:pPr>
        <w:tabs>
          <w:tab w:val="right" w:leader="dot" w:pos="4820"/>
        </w:tabs>
        <w:spacing w:line="240" w:lineRule="auto"/>
        <w:rPr>
          <w:rFonts w:ascii="Arial" w:hAnsi="Arial" w:cs="Arial"/>
        </w:rPr>
      </w:pPr>
      <w:r w:rsidRPr="00186E81">
        <w:rPr>
          <w:rFonts w:ascii="Arial" w:hAnsi="Arial" w:cs="Arial"/>
        </w:rPr>
        <w:t>Αρ. Παροχής</w:t>
      </w:r>
      <w:r w:rsidR="00500829" w:rsidRPr="00186E81">
        <w:rPr>
          <w:rFonts w:ascii="Arial" w:hAnsi="Arial" w:cs="Arial"/>
        </w:rPr>
        <w:t xml:space="preserve"> ΔΕΗ</w:t>
      </w:r>
      <w:r w:rsidR="002669F5" w:rsidRPr="00186E81">
        <w:rPr>
          <w:rFonts w:ascii="Arial" w:hAnsi="Arial" w:cs="Arial"/>
        </w:rPr>
        <w:t>*</w:t>
      </w:r>
      <w:r w:rsidRPr="00186E81">
        <w:rPr>
          <w:rFonts w:ascii="Arial" w:hAnsi="Arial" w:cs="Arial"/>
        </w:rPr>
        <w:t>:</w:t>
      </w:r>
      <w:r w:rsidR="00832EAB" w:rsidRPr="00186E81">
        <w:rPr>
          <w:rFonts w:ascii="Arial" w:hAnsi="Arial" w:cs="Arial"/>
        </w:rPr>
        <w:tab/>
      </w:r>
    </w:p>
    <w:p w14:paraId="7897F329" w14:textId="5366F904" w:rsidR="00F75754" w:rsidRPr="00186E81" w:rsidRDefault="00F75754" w:rsidP="009D29F2">
      <w:pPr>
        <w:tabs>
          <w:tab w:val="right" w:leader="dot" w:pos="4820"/>
        </w:tabs>
        <w:spacing w:line="240" w:lineRule="auto"/>
        <w:rPr>
          <w:rFonts w:ascii="Arial" w:hAnsi="Arial" w:cs="Arial"/>
        </w:rPr>
      </w:pPr>
      <w:r w:rsidRPr="00186E81">
        <w:rPr>
          <w:rFonts w:ascii="Arial" w:hAnsi="Arial" w:cs="Arial"/>
        </w:rPr>
        <w:t>Κ.Α.Ε.Κ.:</w:t>
      </w:r>
      <w:r w:rsidR="00832EAB" w:rsidRPr="00186E81">
        <w:rPr>
          <w:rFonts w:ascii="Arial" w:hAnsi="Arial" w:cs="Arial"/>
        </w:rPr>
        <w:tab/>
      </w:r>
    </w:p>
    <w:p w14:paraId="622790BE" w14:textId="465AADF2" w:rsidR="00696DFF" w:rsidRPr="00186E81" w:rsidRDefault="00500829" w:rsidP="009D29F2">
      <w:pPr>
        <w:tabs>
          <w:tab w:val="right" w:leader="dot" w:pos="4820"/>
        </w:tabs>
        <w:spacing w:line="240" w:lineRule="auto"/>
        <w:rPr>
          <w:rFonts w:ascii="Arial" w:hAnsi="Arial" w:cs="Arial"/>
        </w:rPr>
      </w:pPr>
      <w:r w:rsidRPr="00186E81">
        <w:rPr>
          <w:rFonts w:ascii="Arial" w:hAnsi="Arial" w:cs="Arial"/>
        </w:rPr>
        <w:t>Εμβαδού</w:t>
      </w:r>
      <w:r w:rsidR="002669F5" w:rsidRPr="00186E81">
        <w:rPr>
          <w:rFonts w:ascii="Arial" w:hAnsi="Arial" w:cs="Arial"/>
        </w:rPr>
        <w:t>*</w:t>
      </w:r>
      <w:r w:rsidR="007528BD" w:rsidRPr="00186E81">
        <w:rPr>
          <w:rFonts w:ascii="Arial" w:hAnsi="Arial" w:cs="Arial"/>
          <w:b/>
          <w:bCs/>
        </w:rPr>
        <w:tab/>
      </w:r>
      <w:r w:rsidRPr="00186E81">
        <w:rPr>
          <w:rFonts w:ascii="Arial" w:hAnsi="Arial" w:cs="Arial"/>
        </w:rPr>
        <w:t>τ.μ.</w:t>
      </w:r>
    </w:p>
    <w:tbl>
      <w:tblPr>
        <w:tblStyle w:val="TableGrid"/>
        <w:tblW w:w="0" w:type="auto"/>
        <w:tblLook w:val="04A0" w:firstRow="1" w:lastRow="0" w:firstColumn="1" w:lastColumn="0" w:noHBand="0" w:noVBand="1"/>
      </w:tblPr>
      <w:tblGrid>
        <w:gridCol w:w="2547"/>
        <w:gridCol w:w="1701"/>
      </w:tblGrid>
      <w:tr w:rsidR="00500829" w:rsidRPr="00500829" w14:paraId="1ACA1A21" w14:textId="77777777" w:rsidTr="00500829">
        <w:tc>
          <w:tcPr>
            <w:tcW w:w="2547" w:type="dxa"/>
          </w:tcPr>
          <w:p w14:paraId="39FF7195" w14:textId="68FE41DA"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Κύριοι χώροι</w:t>
            </w:r>
          </w:p>
        </w:tc>
        <w:tc>
          <w:tcPr>
            <w:tcW w:w="1701" w:type="dxa"/>
          </w:tcPr>
          <w:p w14:paraId="17B52145" w14:textId="1CF2D320" w:rsidR="00500829" w:rsidRP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tc>
      </w:tr>
      <w:tr w:rsidR="00500829" w:rsidRPr="00500829" w14:paraId="1F82AB9A" w14:textId="77777777" w:rsidTr="00500829">
        <w:tc>
          <w:tcPr>
            <w:tcW w:w="2547" w:type="dxa"/>
          </w:tcPr>
          <w:p w14:paraId="56591118" w14:textId="64DBD7EF"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Αποθήκη</w:t>
            </w:r>
          </w:p>
        </w:tc>
        <w:tc>
          <w:tcPr>
            <w:tcW w:w="1701" w:type="dxa"/>
          </w:tcPr>
          <w:p w14:paraId="31F1ACE5" w14:textId="0F8454FE" w:rsidR="00500829" w:rsidRP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tc>
      </w:tr>
      <w:tr w:rsidR="00500829" w:rsidRPr="00500829" w14:paraId="5AFFDB46" w14:textId="77777777" w:rsidTr="00500829">
        <w:tc>
          <w:tcPr>
            <w:tcW w:w="2547" w:type="dxa"/>
          </w:tcPr>
          <w:p w14:paraId="72FE07B0" w14:textId="1F3BA60A" w:rsidR="00500829" w:rsidRPr="00500829" w:rsidRDefault="00500829" w:rsidP="009D29F2">
            <w:pPr>
              <w:tabs>
                <w:tab w:val="right" w:leader="dot" w:pos="4820"/>
              </w:tabs>
              <w:rPr>
                <w:rFonts w:ascii="Arial" w:hAnsi="Arial" w:cs="Arial"/>
                <w:sz w:val="20"/>
                <w:szCs w:val="20"/>
              </w:rPr>
            </w:pPr>
            <w:r w:rsidRPr="00500829">
              <w:rPr>
                <w:rFonts w:ascii="Arial" w:hAnsi="Arial" w:cs="Arial"/>
                <w:sz w:val="20"/>
                <w:szCs w:val="20"/>
              </w:rPr>
              <w:t>Χώρος στάθμευσης</w:t>
            </w:r>
          </w:p>
        </w:tc>
        <w:tc>
          <w:tcPr>
            <w:tcW w:w="1701" w:type="dxa"/>
          </w:tcPr>
          <w:p w14:paraId="1679D57D" w14:textId="29157552" w:rsidR="00500829" w:rsidRPr="00500829" w:rsidRDefault="00500829" w:rsidP="009D29F2">
            <w:pPr>
              <w:tabs>
                <w:tab w:val="right" w:leader="dot" w:pos="4820"/>
              </w:tabs>
              <w:jc w:val="right"/>
              <w:rPr>
                <w:rFonts w:ascii="Arial" w:hAnsi="Arial" w:cs="Arial"/>
                <w:sz w:val="20"/>
                <w:szCs w:val="20"/>
              </w:rPr>
            </w:pPr>
            <w:r w:rsidRPr="00500829">
              <w:rPr>
                <w:rFonts w:ascii="Arial" w:hAnsi="Arial" w:cs="Arial"/>
                <w:sz w:val="20"/>
                <w:szCs w:val="20"/>
              </w:rPr>
              <w:t>τ.μ.</w:t>
            </w:r>
          </w:p>
        </w:tc>
      </w:tr>
    </w:tbl>
    <w:p w14:paraId="75024F99" w14:textId="77777777" w:rsidR="009D29F2" w:rsidRDefault="009D29F2" w:rsidP="009D29F2">
      <w:pPr>
        <w:tabs>
          <w:tab w:val="right" w:leader="dot" w:pos="4820"/>
        </w:tabs>
        <w:spacing w:line="240" w:lineRule="auto"/>
        <w:rPr>
          <w:rFonts w:ascii="Arial" w:hAnsi="Arial" w:cs="Arial"/>
          <w:sz w:val="24"/>
          <w:szCs w:val="24"/>
        </w:rPr>
      </w:pPr>
    </w:p>
    <w:p w14:paraId="64FE8D89" w14:textId="77777777" w:rsidR="00A70CF6" w:rsidRPr="00FF4B57"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Pr>
          <w:rFonts w:ascii="Arial" w:eastAsia="SimSun" w:hAnsi="Arial" w:cs="Arial"/>
          <w:b/>
          <w:bCs/>
          <w:iCs/>
          <w:kern w:val="2"/>
          <w:sz w:val="18"/>
          <w:szCs w:val="18"/>
          <w:lang w:eastAsia="hi-IN" w:bidi="hi-IN"/>
        </w:rPr>
        <w:t>ΔΗΛΩΝΩ ΥΠΕΥΘΥΝΑ</w:t>
      </w:r>
      <w:r w:rsidRPr="00791AD2">
        <w:rPr>
          <w:rFonts w:ascii="Arial" w:eastAsia="SimSun" w:hAnsi="Arial" w:cs="Arial"/>
          <w:b/>
          <w:bCs/>
          <w:iCs/>
          <w:kern w:val="2"/>
          <w:sz w:val="18"/>
          <w:szCs w:val="18"/>
          <w:lang w:eastAsia="hi-IN" w:bidi="hi-IN"/>
        </w:rPr>
        <w:t xml:space="preserve"> </w:t>
      </w:r>
      <w:r w:rsidRPr="00091C62">
        <w:rPr>
          <w:rFonts w:ascii="Arial" w:eastAsia="SimSun" w:hAnsi="Arial" w:cs="Arial"/>
          <w:iCs/>
          <w:kern w:val="2"/>
          <w:sz w:val="18"/>
          <w:szCs w:val="18"/>
          <w:lang w:eastAsia="hi-IN" w:bidi="hi-IN"/>
        </w:rPr>
        <w:t xml:space="preserve">βάσει του Ν. 1599/1986, </w:t>
      </w:r>
      <w:r w:rsidRPr="009B24CB">
        <w:rPr>
          <w:rFonts w:ascii="Arial" w:eastAsia="SimSun" w:hAnsi="Arial" w:cs="Arial"/>
          <w:b/>
          <w:bCs/>
          <w:iCs/>
          <w:kern w:val="2"/>
          <w:sz w:val="18"/>
          <w:szCs w:val="18"/>
          <w:lang w:eastAsia="hi-IN" w:bidi="hi-IN"/>
        </w:rPr>
        <w:t>ότι τα στοιχεία που δηλώνω είναι αληθή και ακριβή</w:t>
      </w:r>
      <w:r w:rsidRPr="00091C62">
        <w:rPr>
          <w:rFonts w:ascii="Arial" w:eastAsia="SimSun" w:hAnsi="Arial" w:cs="Arial"/>
          <w:iCs/>
          <w:kern w:val="2"/>
          <w:sz w:val="18"/>
          <w:szCs w:val="18"/>
          <w:lang w:eastAsia="hi-IN" w:bidi="hi-IN"/>
        </w:rPr>
        <w:t>. Αποδέχομαι οποιονδήποτε έλεγχο ή/και αυτοψία στο ακίνητο από τις Υπηρεσίες του Δήμου ή/και μεικτά κλιμάκια στα οποία συμμετέχουν.</w:t>
      </w:r>
    </w:p>
    <w:p w14:paraId="1488BB6E" w14:textId="77777777" w:rsidR="00A70CF6" w:rsidRDefault="00A70CF6" w:rsidP="009D29F2">
      <w:pPr>
        <w:tabs>
          <w:tab w:val="right" w:leader="dot" w:pos="3799"/>
        </w:tabs>
        <w:spacing w:line="240" w:lineRule="auto"/>
        <w:jc w:val="both"/>
        <w:rPr>
          <w:rFonts w:ascii="Arial" w:hAnsi="Arial" w:cs="Arial"/>
          <w:sz w:val="24"/>
          <w:szCs w:val="24"/>
        </w:rPr>
      </w:pPr>
    </w:p>
    <w:p w14:paraId="5C8B2BB3" w14:textId="77777777" w:rsidR="00A70CF6"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1339A5">
        <w:rPr>
          <w:rFonts w:ascii="Arial" w:eastAsia="SimSun" w:hAnsi="Arial" w:cs="Arial"/>
          <w:b/>
          <w:bCs/>
          <w:iCs/>
          <w:kern w:val="2"/>
          <w:sz w:val="18"/>
          <w:szCs w:val="18"/>
          <w:lang w:eastAsia="hi-IN" w:bidi="hi-IN"/>
        </w:rPr>
        <w:t xml:space="preserve">ΔΗΛΩΝΩ ΥΠΕΥΘΥΝΑ </w:t>
      </w:r>
      <w:r>
        <w:rPr>
          <w:rFonts w:ascii="Arial" w:eastAsia="SimSun" w:hAnsi="Arial" w:cs="Arial"/>
          <w:b/>
          <w:bCs/>
          <w:iCs/>
          <w:kern w:val="2"/>
          <w:sz w:val="18"/>
          <w:szCs w:val="18"/>
          <w:lang w:eastAsia="hi-IN" w:bidi="hi-IN"/>
        </w:rPr>
        <w:t xml:space="preserve">ότι έχω λάβει γνώση </w:t>
      </w:r>
      <w:r>
        <w:rPr>
          <w:rFonts w:ascii="Arial" w:eastAsia="SimSun" w:hAnsi="Arial" w:cs="Arial"/>
          <w:iCs/>
          <w:kern w:val="2"/>
          <w:sz w:val="18"/>
          <w:szCs w:val="18"/>
          <w:lang w:eastAsia="hi-IN" w:bidi="hi-IN"/>
        </w:rPr>
        <w:t xml:space="preserve">της ενημέρωσης </w:t>
      </w:r>
      <w:r w:rsidRPr="001339A5">
        <w:rPr>
          <w:rFonts w:ascii="Arial" w:eastAsia="SimSun" w:hAnsi="Arial" w:cs="Arial"/>
          <w:b/>
          <w:bCs/>
          <w:iCs/>
          <w:kern w:val="1"/>
          <w:sz w:val="18"/>
          <w:szCs w:val="18"/>
          <w:lang w:eastAsia="hi-IN" w:bidi="hi-IN"/>
        </w:rPr>
        <w:t>ΓΙΑ ΤΗΝ ΕΠΕΞΕΡΓΑΣΙΑ των ΠΡΟΣΩΠΙΚΩΝ ΔΕΔΟΜΕΝΩΝ</w:t>
      </w:r>
      <w:r>
        <w:rPr>
          <w:rFonts w:ascii="Arial" w:eastAsia="SimSun" w:hAnsi="Arial" w:cs="Arial"/>
          <w:b/>
          <w:bCs/>
          <w:iCs/>
          <w:kern w:val="1"/>
          <w:sz w:val="18"/>
          <w:szCs w:val="18"/>
          <w:lang w:eastAsia="hi-IN" w:bidi="hi-IN"/>
        </w:rPr>
        <w:t xml:space="preserve"> </w:t>
      </w:r>
      <w:r>
        <w:rPr>
          <w:rFonts w:ascii="Arial" w:eastAsia="SimSun" w:hAnsi="Arial" w:cs="Arial"/>
          <w:iCs/>
          <w:kern w:val="1"/>
          <w:sz w:val="18"/>
          <w:szCs w:val="18"/>
          <w:lang w:eastAsia="hi-IN" w:bidi="hi-IN"/>
        </w:rPr>
        <w:t>στην πίσω όψη της παρούσας και</w:t>
      </w:r>
      <w:r>
        <w:rPr>
          <w:rFonts w:ascii="Arial" w:eastAsia="SimSun" w:hAnsi="Arial" w:cs="Arial"/>
          <w:iCs/>
          <w:kern w:val="2"/>
          <w:sz w:val="18"/>
          <w:szCs w:val="18"/>
          <w:lang w:eastAsia="hi-IN" w:bidi="hi-IN"/>
        </w:rPr>
        <w:t xml:space="preserve"> </w:t>
      </w:r>
      <w:r w:rsidRPr="001339A5">
        <w:rPr>
          <w:rFonts w:ascii="Arial" w:eastAsia="SimSun" w:hAnsi="Arial" w:cs="Arial"/>
          <w:b/>
          <w:bCs/>
          <w:iCs/>
          <w:kern w:val="2"/>
          <w:sz w:val="18"/>
          <w:szCs w:val="18"/>
          <w:lang w:eastAsia="hi-IN" w:bidi="hi-IN"/>
        </w:rPr>
        <w:t>ότι έχω εξασφαλίσει</w:t>
      </w:r>
      <w:r w:rsidRPr="001339A5">
        <w:rPr>
          <w:rFonts w:ascii="Arial" w:eastAsia="SimSun" w:hAnsi="Arial" w:cs="Arial"/>
          <w:iCs/>
          <w:kern w:val="2"/>
          <w:sz w:val="18"/>
          <w:szCs w:val="18"/>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14:paraId="5E20061B" w14:textId="0A9086D1" w:rsidR="00E7254A" w:rsidRPr="0062381C" w:rsidRDefault="00E7254A" w:rsidP="00E7254A">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62381C">
        <w:rPr>
          <w:rFonts w:ascii="Arial" w:eastAsia="SimSun" w:hAnsi="Arial" w:cs="Arial"/>
          <w:b/>
          <w:iCs/>
          <w:kern w:val="2"/>
          <w:sz w:val="16"/>
          <w:szCs w:val="16"/>
          <w:lang w:eastAsia="hi-IN" w:bidi="hi-IN"/>
        </w:rPr>
        <w:t>ΣΥΝΑΙΝΩ / ΔΕ ΣΥΝΑΙΝΩ</w:t>
      </w:r>
      <w:r w:rsidRPr="0062381C">
        <w:rPr>
          <w:rFonts w:ascii="Arial" w:eastAsia="SimSun" w:hAnsi="Arial" w:cs="Arial"/>
          <w:iCs/>
          <w:kern w:val="2"/>
          <w:sz w:val="16"/>
          <w:szCs w:val="16"/>
          <w:lang w:eastAsia="hi-IN" w:bidi="hi-IN"/>
        </w:rPr>
        <w:t xml:space="preserve"> στη μέσω ηλεκτρονικού ταχυδρομείου, τηλεφώνου ή sms, επικοινωνία μου με το εν λόγω Τμήμα του Δήμου.</w:t>
      </w:r>
    </w:p>
    <w:p w14:paraId="23347CB5" w14:textId="6EF654B2" w:rsidR="00E7254A" w:rsidRPr="00E7254A" w:rsidRDefault="00E7254A"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color w:val="FF0000"/>
          <w:kern w:val="2"/>
          <w:sz w:val="12"/>
          <w:szCs w:val="12"/>
          <w:lang w:eastAsia="hi-IN" w:bidi="hi-IN"/>
        </w:rPr>
      </w:pPr>
      <w:r w:rsidRPr="0062381C">
        <w:rPr>
          <w:rFonts w:ascii="Arial" w:eastAsia="SimSun" w:hAnsi="Arial" w:cs="Arial"/>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678C406D" w14:textId="77777777" w:rsidR="0062381C" w:rsidRDefault="0062381C" w:rsidP="009D29F2">
      <w:pPr>
        <w:tabs>
          <w:tab w:val="right" w:leader="dot" w:pos="3799"/>
        </w:tabs>
        <w:spacing w:line="240" w:lineRule="auto"/>
        <w:jc w:val="center"/>
        <w:rPr>
          <w:rFonts w:ascii="Arial" w:hAnsi="Arial" w:cs="Arial"/>
          <w:b/>
          <w:bCs/>
          <w:sz w:val="28"/>
          <w:szCs w:val="28"/>
          <w:u w:val="single"/>
        </w:rPr>
      </w:pPr>
    </w:p>
    <w:p w14:paraId="18EEEC68" w14:textId="0A7C25E7" w:rsidR="00870C6E" w:rsidRPr="00BB6485" w:rsidRDefault="005632E7" w:rsidP="009D29F2">
      <w:pPr>
        <w:tabs>
          <w:tab w:val="right" w:leader="dot" w:pos="3799"/>
        </w:tabs>
        <w:spacing w:line="240" w:lineRule="auto"/>
        <w:jc w:val="center"/>
        <w:rPr>
          <w:rFonts w:ascii="Arial" w:hAnsi="Arial" w:cs="Arial"/>
          <w:b/>
          <w:bCs/>
          <w:sz w:val="28"/>
          <w:szCs w:val="28"/>
          <w:u w:val="single"/>
          <w:vertAlign w:val="superscript"/>
        </w:rPr>
      </w:pPr>
      <w:r>
        <w:rPr>
          <w:rFonts w:ascii="Arial" w:hAnsi="Arial" w:cs="Arial"/>
          <w:b/>
          <w:bCs/>
          <w:sz w:val="28"/>
          <w:szCs w:val="28"/>
          <w:u w:val="single"/>
        </w:rPr>
        <w:t>Ο/Η ΑΙΤΩΝ</w:t>
      </w:r>
      <w:r w:rsidR="006415A3">
        <w:rPr>
          <w:rFonts w:ascii="Arial" w:hAnsi="Arial" w:cs="Arial"/>
          <w:b/>
          <w:bCs/>
          <w:sz w:val="28"/>
          <w:szCs w:val="28"/>
          <w:u w:val="single"/>
        </w:rPr>
        <w:t>/-ΟΥΣΑ</w:t>
      </w:r>
      <w:r w:rsidR="00BB6485">
        <w:rPr>
          <w:rFonts w:ascii="Arial" w:hAnsi="Arial" w:cs="Arial"/>
          <w:b/>
          <w:bCs/>
          <w:sz w:val="28"/>
          <w:szCs w:val="28"/>
          <w:u w:val="single"/>
          <w:vertAlign w:val="superscript"/>
        </w:rPr>
        <w:t>4</w:t>
      </w:r>
    </w:p>
    <w:p w14:paraId="4DF081DB" w14:textId="120B6B1D" w:rsidR="00C67175" w:rsidRDefault="00C67175">
      <w:pPr>
        <w:rPr>
          <w:rFonts w:ascii="Arial" w:hAnsi="Arial" w:cs="Arial"/>
          <w:sz w:val="24"/>
          <w:szCs w:val="24"/>
        </w:rPr>
      </w:pPr>
    </w:p>
    <w:p w14:paraId="14A9621C" w14:textId="412592D4" w:rsidR="00186E81" w:rsidRDefault="00186E81">
      <w:pPr>
        <w:rPr>
          <w:rFonts w:ascii="Arial" w:hAnsi="Arial" w:cs="Arial"/>
          <w:sz w:val="24"/>
          <w:szCs w:val="24"/>
        </w:rPr>
      </w:pPr>
      <w:r>
        <w:rPr>
          <w:rFonts w:ascii="Arial" w:hAnsi="Arial" w:cs="Arial"/>
          <w:sz w:val="24"/>
          <w:szCs w:val="24"/>
        </w:rPr>
        <w:br w:type="page"/>
      </w:r>
    </w:p>
    <w:p w14:paraId="37B3A108"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bookmarkStart w:id="0" w:name="_GoBack"/>
      <w:bookmarkEnd w:id="0"/>
      <w:r w:rsidRPr="0070218E">
        <w:rPr>
          <w:rFonts w:ascii="Arial" w:eastAsia="SimSun" w:hAnsi="Arial" w:cs="Arial"/>
          <w:b/>
          <w:bCs/>
          <w:iCs/>
          <w:kern w:val="1"/>
          <w:sz w:val="18"/>
          <w:szCs w:val="18"/>
          <w:lang w:eastAsia="hi-IN" w:bidi="hi-IN"/>
        </w:rPr>
        <w:lastRenderedPageBreak/>
        <w:t>ΟΔΗΓΙΕΣ ΣΥΜΠΛΗΡΩΣΗΣ</w:t>
      </w:r>
    </w:p>
    <w:p w14:paraId="1FF07190"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Αν ο/η συναλλασσόμενος/-η (ιδιοκτήτης/-τρια ή επικαρπωτής/-τρια) του ακινήτου δεν είναι καταχωρημένος/-η στο Πληροφοριακό Σύστημα του Δήμου, πρέπει να προσκομίσει αποδεικτικό ταυτότητας (Αστυνομική, Διαβατήριο κλπ.) και αποδεικτικό ΑΦΜ, κατά προτίμηση αποδεικτικό μη οφειλής ΕΝΦΙΑ για το ακίνητο. Αν δεν είστε σίγουρος/-η, παρακαλούμε όπως προσκομίσετε τα αναφερόμενα έγγραφα.</w:t>
      </w:r>
    </w:p>
    <w:p w14:paraId="664170A9" w14:textId="77777777" w:rsidR="00E45E5E" w:rsidRPr="00F63DCC"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778BEAF1" w14:textId="77777777" w:rsidR="00E45E5E" w:rsidRPr="00D52CC2"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D52CC2">
        <w:rPr>
          <w:rFonts w:ascii="Arial" w:eastAsia="SimSun" w:hAnsi="Arial" w:cs="Arial"/>
          <w:kern w:val="2"/>
          <w:sz w:val="18"/>
          <w:szCs w:val="18"/>
          <w:lang w:eastAsia="hi-IN" w:bidi="hi-IN"/>
        </w:rPr>
        <w:t>Αν θέλετε να δηλώσετε πρόσθετους ιδιοκτήτες, πρέπει να έχετε σχετικές εξουσιοδοτήσεις, όπου θα αναγράφονται και τα πλήρη στοιχεία τους, ταυτότητας και επικοινωνίας, καθώς και είδος και ποσοστό συνιδιοκτησίας.</w:t>
      </w:r>
    </w:p>
    <w:p w14:paraId="4DC120CD"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Συμπληρώστε όσα επιθυμείτε και   επισημάνετε τον προτιμώμενο τρόπο απάντησης. Ελέγξτε τηλεφωνικώς ή κατά την προσέλευσή σας στην υπηρεσία την ορθότητα των στοιχείων που έχει στην διάθεσή του ο Δήμος.</w:t>
      </w:r>
    </w:p>
    <w:p w14:paraId="05143F0E" w14:textId="77777777" w:rsidR="00E45E5E" w:rsidRPr="00F63DCC"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ΠΡΟΑΙΡΕΤΙΚΑ μπορείτε να συμπληρώσετε στοιχεία επικοινωνίας μηχανικού ή/και δικηγόρου. Σε αυτή την περίπτωση ισχύει και για αυτούς η δήλωση που κάνετε για την διαχείριση προσωπικών δεδομένων.</w:t>
      </w:r>
    </w:p>
    <w:p w14:paraId="74C3A2BF"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Περιγράψτε με σαφήνεια και όσο το δυνατόν μεγαλύτερη λεπτομέρεια το ακίνητό σας. Ενδεικτικά, συμπληρώστε το είδος (διαμέρισμα, κατάστημα, αποθήκη, οικόπεδο), τον όροφο, το εμβαδό για κάθε όροφο, την διεύθυνση, Τ.Κ. και ό,τι άλλο θα βοηθούσε την ακριβή ταύτιση και διαστασιολόγηση του ακινήτου.</w:t>
      </w:r>
    </w:p>
    <w:p w14:paraId="10476F1A" w14:textId="77777777"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1F7DF9B6" w14:textId="77777777"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3EE1769C" w14:textId="7F519FAF"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043E4187" w14:textId="577D0846" w:rsidR="00B25450" w:rsidRDefault="00B25450" w:rsidP="00B25450">
      <w:pPr>
        <w:jc w:val="both"/>
      </w:pPr>
    </w:p>
    <w:p w14:paraId="624FA312"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Θεσσαλονίκης).</w:t>
      </w:r>
    </w:p>
    <w:p w14:paraId="242FE1CD"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5BF63D67"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«Δήμος Θεσσαλονίκης»</w:t>
      </w:r>
      <w:r w:rsidRPr="001D5E00">
        <w:rPr>
          <w:rFonts w:ascii="Arial" w:eastAsia="SimSun" w:hAnsi="Arial" w:cs="Arial"/>
          <w:kern w:val="1"/>
          <w:sz w:val="18"/>
          <w:szCs w:val="18"/>
          <w:lang w:eastAsia="hi-IN" w:bidi="hi-IN"/>
        </w:rPr>
        <w:t>, που εδρεύει στη Θεσσαλονίκη (οδός Λεωφόρος Βας. Γεωργίου 1΄-Τ.Κ. 54640 τηλ.: .231331-7777),</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109E80A5"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2BBA06D2"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1AA467B4"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πάντα υπό 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Θεσσαλονίκης», (οδός Λεωφόρος Βας. Γεωργίου 1΄-Τ.Κ. 54640 τηλ.: .231331-7777), είτε με ηλεκτρονικό μήνυμα στη διεύθυνση: </w:t>
      </w:r>
      <w:r w:rsidRPr="001D5E00">
        <w:rPr>
          <w:rFonts w:ascii="Arial" w:eastAsia="SimSun" w:hAnsi="Arial" w:cs="Arial"/>
          <w:b/>
          <w:kern w:val="1"/>
          <w:sz w:val="18"/>
          <w:szCs w:val="18"/>
          <w:lang w:eastAsia="hi-IN" w:bidi="hi-IN"/>
        </w:rPr>
        <w:t>dpo@</w:t>
      </w:r>
      <w:r w:rsidRPr="001D5E00">
        <w:rPr>
          <w:rFonts w:ascii="Arial" w:eastAsia="SimSun" w:hAnsi="Arial" w:cs="Arial"/>
          <w:b/>
          <w:kern w:val="1"/>
          <w:sz w:val="18"/>
          <w:szCs w:val="18"/>
          <w:lang w:val="en-US" w:eastAsia="hi-IN" w:bidi="hi-IN"/>
        </w:rPr>
        <w:t>thessaloniki</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302B2DD2"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25C919CF"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2EEFD35F" w14:textId="77777777" w:rsidR="00EA28D6" w:rsidRDefault="00EA28D6" w:rsidP="00EA28D6"/>
    <w:p w14:paraId="418CADB1" w14:textId="77777777" w:rsidR="00EA28D6" w:rsidRDefault="00EA28D6" w:rsidP="00EA28D6"/>
    <w:p w14:paraId="72B34449"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43DA4" w14:textId="77777777" w:rsidR="00313D14" w:rsidRDefault="00313D14" w:rsidP="00F0219F">
      <w:pPr>
        <w:spacing w:after="0" w:line="240" w:lineRule="auto"/>
      </w:pPr>
      <w:r>
        <w:separator/>
      </w:r>
    </w:p>
  </w:endnote>
  <w:endnote w:type="continuationSeparator" w:id="0">
    <w:p w14:paraId="48BF6A30" w14:textId="77777777" w:rsidR="00313D14" w:rsidRDefault="00313D14"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E811" w14:textId="77777777" w:rsidR="00313D14" w:rsidRDefault="00313D14" w:rsidP="00F0219F">
      <w:pPr>
        <w:spacing w:after="0" w:line="240" w:lineRule="auto"/>
      </w:pPr>
      <w:r>
        <w:separator/>
      </w:r>
    </w:p>
  </w:footnote>
  <w:footnote w:type="continuationSeparator" w:id="0">
    <w:p w14:paraId="5518397E" w14:textId="77777777" w:rsidR="00313D14" w:rsidRDefault="00313D14" w:rsidP="00F02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85"/>
    <w:rsid w:val="000131B8"/>
    <w:rsid w:val="00042B71"/>
    <w:rsid w:val="0006060B"/>
    <w:rsid w:val="000F1D2C"/>
    <w:rsid w:val="0010416A"/>
    <w:rsid w:val="00122A78"/>
    <w:rsid w:val="00134CB9"/>
    <w:rsid w:val="00137CAB"/>
    <w:rsid w:val="00153287"/>
    <w:rsid w:val="00186E81"/>
    <w:rsid w:val="002024E6"/>
    <w:rsid w:val="00205E48"/>
    <w:rsid w:val="0021260E"/>
    <w:rsid w:val="00214261"/>
    <w:rsid w:val="00236B2D"/>
    <w:rsid w:val="00240425"/>
    <w:rsid w:val="002669F5"/>
    <w:rsid w:val="0027290D"/>
    <w:rsid w:val="002A3A20"/>
    <w:rsid w:val="002C0275"/>
    <w:rsid w:val="002C4207"/>
    <w:rsid w:val="002C5362"/>
    <w:rsid w:val="00313D14"/>
    <w:rsid w:val="00321F2F"/>
    <w:rsid w:val="003307AD"/>
    <w:rsid w:val="0037085D"/>
    <w:rsid w:val="00390170"/>
    <w:rsid w:val="00396D17"/>
    <w:rsid w:val="003B21F5"/>
    <w:rsid w:val="003C54F1"/>
    <w:rsid w:val="003C5E8B"/>
    <w:rsid w:val="003C6BC5"/>
    <w:rsid w:val="0040531A"/>
    <w:rsid w:val="0041415D"/>
    <w:rsid w:val="004557C6"/>
    <w:rsid w:val="00457037"/>
    <w:rsid w:val="00484475"/>
    <w:rsid w:val="00500829"/>
    <w:rsid w:val="00505915"/>
    <w:rsid w:val="005164B0"/>
    <w:rsid w:val="0053107C"/>
    <w:rsid w:val="00547A85"/>
    <w:rsid w:val="00547FDF"/>
    <w:rsid w:val="005632E7"/>
    <w:rsid w:val="005665E8"/>
    <w:rsid w:val="00567B20"/>
    <w:rsid w:val="005917F9"/>
    <w:rsid w:val="005B2BA6"/>
    <w:rsid w:val="005D1C53"/>
    <w:rsid w:val="005E3035"/>
    <w:rsid w:val="006023DD"/>
    <w:rsid w:val="0062381C"/>
    <w:rsid w:val="006415A3"/>
    <w:rsid w:val="0064195F"/>
    <w:rsid w:val="00644004"/>
    <w:rsid w:val="006605DB"/>
    <w:rsid w:val="00664D38"/>
    <w:rsid w:val="006678D4"/>
    <w:rsid w:val="006849CB"/>
    <w:rsid w:val="00696DFF"/>
    <w:rsid w:val="006A0382"/>
    <w:rsid w:val="006D0A8B"/>
    <w:rsid w:val="006D3B45"/>
    <w:rsid w:val="006D57D1"/>
    <w:rsid w:val="006E0976"/>
    <w:rsid w:val="006E217B"/>
    <w:rsid w:val="006E3543"/>
    <w:rsid w:val="006E74D4"/>
    <w:rsid w:val="0070218E"/>
    <w:rsid w:val="007046AB"/>
    <w:rsid w:val="007063E2"/>
    <w:rsid w:val="00731A08"/>
    <w:rsid w:val="007528BD"/>
    <w:rsid w:val="007543AB"/>
    <w:rsid w:val="0075605A"/>
    <w:rsid w:val="007725D5"/>
    <w:rsid w:val="007A11CD"/>
    <w:rsid w:val="007A6E3F"/>
    <w:rsid w:val="007A7651"/>
    <w:rsid w:val="007A7B54"/>
    <w:rsid w:val="007C1C22"/>
    <w:rsid w:val="007E24B1"/>
    <w:rsid w:val="007F051F"/>
    <w:rsid w:val="00810028"/>
    <w:rsid w:val="00816F32"/>
    <w:rsid w:val="00825EF4"/>
    <w:rsid w:val="00832EAB"/>
    <w:rsid w:val="008336CC"/>
    <w:rsid w:val="0086651E"/>
    <w:rsid w:val="00870C6E"/>
    <w:rsid w:val="00883B0E"/>
    <w:rsid w:val="008C4DF5"/>
    <w:rsid w:val="0090408D"/>
    <w:rsid w:val="009B3C5D"/>
    <w:rsid w:val="009D29F2"/>
    <w:rsid w:val="00A3142E"/>
    <w:rsid w:val="00A32FE2"/>
    <w:rsid w:val="00A35DD0"/>
    <w:rsid w:val="00A50BA4"/>
    <w:rsid w:val="00A555B1"/>
    <w:rsid w:val="00A560B0"/>
    <w:rsid w:val="00A673B4"/>
    <w:rsid w:val="00A70CF6"/>
    <w:rsid w:val="00A7239D"/>
    <w:rsid w:val="00AA34F2"/>
    <w:rsid w:val="00AB565E"/>
    <w:rsid w:val="00AB68B4"/>
    <w:rsid w:val="00AC6C58"/>
    <w:rsid w:val="00AE4AEB"/>
    <w:rsid w:val="00AF32EA"/>
    <w:rsid w:val="00AF393D"/>
    <w:rsid w:val="00AF7838"/>
    <w:rsid w:val="00B169FE"/>
    <w:rsid w:val="00B25450"/>
    <w:rsid w:val="00B5565A"/>
    <w:rsid w:val="00B62C6A"/>
    <w:rsid w:val="00BA5455"/>
    <w:rsid w:val="00BB0A0F"/>
    <w:rsid w:val="00BB3C7E"/>
    <w:rsid w:val="00BB6485"/>
    <w:rsid w:val="00BE3414"/>
    <w:rsid w:val="00C22DE5"/>
    <w:rsid w:val="00C253D1"/>
    <w:rsid w:val="00C67175"/>
    <w:rsid w:val="00C84F92"/>
    <w:rsid w:val="00C9084E"/>
    <w:rsid w:val="00CC33FC"/>
    <w:rsid w:val="00CC5C2A"/>
    <w:rsid w:val="00D31A75"/>
    <w:rsid w:val="00D37C1C"/>
    <w:rsid w:val="00D56B9E"/>
    <w:rsid w:val="00D655D6"/>
    <w:rsid w:val="00D801D0"/>
    <w:rsid w:val="00D849A5"/>
    <w:rsid w:val="00DB6794"/>
    <w:rsid w:val="00E45500"/>
    <w:rsid w:val="00E45E5E"/>
    <w:rsid w:val="00E7254A"/>
    <w:rsid w:val="00E87AD8"/>
    <w:rsid w:val="00E900DE"/>
    <w:rsid w:val="00EA28D6"/>
    <w:rsid w:val="00EA4A48"/>
    <w:rsid w:val="00EC6141"/>
    <w:rsid w:val="00EF2B4D"/>
    <w:rsid w:val="00F0219F"/>
    <w:rsid w:val="00F47AFE"/>
    <w:rsid w:val="00F51392"/>
    <w:rsid w:val="00F75754"/>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9921"/>
  <w15:docId w15:val="{B7C8B4CB-DBAD-4E68-8D69-CA8E39F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9F"/>
    <w:rPr>
      <w:sz w:val="20"/>
      <w:szCs w:val="20"/>
    </w:rPr>
  </w:style>
  <w:style w:type="character" w:styleId="FootnoteReference">
    <w:name w:val="footnote reference"/>
    <w:basedOn w:val="DefaultParagraphFont"/>
    <w:uiPriority w:val="99"/>
    <w:semiHidden/>
    <w:unhideWhenUsed/>
    <w:rsid w:val="00F0219F"/>
    <w:rPr>
      <w:vertAlign w:val="superscript"/>
    </w:rPr>
  </w:style>
  <w:style w:type="paragraph" w:styleId="Header">
    <w:name w:val="header"/>
    <w:basedOn w:val="Normal"/>
    <w:link w:val="HeaderChar"/>
    <w:uiPriority w:val="99"/>
    <w:unhideWhenUsed/>
    <w:rsid w:val="006D57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7D1"/>
  </w:style>
  <w:style w:type="paragraph" w:styleId="Footer">
    <w:name w:val="footer"/>
    <w:basedOn w:val="Normal"/>
    <w:link w:val="FooterChar"/>
    <w:uiPriority w:val="99"/>
    <w:unhideWhenUsed/>
    <w:rsid w:val="006D57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7D1"/>
  </w:style>
  <w:style w:type="paragraph" w:styleId="ListParagraph">
    <w:name w:val="List Paragraph"/>
    <w:basedOn w:val="Normal"/>
    <w:uiPriority w:val="34"/>
    <w:qFormat/>
    <w:rsid w:val="00810028"/>
    <w:pPr>
      <w:ind w:left="720"/>
      <w:contextualSpacing/>
    </w:pPr>
  </w:style>
  <w:style w:type="table" w:styleId="TableGrid">
    <w:name w:val="Table Grid"/>
    <w:basedOn w:val="TableNormal"/>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4AEA-92CB-439F-BD9E-7641570E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1167</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Apotsos</dc:creator>
  <cp:keywords/>
  <dc:description/>
  <cp:lastModifiedBy>Αλμπάνης Νίκος</cp:lastModifiedBy>
  <cp:revision>16</cp:revision>
  <dcterms:created xsi:type="dcterms:W3CDTF">2020-02-19T12:38:00Z</dcterms:created>
  <dcterms:modified xsi:type="dcterms:W3CDTF">2020-03-10T10:30:00Z</dcterms:modified>
</cp:coreProperties>
</file>